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22" w:type="pct"/>
        <w:tblBorders>
          <w:top w:val="nil"/>
          <w:bottom w:val="nil"/>
          <w:insideH w:val="nil"/>
          <w:insideV w:val="nil"/>
        </w:tblBorders>
        <w:tblCellMar>
          <w:left w:w="0" w:type="dxa"/>
          <w:right w:w="0" w:type="dxa"/>
        </w:tblCellMar>
        <w:tblLook w:val="04A0" w:firstRow="1" w:lastRow="0" w:firstColumn="1" w:lastColumn="0" w:noHBand="0" w:noVBand="1"/>
      </w:tblPr>
      <w:tblGrid>
        <w:gridCol w:w="4329"/>
        <w:gridCol w:w="10016"/>
      </w:tblGrid>
      <w:tr w:rsidR="00DC7D46" w:rsidRPr="00DC7D46" w14:paraId="189E3B4B" w14:textId="77777777" w:rsidTr="0001121B">
        <w:tc>
          <w:tcPr>
            <w:tcW w:w="1509" w:type="pct"/>
            <w:tcBorders>
              <w:top w:val="nil"/>
              <w:left w:val="nil"/>
              <w:bottom w:val="nil"/>
              <w:right w:val="nil"/>
              <w:tl2br w:val="nil"/>
              <w:tr2bl w:val="nil"/>
            </w:tcBorders>
            <w:shd w:val="clear" w:color="auto" w:fill="auto"/>
            <w:tcMar>
              <w:top w:w="0" w:type="dxa"/>
              <w:left w:w="108" w:type="dxa"/>
              <w:bottom w:w="0" w:type="dxa"/>
              <w:right w:w="108" w:type="dxa"/>
            </w:tcMar>
          </w:tcPr>
          <w:p w14:paraId="76A85BC3" w14:textId="40374F32" w:rsidR="0001121B" w:rsidRPr="00DC7D46" w:rsidRDefault="00DC7D46" w:rsidP="00624289">
            <w:pPr>
              <w:jc w:val="center"/>
              <w:rPr>
                <w:sz w:val="28"/>
                <w:szCs w:val="28"/>
              </w:rPr>
            </w:pPr>
            <w:r w:rsidRPr="00DC7D46">
              <w:rPr>
                <w:b/>
                <w:bCs/>
                <w:noProof/>
                <w:sz w:val="28"/>
                <w:szCs w:val="28"/>
                <w:lang w:val="en-SG"/>
                <w14:ligatures w14:val="standardContextual"/>
              </w:rPr>
              <mc:AlternateContent>
                <mc:Choice Requires="wps">
                  <w:drawing>
                    <wp:anchor distT="0" distB="0" distL="114300" distR="114300" simplePos="0" relativeHeight="251659264" behindDoc="0" locked="0" layoutInCell="1" allowOverlap="1" wp14:anchorId="24E60B3B" wp14:editId="1DDFDBF8">
                      <wp:simplePos x="0" y="0"/>
                      <wp:positionH relativeFrom="column">
                        <wp:posOffset>965835</wp:posOffset>
                      </wp:positionH>
                      <wp:positionV relativeFrom="paragraph">
                        <wp:posOffset>270510</wp:posOffset>
                      </wp:positionV>
                      <wp:extent cx="590550" cy="0"/>
                      <wp:effectExtent l="0" t="0" r="0" b="0"/>
                      <wp:wrapNone/>
                      <wp:docPr id="2012615982" name="Straight Connector 1"/>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75458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05pt,21.3pt" to="122.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" strokecolor="black [3200]" strokeweight=".5pt">
                      <v:stroke joinstyle="miter"/>
                    </v:line>
                  </w:pict>
                </mc:Fallback>
              </mc:AlternateContent>
            </w:r>
            <w:r w:rsidR="0001121B" w:rsidRPr="00DC7D46">
              <w:rPr>
                <w:b/>
                <w:bCs/>
                <w:sz w:val="28"/>
                <w:szCs w:val="28"/>
                <w:lang w:val="en-SG"/>
              </w:rPr>
              <w:t>BỘ CÔNG AN</w:t>
            </w:r>
            <w:r w:rsidR="0001121B" w:rsidRPr="00DC7D46">
              <w:rPr>
                <w:b/>
                <w:bCs/>
                <w:sz w:val="28"/>
                <w:szCs w:val="28"/>
              </w:rPr>
              <w:br/>
            </w:r>
          </w:p>
        </w:tc>
        <w:tc>
          <w:tcPr>
            <w:tcW w:w="3491" w:type="pct"/>
            <w:tcBorders>
              <w:top w:val="nil"/>
              <w:left w:val="nil"/>
              <w:bottom w:val="nil"/>
              <w:right w:val="nil"/>
              <w:tl2br w:val="nil"/>
              <w:tr2bl w:val="nil"/>
            </w:tcBorders>
            <w:shd w:val="clear" w:color="auto" w:fill="auto"/>
            <w:tcMar>
              <w:top w:w="0" w:type="dxa"/>
              <w:left w:w="108" w:type="dxa"/>
              <w:bottom w:w="0" w:type="dxa"/>
              <w:right w:w="108" w:type="dxa"/>
            </w:tcMar>
          </w:tcPr>
          <w:p w14:paraId="33D54AAA" w14:textId="7E08D9D9" w:rsidR="0001121B" w:rsidRPr="00DC7D46" w:rsidRDefault="00DC7D46" w:rsidP="00624289">
            <w:pPr>
              <w:jc w:val="center"/>
              <w:rPr>
                <w:sz w:val="28"/>
                <w:szCs w:val="28"/>
              </w:rPr>
            </w:pPr>
            <w:r w:rsidRPr="00DC7D46">
              <w:rPr>
                <w:b/>
                <w:bCs/>
                <w:noProof/>
                <w:sz w:val="28"/>
                <w:szCs w:val="28"/>
                <w14:ligatures w14:val="standardContextual"/>
              </w:rPr>
              <mc:AlternateContent>
                <mc:Choice Requires="wps">
                  <w:drawing>
                    <wp:anchor distT="0" distB="0" distL="114300" distR="114300" simplePos="0" relativeHeight="251660288" behindDoc="0" locked="0" layoutInCell="1" allowOverlap="1" wp14:anchorId="349A6054" wp14:editId="0F31E514">
                      <wp:simplePos x="0" y="0"/>
                      <wp:positionH relativeFrom="column">
                        <wp:posOffset>1921510</wp:posOffset>
                      </wp:positionH>
                      <wp:positionV relativeFrom="paragraph">
                        <wp:posOffset>451485</wp:posOffset>
                      </wp:positionV>
                      <wp:extent cx="2114550" cy="0"/>
                      <wp:effectExtent l="0" t="0" r="0" b="0"/>
                      <wp:wrapNone/>
                      <wp:docPr id="962079134" name="Straight Connector 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44286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1.3pt,35.55pt" to="317.8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" strokecolor="#156082 [3204]" strokeweight=".5pt">
                      <v:stroke joinstyle="miter"/>
                    </v:line>
                  </w:pict>
                </mc:Fallback>
              </mc:AlternateContent>
            </w:r>
            <w:r w:rsidR="0001121B" w:rsidRPr="00DC7D46">
              <w:rPr>
                <w:b/>
                <w:bCs/>
                <w:sz w:val="28"/>
                <w:szCs w:val="28"/>
              </w:rPr>
              <w:t>CỘNG HÒA XÃ HỘI CHỦ NGHĨA VIỆT NAM</w:t>
            </w:r>
            <w:r w:rsidR="0001121B" w:rsidRPr="00DC7D46">
              <w:rPr>
                <w:b/>
                <w:bCs/>
                <w:sz w:val="28"/>
                <w:szCs w:val="28"/>
              </w:rPr>
              <w:br/>
              <w:t>Độc lập - Tự do - Hạnh phúc</w:t>
            </w:r>
            <w:r w:rsidR="0001121B" w:rsidRPr="00DC7D46">
              <w:rPr>
                <w:b/>
                <w:bCs/>
                <w:sz w:val="28"/>
                <w:szCs w:val="28"/>
              </w:rPr>
              <w:br/>
            </w:r>
          </w:p>
        </w:tc>
      </w:tr>
      <w:tr w:rsidR="00DC7D46" w:rsidRPr="00DC7D46" w14:paraId="3EE69F00" w14:textId="77777777" w:rsidTr="0001121B">
        <w:tblPrEx>
          <w:tblBorders>
            <w:top w:val="none" w:sz="0" w:space="0" w:color="auto"/>
            <w:bottom w:val="none" w:sz="0" w:space="0" w:color="auto"/>
            <w:insideH w:val="none" w:sz="0" w:space="0" w:color="auto"/>
            <w:insideV w:val="none" w:sz="0" w:space="0" w:color="auto"/>
          </w:tblBorders>
        </w:tblPrEx>
        <w:trPr>
          <w:trHeight w:val="144"/>
        </w:trPr>
        <w:tc>
          <w:tcPr>
            <w:tcW w:w="1509" w:type="pct"/>
            <w:tcBorders>
              <w:top w:val="nil"/>
              <w:left w:val="nil"/>
              <w:bottom w:val="nil"/>
              <w:right w:val="nil"/>
              <w:tl2br w:val="nil"/>
              <w:tr2bl w:val="nil"/>
            </w:tcBorders>
            <w:shd w:val="clear" w:color="auto" w:fill="auto"/>
            <w:tcMar>
              <w:top w:w="0" w:type="dxa"/>
              <w:left w:w="108" w:type="dxa"/>
              <w:bottom w:w="0" w:type="dxa"/>
              <w:right w:w="108" w:type="dxa"/>
            </w:tcMar>
          </w:tcPr>
          <w:p w14:paraId="0955766E" w14:textId="77777777" w:rsidR="0001121B" w:rsidRPr="00DC7D46" w:rsidRDefault="0001121B" w:rsidP="00624289">
            <w:pPr>
              <w:jc w:val="center"/>
              <w:rPr>
                <w:sz w:val="28"/>
                <w:szCs w:val="28"/>
              </w:rPr>
            </w:pPr>
            <w:r w:rsidRPr="00DC7D46">
              <w:rPr>
                <w:sz w:val="28"/>
                <w:szCs w:val="28"/>
              </w:rPr>
              <w:t> </w:t>
            </w:r>
          </w:p>
        </w:tc>
        <w:tc>
          <w:tcPr>
            <w:tcW w:w="3491" w:type="pct"/>
            <w:tcBorders>
              <w:top w:val="nil"/>
              <w:left w:val="nil"/>
              <w:bottom w:val="nil"/>
              <w:right w:val="nil"/>
              <w:tl2br w:val="nil"/>
              <w:tr2bl w:val="nil"/>
            </w:tcBorders>
            <w:shd w:val="clear" w:color="auto" w:fill="auto"/>
            <w:tcMar>
              <w:top w:w="0" w:type="dxa"/>
              <w:left w:w="108" w:type="dxa"/>
              <w:bottom w:w="0" w:type="dxa"/>
              <w:right w:w="108" w:type="dxa"/>
            </w:tcMar>
          </w:tcPr>
          <w:p w14:paraId="2EAD06B2" w14:textId="766BEFC8" w:rsidR="0001121B" w:rsidRPr="00DC7D46" w:rsidRDefault="0001121B" w:rsidP="00624289">
            <w:pPr>
              <w:jc w:val="right"/>
              <w:rPr>
                <w:sz w:val="28"/>
                <w:szCs w:val="28"/>
              </w:rPr>
            </w:pPr>
            <w:r w:rsidRPr="00DC7D46">
              <w:rPr>
                <w:i/>
                <w:iCs/>
                <w:sz w:val="28"/>
                <w:szCs w:val="28"/>
              </w:rPr>
              <w:t xml:space="preserve">Hà Nội, ngày </w:t>
            </w:r>
            <w:r w:rsidR="00A11990">
              <w:rPr>
                <w:i/>
                <w:iCs/>
                <w:sz w:val="28"/>
                <w:szCs w:val="28"/>
              </w:rPr>
              <w:t>13</w:t>
            </w:r>
            <w:r w:rsidRPr="00DC7D46">
              <w:rPr>
                <w:i/>
                <w:iCs/>
                <w:sz w:val="28"/>
                <w:szCs w:val="28"/>
              </w:rPr>
              <w:t xml:space="preserve"> tháng </w:t>
            </w:r>
            <w:r w:rsidR="00DC7D46" w:rsidRPr="00DC7D46">
              <w:rPr>
                <w:i/>
                <w:iCs/>
                <w:sz w:val="28"/>
                <w:szCs w:val="28"/>
              </w:rPr>
              <w:t>3</w:t>
            </w:r>
            <w:r w:rsidRPr="00DC7D46">
              <w:rPr>
                <w:i/>
                <w:iCs/>
                <w:sz w:val="28"/>
                <w:szCs w:val="28"/>
              </w:rPr>
              <w:t xml:space="preserve"> năm</w:t>
            </w:r>
            <w:r w:rsidRPr="00DC7D46">
              <w:rPr>
                <w:i/>
                <w:iCs/>
                <w:sz w:val="28"/>
                <w:szCs w:val="28"/>
                <w:lang w:val="en-SG"/>
              </w:rPr>
              <w:t xml:space="preserve"> 2025</w:t>
            </w:r>
          </w:p>
        </w:tc>
      </w:tr>
    </w:tbl>
    <w:p w14:paraId="306E8FA7" w14:textId="77777777" w:rsidR="0001121B" w:rsidRPr="00DC7D46" w:rsidRDefault="0001121B" w:rsidP="0001121B">
      <w:pPr>
        <w:rPr>
          <w:sz w:val="28"/>
          <w:szCs w:val="28"/>
        </w:rPr>
      </w:pPr>
      <w:r w:rsidRPr="00DC7D46">
        <w:rPr>
          <w:sz w:val="28"/>
          <w:szCs w:val="28"/>
        </w:rPr>
        <w:t> </w:t>
      </w:r>
    </w:p>
    <w:p w14:paraId="303F9F8D" w14:textId="77777777" w:rsidR="0001121B" w:rsidRPr="00DC7D46" w:rsidRDefault="0001121B" w:rsidP="0001121B">
      <w:pPr>
        <w:jc w:val="center"/>
        <w:rPr>
          <w:b/>
          <w:bCs/>
          <w:sz w:val="28"/>
          <w:szCs w:val="28"/>
        </w:rPr>
      </w:pPr>
      <w:r w:rsidRPr="00DC7D46">
        <w:rPr>
          <w:b/>
          <w:bCs/>
          <w:sz w:val="28"/>
          <w:szCs w:val="28"/>
        </w:rPr>
        <w:t xml:space="preserve">Bản tổng hợp, giải trình, tiếp thu </w:t>
      </w:r>
    </w:p>
    <w:p w14:paraId="52DD4A7F" w14:textId="77777777" w:rsidR="00A11990" w:rsidRDefault="0001121B" w:rsidP="0001121B">
      <w:pPr>
        <w:jc w:val="center"/>
        <w:rPr>
          <w:b/>
          <w:bCs/>
          <w:sz w:val="28"/>
          <w:szCs w:val="28"/>
        </w:rPr>
      </w:pPr>
      <w:r w:rsidRPr="00DC7D46">
        <w:rPr>
          <w:b/>
          <w:bCs/>
          <w:sz w:val="28"/>
          <w:szCs w:val="28"/>
        </w:rPr>
        <w:t xml:space="preserve">ý kiến góp ý của </w:t>
      </w:r>
      <w:r w:rsidRPr="00DC7D46">
        <w:rPr>
          <w:b/>
          <w:bCs/>
          <w:sz w:val="28"/>
          <w:szCs w:val="28"/>
          <w:lang w:val="en-SG"/>
        </w:rPr>
        <w:t xml:space="preserve">cơ </w:t>
      </w:r>
      <w:r w:rsidRPr="00DC7D46">
        <w:rPr>
          <w:b/>
          <w:bCs/>
          <w:sz w:val="28"/>
          <w:szCs w:val="28"/>
        </w:rPr>
        <w:t xml:space="preserve">quan, tổ chức, cá nhân về dự thảo Nghị định quy định chi tiết một số Điều </w:t>
      </w:r>
    </w:p>
    <w:p w14:paraId="1C89CC8B" w14:textId="25DAB84E" w:rsidR="0001121B" w:rsidRPr="00DC7D46" w:rsidRDefault="0001121B" w:rsidP="0001121B">
      <w:pPr>
        <w:jc w:val="center"/>
        <w:rPr>
          <w:b/>
          <w:bCs/>
          <w:sz w:val="28"/>
          <w:szCs w:val="28"/>
        </w:rPr>
      </w:pPr>
      <w:r w:rsidRPr="00DC7D46">
        <w:rPr>
          <w:b/>
          <w:bCs/>
          <w:sz w:val="28"/>
          <w:szCs w:val="28"/>
        </w:rPr>
        <w:t>và biện pháp thi hành Luật PCCC và CNCH</w:t>
      </w:r>
    </w:p>
    <w:p w14:paraId="38D6982A" w14:textId="2F78FB64" w:rsidR="0001121B" w:rsidRPr="00DC7D46" w:rsidRDefault="003E3359" w:rsidP="00DC7D46">
      <w:pPr>
        <w:spacing w:before="120" w:after="120" w:line="320" w:lineRule="atLeast"/>
        <w:jc w:val="center"/>
        <w:rPr>
          <w:sz w:val="28"/>
          <w:szCs w:val="28"/>
        </w:rPr>
      </w:pPr>
      <w:r>
        <w:rPr>
          <w:noProof/>
          <w:sz w:val="28"/>
          <w:szCs w:val="28"/>
          <w14:ligatures w14:val="standardContextual"/>
        </w:rPr>
        <mc:AlternateContent>
          <mc:Choice Requires="wps">
            <w:drawing>
              <wp:anchor distT="0" distB="0" distL="114300" distR="114300" simplePos="0" relativeHeight="251661312" behindDoc="0" locked="0" layoutInCell="1" allowOverlap="1" wp14:anchorId="4F510996" wp14:editId="0DF4D731">
                <wp:simplePos x="0" y="0"/>
                <wp:positionH relativeFrom="margin">
                  <wp:align>center</wp:align>
                </wp:positionH>
                <wp:positionV relativeFrom="paragraph">
                  <wp:posOffset>99060</wp:posOffset>
                </wp:positionV>
                <wp:extent cx="2599266" cy="0"/>
                <wp:effectExtent l="0" t="0" r="0" b="0"/>
                <wp:wrapNone/>
                <wp:docPr id="289188109" name="Đường nối Thẳng 3"/>
                <wp:cNvGraphicFramePr/>
                <a:graphic xmlns:a="http://schemas.openxmlformats.org/drawingml/2006/main">
                  <a:graphicData uri="http://schemas.microsoft.com/office/word/2010/wordprocessingShape">
                    <wps:wsp>
                      <wps:cNvCnPr/>
                      <wps:spPr>
                        <a:xfrm>
                          <a:off x="0" y="0"/>
                          <a:ext cx="25992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3DF14" id="Đường nối Thẳng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7.8pt" to="204.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" strokecolor="black [3200]" strokeweight=".5pt">
                <v:stroke joinstyle="miter"/>
                <w10:wrap anchorx="margin"/>
              </v:line>
            </w:pict>
          </mc:Fallback>
        </mc:AlternateContent>
      </w:r>
    </w:p>
    <w:p w14:paraId="6D789FEC" w14:textId="77777777" w:rsidR="0001121B" w:rsidRPr="00DC7D46" w:rsidRDefault="0001121B" w:rsidP="00DC7D46">
      <w:pPr>
        <w:spacing w:before="120" w:after="120" w:line="320" w:lineRule="atLeast"/>
        <w:ind w:firstLine="720"/>
        <w:jc w:val="both"/>
        <w:rPr>
          <w:sz w:val="28"/>
          <w:szCs w:val="28"/>
        </w:rPr>
      </w:pPr>
      <w:r w:rsidRPr="00DC7D46">
        <w:rPr>
          <w:sz w:val="28"/>
          <w:szCs w:val="28"/>
          <w:lang w:val="en-SG"/>
        </w:rPr>
        <w:t xml:space="preserve">1. </w:t>
      </w:r>
      <w:r w:rsidRPr="00DC7D46">
        <w:rPr>
          <w:sz w:val="28"/>
          <w:szCs w:val="28"/>
        </w:rPr>
        <w:t>Căn cứ xây dựng Bản tổng hợp, giải trình, tiếp thu ý kiến góp ý của cơ quan, tổ chức, cá nhân</w:t>
      </w:r>
    </w:p>
    <w:p w14:paraId="5DB7E746" w14:textId="5624CC43" w:rsidR="00EA1E8D" w:rsidRPr="00DC7D46" w:rsidRDefault="00EA1E8D" w:rsidP="00DC7D46">
      <w:pPr>
        <w:spacing w:before="120" w:after="120" w:line="320" w:lineRule="atLeast"/>
        <w:ind w:firstLine="720"/>
        <w:jc w:val="both"/>
        <w:rPr>
          <w:sz w:val="28"/>
          <w:szCs w:val="28"/>
        </w:rPr>
      </w:pPr>
      <w:r w:rsidRPr="00DC7D46">
        <w:rPr>
          <w:rFonts w:eastAsia="Calibri"/>
          <w:bCs/>
          <w:sz w:val="28"/>
          <w:szCs w:val="28"/>
        </w:rPr>
        <w:t xml:space="preserve">Thực hiện Quyết định số </w:t>
      </w:r>
      <w:r w:rsidRPr="00DC7D46">
        <w:rPr>
          <w:rFonts w:eastAsia="Calibri"/>
          <w:sz w:val="28"/>
          <w:szCs w:val="28"/>
        </w:rPr>
        <w:t>1610/QĐ-TTg ngày 19/12/2024 của Thủ tướng Chính phủ ban hành Danh mục và phân công cơ quan chủ trì soạn thảo văn bản quy định chi tiết thi hành các luật, nghị quyết được Quốc hội khóa XV thông qua tại Kỳ họp 8</w:t>
      </w:r>
      <w:r w:rsidRPr="00DC7D46">
        <w:rPr>
          <w:rFonts w:eastAsia="Calibri"/>
          <w:bCs/>
          <w:sz w:val="28"/>
          <w:szCs w:val="28"/>
        </w:rPr>
        <w:t xml:space="preserve">, Quyết định số 235/QĐ-TTg ngày 25/01/2025 của </w:t>
      </w:r>
      <w:r w:rsidRPr="00DC7D46">
        <w:rPr>
          <w:rFonts w:eastAsia="Calibri"/>
          <w:sz w:val="28"/>
          <w:szCs w:val="28"/>
        </w:rPr>
        <w:t>Thủ tướng Chính phủ ban hành Kế hoạch triển khai thi hành Luật phòng cháy, chữa cháy và cứu nạn, cứu hộ (PCCC và CNCH),</w:t>
      </w:r>
      <w:r w:rsidRPr="00DC7D46">
        <w:rPr>
          <w:rFonts w:eastAsia="Calibri"/>
          <w:bCs/>
          <w:sz w:val="28"/>
          <w:szCs w:val="28"/>
        </w:rPr>
        <w:t xml:space="preserve"> Bộ Công an đã lập Hồ sơ xây dựng Nghị định quy định chi tiết một số điều và biện pháp thi hành Luật PCCC và CNCH. </w:t>
      </w:r>
      <w:r w:rsidRPr="00DC7D46">
        <w:rPr>
          <w:rFonts w:eastAsia="Calibri"/>
          <w:sz w:val="28"/>
          <w:szCs w:val="28"/>
        </w:rPr>
        <w:t>Ngày 07/01/2025, Bộ Công an có Công văn số 68/BCA-C07 gửi các bộ, ngành và Ủy ban nhân dân các tỉnh, thành phố trực thuộc Trung ương đề nghị tham gia ý kiến dự thảo Nghị định quy định chi tiết một số điều và hướng dẫn thi hành Luật Phòng cháy, chữa cháy và cứu nạn, cứu hộ (viết gọn là dự thảo Nghị định), đồng thời, đăng tải lên Cổng thông tin điện tử Chính phủ, Cổng Thông tin điện tử Bộ Công an để lấy ý kiến rộng rãi các đối tượng chịu tác động.</w:t>
      </w:r>
    </w:p>
    <w:p w14:paraId="479C201D" w14:textId="77777777" w:rsidR="0001121B" w:rsidRPr="00DC7D46" w:rsidRDefault="0001121B" w:rsidP="004D0691">
      <w:pPr>
        <w:spacing w:before="120" w:after="120" w:line="320" w:lineRule="atLeast"/>
        <w:ind w:firstLine="720"/>
        <w:jc w:val="both"/>
        <w:rPr>
          <w:sz w:val="28"/>
          <w:szCs w:val="28"/>
        </w:rPr>
      </w:pPr>
      <w:r w:rsidRPr="00DC7D46">
        <w:rPr>
          <w:sz w:val="28"/>
          <w:szCs w:val="28"/>
          <w:lang w:val="en-SG"/>
        </w:rPr>
        <w:t xml:space="preserve">2. </w:t>
      </w:r>
      <w:r w:rsidRPr="00DC7D46">
        <w:rPr>
          <w:sz w:val="28"/>
          <w:szCs w:val="28"/>
        </w:rPr>
        <w:t>Cơ quan, tổ chức, cá nhân lấy ý kiến</w:t>
      </w:r>
    </w:p>
    <w:p w14:paraId="23527E2E" w14:textId="1B717008" w:rsidR="00EA1E8D" w:rsidRPr="00DC7D46" w:rsidRDefault="00EA1E8D" w:rsidP="00DC7D46">
      <w:pPr>
        <w:spacing w:before="120" w:after="120" w:line="320" w:lineRule="atLeast"/>
        <w:ind w:right="49" w:firstLine="720"/>
        <w:jc w:val="both"/>
        <w:rPr>
          <w:rFonts w:eastAsia="Calibri"/>
          <w:sz w:val="28"/>
          <w:szCs w:val="28"/>
        </w:rPr>
      </w:pPr>
      <w:r w:rsidRPr="00DC7D46">
        <w:rPr>
          <w:sz w:val="28"/>
          <w:szCs w:val="28"/>
          <w:lang w:eastAsia="en-GB"/>
        </w:rPr>
        <w:t xml:space="preserve">Tính đến ngày </w:t>
      </w:r>
      <w:r w:rsidR="001B443B">
        <w:rPr>
          <w:sz w:val="28"/>
          <w:szCs w:val="28"/>
          <w:lang w:eastAsia="en-GB"/>
        </w:rPr>
        <w:t>19/3</w:t>
      </w:r>
      <w:r w:rsidRPr="00DC7D46">
        <w:rPr>
          <w:sz w:val="28"/>
          <w:szCs w:val="28"/>
          <w:lang w:eastAsia="en-GB"/>
        </w:rPr>
        <w:t>/2025, đã có</w:t>
      </w:r>
      <w:r w:rsidRPr="00DC7D46">
        <w:rPr>
          <w:sz w:val="28"/>
          <w:szCs w:val="28"/>
          <w:lang w:val="vi-VN" w:eastAsia="en-GB"/>
        </w:rPr>
        <w:t xml:space="preserve"> </w:t>
      </w:r>
      <w:r w:rsidRPr="00DC7D46">
        <w:rPr>
          <w:sz w:val="28"/>
          <w:szCs w:val="28"/>
          <w:lang w:eastAsia="en-GB"/>
        </w:rPr>
        <w:t xml:space="preserve">55/63 UBND cấp tỉnh, Công an cấp tỉnh, 18 Bộ, cơ quan ngang Bộ, 43 đơn vị trực thuộc Bộ Công an, 07 tập đoàn, doanh nghiệp lớn gửi văn bản tham gia ý kiến đối với dự thảo các văn bản quy định chi tiết và hướng dẫn thi hành Luật PCCC và CNCH với hàng trăm ý kiến tham gia. </w:t>
      </w:r>
      <w:r w:rsidRPr="00DC7D46">
        <w:rPr>
          <w:rFonts w:eastAsia="Calibri"/>
          <w:sz w:val="28"/>
          <w:szCs w:val="28"/>
        </w:rPr>
        <w:t xml:space="preserve">Trên cơ </w:t>
      </w:r>
      <w:r w:rsidRPr="00DC7D46">
        <w:rPr>
          <w:rFonts w:eastAsia="Calibri"/>
          <w:sz w:val="28"/>
          <w:szCs w:val="28"/>
          <w:u w:color="FF0000"/>
        </w:rPr>
        <w:t>sở các</w:t>
      </w:r>
      <w:r w:rsidRPr="00DC7D46">
        <w:rPr>
          <w:rFonts w:eastAsia="Calibri"/>
          <w:sz w:val="28"/>
          <w:szCs w:val="28"/>
        </w:rPr>
        <w:t xml:space="preserve"> ý kiến góp ý, Bộ Công an tổng hợp và báo cáo giải trình, tiếp thu ý kiến góp ý đối với Hồ sơ Nghị định quy định chi tiết một số điều và biện pháp thi hành Luật PCCC và CNCH như sau: </w:t>
      </w:r>
    </w:p>
    <w:p w14:paraId="59C50C83" w14:textId="46D52DCE" w:rsidR="0001121B" w:rsidRPr="00DC7D46" w:rsidRDefault="0001121B" w:rsidP="00DC7D46">
      <w:pPr>
        <w:spacing w:before="120" w:after="120" w:line="320" w:lineRule="atLeast"/>
        <w:ind w:firstLine="720"/>
        <w:jc w:val="both"/>
        <w:rPr>
          <w:sz w:val="28"/>
          <w:szCs w:val="28"/>
        </w:rPr>
      </w:pPr>
      <w:r w:rsidRPr="00DC7D46">
        <w:rPr>
          <w:sz w:val="28"/>
          <w:szCs w:val="28"/>
        </w:rPr>
        <w:t xml:space="preserve">Trên cơ sở ý kiến của các </w:t>
      </w:r>
      <w:r w:rsidR="00DC7D46" w:rsidRPr="00DC7D46">
        <w:rPr>
          <w:sz w:val="28"/>
          <w:szCs w:val="28"/>
        </w:rPr>
        <w:t xml:space="preserve">Bộ, cơ quan ngang bộ, cơ quan thuộc Chính phủ, </w:t>
      </w:r>
      <w:r w:rsidRPr="00DC7D46">
        <w:rPr>
          <w:sz w:val="28"/>
          <w:szCs w:val="28"/>
        </w:rPr>
        <w:t>tổ chức, cá nhân, Bộ Công an đã tổng hợp đầy đủ các ý kiến góp ý và giải trình, tiếp thu ý kiến góp ý (có bảng kèm theo).</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3"/>
        <w:gridCol w:w="2741"/>
        <w:gridCol w:w="4557"/>
        <w:gridCol w:w="5246"/>
      </w:tblGrid>
      <w:tr w:rsidR="00DC7D46" w:rsidRPr="000F2E36" w14:paraId="163C82F1" w14:textId="77777777" w:rsidTr="00D45CE6">
        <w:trPr>
          <w:trHeight w:val="20"/>
        </w:trPr>
        <w:tc>
          <w:tcPr>
            <w:tcW w:w="703" w:type="pct"/>
            <w:shd w:val="clear" w:color="auto" w:fill="auto"/>
            <w:tcMar>
              <w:top w:w="0" w:type="dxa"/>
              <w:left w:w="10" w:type="dxa"/>
              <w:bottom w:w="0" w:type="dxa"/>
              <w:right w:w="10" w:type="dxa"/>
            </w:tcMar>
          </w:tcPr>
          <w:p w14:paraId="777DEE0E" w14:textId="2218F9EC" w:rsidR="0001121B" w:rsidRPr="000F2E36" w:rsidRDefault="0001121B" w:rsidP="004161C6">
            <w:pPr>
              <w:spacing w:before="60" w:after="60" w:line="300" w:lineRule="atLeast"/>
              <w:jc w:val="center"/>
              <w:rPr>
                <w:b/>
                <w:bCs/>
                <w:sz w:val="28"/>
                <w:szCs w:val="28"/>
              </w:rPr>
            </w:pPr>
            <w:r w:rsidRPr="000F2E36">
              <w:rPr>
                <w:sz w:val="28"/>
                <w:szCs w:val="28"/>
              </w:rPr>
              <w:lastRenderedPageBreak/>
              <w:br w:type="page"/>
            </w:r>
            <w:r w:rsidRPr="000F2E36">
              <w:rPr>
                <w:b/>
                <w:bCs/>
                <w:sz w:val="28"/>
                <w:szCs w:val="28"/>
              </w:rPr>
              <w:t>NỘI DUNG/ ĐIỀU, KHOẢN</w:t>
            </w:r>
          </w:p>
        </w:tc>
        <w:tc>
          <w:tcPr>
            <w:tcW w:w="939" w:type="pct"/>
            <w:shd w:val="clear" w:color="auto" w:fill="auto"/>
            <w:tcMar>
              <w:top w:w="0" w:type="dxa"/>
              <w:left w:w="10" w:type="dxa"/>
              <w:bottom w:w="0" w:type="dxa"/>
              <w:right w:w="10" w:type="dxa"/>
            </w:tcMar>
          </w:tcPr>
          <w:p w14:paraId="35228194" w14:textId="77777777" w:rsidR="0001121B" w:rsidRPr="000F2E36" w:rsidRDefault="0001121B" w:rsidP="004161C6">
            <w:pPr>
              <w:spacing w:before="60" w:after="60" w:line="300" w:lineRule="atLeast"/>
              <w:jc w:val="center"/>
              <w:rPr>
                <w:b/>
                <w:bCs/>
                <w:sz w:val="28"/>
                <w:szCs w:val="28"/>
              </w:rPr>
            </w:pPr>
            <w:r w:rsidRPr="000F2E36">
              <w:rPr>
                <w:b/>
                <w:bCs/>
                <w:sz w:val="28"/>
                <w:szCs w:val="28"/>
              </w:rPr>
              <w:t>CHỦ TH</w:t>
            </w:r>
            <w:r w:rsidRPr="000F2E36">
              <w:rPr>
                <w:b/>
                <w:bCs/>
                <w:sz w:val="28"/>
                <w:szCs w:val="28"/>
                <w:lang w:val="en-SG"/>
              </w:rPr>
              <w:t>Ể</w:t>
            </w:r>
            <w:r w:rsidRPr="000F2E36">
              <w:rPr>
                <w:b/>
                <w:bCs/>
                <w:sz w:val="28"/>
                <w:szCs w:val="28"/>
              </w:rPr>
              <w:t xml:space="preserve"> GÓP Ý</w:t>
            </w:r>
          </w:p>
        </w:tc>
        <w:tc>
          <w:tcPr>
            <w:tcW w:w="1561" w:type="pct"/>
            <w:shd w:val="clear" w:color="auto" w:fill="auto"/>
            <w:tcMar>
              <w:top w:w="0" w:type="dxa"/>
              <w:left w:w="10" w:type="dxa"/>
              <w:bottom w:w="0" w:type="dxa"/>
              <w:right w:w="10" w:type="dxa"/>
            </w:tcMar>
          </w:tcPr>
          <w:p w14:paraId="07D1D33A" w14:textId="77777777" w:rsidR="0001121B" w:rsidRPr="000F2E36" w:rsidRDefault="0001121B" w:rsidP="004161C6">
            <w:pPr>
              <w:spacing w:before="60" w:after="60" w:line="300" w:lineRule="atLeast"/>
              <w:jc w:val="center"/>
              <w:rPr>
                <w:b/>
                <w:bCs/>
                <w:sz w:val="28"/>
                <w:szCs w:val="28"/>
              </w:rPr>
            </w:pPr>
            <w:r w:rsidRPr="000F2E36">
              <w:rPr>
                <w:b/>
                <w:bCs/>
                <w:sz w:val="28"/>
                <w:szCs w:val="28"/>
              </w:rPr>
              <w:t>NỘI D</w:t>
            </w:r>
            <w:r w:rsidRPr="000F2E36">
              <w:rPr>
                <w:b/>
                <w:bCs/>
                <w:sz w:val="28"/>
                <w:szCs w:val="28"/>
                <w:lang w:val="en-SG"/>
              </w:rPr>
              <w:t>U</w:t>
            </w:r>
            <w:r w:rsidRPr="000F2E36">
              <w:rPr>
                <w:b/>
                <w:bCs/>
                <w:sz w:val="28"/>
                <w:szCs w:val="28"/>
              </w:rPr>
              <w:t>NG GÓP Ý</w:t>
            </w:r>
          </w:p>
        </w:tc>
        <w:tc>
          <w:tcPr>
            <w:tcW w:w="1797" w:type="pct"/>
            <w:shd w:val="clear" w:color="auto" w:fill="auto"/>
            <w:tcMar>
              <w:top w:w="0" w:type="dxa"/>
              <w:left w:w="10" w:type="dxa"/>
              <w:bottom w:w="0" w:type="dxa"/>
              <w:right w:w="10" w:type="dxa"/>
            </w:tcMar>
          </w:tcPr>
          <w:p w14:paraId="17A0FDFD" w14:textId="77777777" w:rsidR="0001121B" w:rsidRPr="000F2E36" w:rsidRDefault="0001121B" w:rsidP="004161C6">
            <w:pPr>
              <w:spacing w:before="60" w:after="60" w:line="300" w:lineRule="atLeast"/>
              <w:jc w:val="center"/>
              <w:rPr>
                <w:b/>
                <w:bCs/>
                <w:sz w:val="28"/>
                <w:szCs w:val="28"/>
              </w:rPr>
            </w:pPr>
            <w:r w:rsidRPr="000F2E36">
              <w:rPr>
                <w:b/>
                <w:bCs/>
                <w:sz w:val="28"/>
                <w:szCs w:val="28"/>
              </w:rPr>
              <w:t>NỘI D</w:t>
            </w:r>
            <w:r w:rsidRPr="000F2E36">
              <w:rPr>
                <w:b/>
                <w:bCs/>
                <w:sz w:val="28"/>
                <w:szCs w:val="28"/>
                <w:lang w:val="en-SG"/>
              </w:rPr>
              <w:t>U</w:t>
            </w:r>
            <w:r w:rsidRPr="000F2E36">
              <w:rPr>
                <w:b/>
                <w:bCs/>
                <w:sz w:val="28"/>
                <w:szCs w:val="28"/>
              </w:rPr>
              <w:t>NG T</w:t>
            </w:r>
            <w:r w:rsidRPr="000F2E36">
              <w:rPr>
                <w:b/>
                <w:bCs/>
                <w:sz w:val="28"/>
                <w:szCs w:val="28"/>
                <w:lang w:val="en-SG"/>
              </w:rPr>
              <w:t>IẾ</w:t>
            </w:r>
            <w:r w:rsidRPr="000F2E36">
              <w:rPr>
                <w:b/>
                <w:bCs/>
                <w:sz w:val="28"/>
                <w:szCs w:val="28"/>
              </w:rPr>
              <w:t>P THU, GIẢI TRÌNH</w:t>
            </w:r>
          </w:p>
        </w:tc>
      </w:tr>
      <w:tr w:rsidR="00DC7D46" w:rsidRPr="000F2E36" w14:paraId="5DFF0CF6" w14:textId="77777777" w:rsidTr="00D45CE6">
        <w:trPr>
          <w:trHeight w:val="20"/>
        </w:trPr>
        <w:tc>
          <w:tcPr>
            <w:tcW w:w="703" w:type="pct"/>
            <w:shd w:val="clear" w:color="auto" w:fill="auto"/>
            <w:tcMar>
              <w:top w:w="0" w:type="dxa"/>
              <w:left w:w="10" w:type="dxa"/>
              <w:bottom w:w="0" w:type="dxa"/>
              <w:right w:w="10" w:type="dxa"/>
            </w:tcMar>
          </w:tcPr>
          <w:p w14:paraId="2A781B96" w14:textId="3819E3A5" w:rsidR="0001121B" w:rsidRPr="000F2E36" w:rsidRDefault="0001121B" w:rsidP="004161C6">
            <w:pPr>
              <w:spacing w:before="60" w:after="60" w:line="300" w:lineRule="atLeast"/>
              <w:jc w:val="center"/>
              <w:rPr>
                <w:sz w:val="28"/>
                <w:szCs w:val="28"/>
              </w:rPr>
            </w:pPr>
            <w:r w:rsidRPr="000F2E36">
              <w:rPr>
                <w:sz w:val="28"/>
                <w:szCs w:val="28"/>
              </w:rPr>
              <w:t>Tờ trình</w:t>
            </w:r>
          </w:p>
        </w:tc>
        <w:tc>
          <w:tcPr>
            <w:tcW w:w="939" w:type="pct"/>
            <w:shd w:val="clear" w:color="auto" w:fill="auto"/>
            <w:tcMar>
              <w:top w:w="0" w:type="dxa"/>
              <w:left w:w="10" w:type="dxa"/>
              <w:bottom w:w="0" w:type="dxa"/>
              <w:right w:w="10" w:type="dxa"/>
            </w:tcMar>
          </w:tcPr>
          <w:p w14:paraId="1827FE14" w14:textId="77777777" w:rsidR="00EA1E8D" w:rsidRPr="000F2E36" w:rsidRDefault="0001121B" w:rsidP="004161C6">
            <w:pPr>
              <w:spacing w:before="60" w:after="60" w:line="300" w:lineRule="atLeast"/>
              <w:jc w:val="center"/>
              <w:rPr>
                <w:sz w:val="28"/>
                <w:szCs w:val="28"/>
              </w:rPr>
            </w:pPr>
            <w:r w:rsidRPr="000F2E36">
              <w:rPr>
                <w:sz w:val="28"/>
                <w:szCs w:val="28"/>
              </w:rPr>
              <w:t>Bộ Xây dựng</w:t>
            </w:r>
          </w:p>
          <w:p w14:paraId="5CC720A2" w14:textId="514AF272" w:rsidR="0001121B" w:rsidRPr="000F2E36" w:rsidRDefault="0001121B" w:rsidP="004161C6">
            <w:pPr>
              <w:spacing w:before="60" w:after="60" w:line="300" w:lineRule="atLeast"/>
              <w:jc w:val="center"/>
              <w:rPr>
                <w:sz w:val="28"/>
                <w:szCs w:val="28"/>
              </w:rPr>
            </w:pPr>
            <w:r w:rsidRPr="000F2E36">
              <w:rPr>
                <w:sz w:val="28"/>
                <w:szCs w:val="28"/>
              </w:rPr>
              <w:t>Bộ Tài chính</w:t>
            </w:r>
          </w:p>
        </w:tc>
        <w:tc>
          <w:tcPr>
            <w:tcW w:w="1561" w:type="pct"/>
            <w:shd w:val="clear" w:color="auto" w:fill="auto"/>
            <w:tcMar>
              <w:top w:w="0" w:type="dxa"/>
              <w:left w:w="10" w:type="dxa"/>
              <w:bottom w:w="0" w:type="dxa"/>
              <w:right w:w="10" w:type="dxa"/>
            </w:tcMar>
          </w:tcPr>
          <w:p w14:paraId="5E3BCA34" w14:textId="1225C57A" w:rsidR="0001121B" w:rsidRPr="000F2E36" w:rsidRDefault="0001121B" w:rsidP="00663183">
            <w:pPr>
              <w:spacing w:before="60" w:after="60" w:line="300" w:lineRule="atLeast"/>
              <w:ind w:left="153" w:right="131"/>
              <w:jc w:val="both"/>
              <w:rPr>
                <w:sz w:val="28"/>
                <w:szCs w:val="28"/>
              </w:rPr>
            </w:pPr>
            <w:r w:rsidRPr="000F2E36">
              <w:rPr>
                <w:rFonts w:eastAsia="Calibri"/>
                <w:sz w:val="28"/>
                <w:szCs w:val="28"/>
              </w:rPr>
              <w:t xml:space="preserve">Có ý kiến </w:t>
            </w:r>
            <w:r w:rsidRPr="000F2E36">
              <w:rPr>
                <w:sz w:val="28"/>
                <w:szCs w:val="28"/>
              </w:rPr>
              <w:t>đề nghị bổ sung các số liệu về việc đánh giá tác động, nguồn lực, tài chính nêu tại dự thảo Tờ trình để đảm bảo yếu tố khoa học, khách quan và cần thiết để ban hành Nghị định</w:t>
            </w:r>
          </w:p>
        </w:tc>
        <w:tc>
          <w:tcPr>
            <w:tcW w:w="1797" w:type="pct"/>
            <w:shd w:val="clear" w:color="auto" w:fill="auto"/>
            <w:tcMar>
              <w:top w:w="0" w:type="dxa"/>
              <w:left w:w="10" w:type="dxa"/>
              <w:bottom w:w="0" w:type="dxa"/>
              <w:right w:w="10" w:type="dxa"/>
            </w:tcMar>
          </w:tcPr>
          <w:p w14:paraId="1F62B8C3" w14:textId="2956C8F6" w:rsidR="0001121B" w:rsidRPr="000F2E36" w:rsidRDefault="0001121B" w:rsidP="004161C6">
            <w:pPr>
              <w:spacing w:before="60" w:after="60" w:line="300" w:lineRule="atLeast"/>
              <w:ind w:left="162" w:right="98"/>
              <w:jc w:val="both"/>
              <w:rPr>
                <w:sz w:val="28"/>
                <w:szCs w:val="28"/>
              </w:rPr>
            </w:pPr>
            <w:r w:rsidRPr="000F2E36">
              <w:rPr>
                <w:sz w:val="28"/>
                <w:szCs w:val="28"/>
              </w:rPr>
              <w:t>Tiếp thu ý kiến, Bộ Công an đã bổ sung các nội dung cụ thể về nguồn lực, tài chính, đánh giá tác động vào dự thảo Tờ trình.</w:t>
            </w:r>
          </w:p>
          <w:p w14:paraId="36C9278D" w14:textId="4E15981C" w:rsidR="0001121B" w:rsidRPr="000F2E36" w:rsidRDefault="0001121B" w:rsidP="004161C6">
            <w:pPr>
              <w:spacing w:before="60" w:after="60" w:line="300" w:lineRule="atLeast"/>
              <w:ind w:left="162" w:right="98"/>
              <w:jc w:val="both"/>
              <w:rPr>
                <w:sz w:val="28"/>
                <w:szCs w:val="28"/>
              </w:rPr>
            </w:pPr>
          </w:p>
        </w:tc>
      </w:tr>
      <w:tr w:rsidR="00DC7D46" w:rsidRPr="000F2E36" w14:paraId="73946428" w14:textId="77777777" w:rsidTr="00D45CE6">
        <w:trPr>
          <w:trHeight w:val="20"/>
        </w:trPr>
        <w:tc>
          <w:tcPr>
            <w:tcW w:w="703" w:type="pct"/>
            <w:shd w:val="clear" w:color="auto" w:fill="auto"/>
            <w:tcMar>
              <w:top w:w="0" w:type="dxa"/>
              <w:left w:w="10" w:type="dxa"/>
              <w:bottom w:w="0" w:type="dxa"/>
              <w:right w:w="10" w:type="dxa"/>
            </w:tcMar>
          </w:tcPr>
          <w:p w14:paraId="1CA110D0" w14:textId="2D794C41" w:rsidR="0001121B" w:rsidRPr="000F2E36" w:rsidRDefault="0001121B" w:rsidP="004161C6">
            <w:pPr>
              <w:spacing w:before="60" w:after="60" w:line="300" w:lineRule="atLeast"/>
              <w:jc w:val="both"/>
              <w:rPr>
                <w:sz w:val="28"/>
                <w:szCs w:val="28"/>
              </w:rPr>
            </w:pPr>
          </w:p>
        </w:tc>
        <w:tc>
          <w:tcPr>
            <w:tcW w:w="939" w:type="pct"/>
            <w:shd w:val="clear" w:color="auto" w:fill="auto"/>
            <w:tcMar>
              <w:top w:w="0" w:type="dxa"/>
              <w:left w:w="10" w:type="dxa"/>
              <w:bottom w:w="0" w:type="dxa"/>
              <w:right w:w="10" w:type="dxa"/>
            </w:tcMar>
          </w:tcPr>
          <w:p w14:paraId="6A0EAE10" w14:textId="216F2A8A" w:rsidR="0001121B" w:rsidRPr="000F2E36" w:rsidRDefault="0001121B" w:rsidP="004161C6">
            <w:pPr>
              <w:spacing w:before="60" w:after="60" w:line="300" w:lineRule="atLeast"/>
              <w:jc w:val="center"/>
              <w:rPr>
                <w:sz w:val="28"/>
                <w:szCs w:val="28"/>
              </w:rPr>
            </w:pPr>
            <w:r w:rsidRPr="000F2E36">
              <w:rPr>
                <w:rFonts w:eastAsia="Calibri"/>
                <w:sz w:val="28"/>
                <w:szCs w:val="28"/>
              </w:rPr>
              <w:t>Bộ Nông nghiệp và Phát triển nông thôn</w:t>
            </w:r>
          </w:p>
        </w:tc>
        <w:tc>
          <w:tcPr>
            <w:tcW w:w="1561" w:type="pct"/>
            <w:shd w:val="clear" w:color="auto" w:fill="auto"/>
            <w:tcMar>
              <w:top w:w="0" w:type="dxa"/>
              <w:left w:w="10" w:type="dxa"/>
              <w:bottom w:w="0" w:type="dxa"/>
              <w:right w:w="10" w:type="dxa"/>
            </w:tcMar>
          </w:tcPr>
          <w:p w14:paraId="503885FC" w14:textId="40BFAA34" w:rsidR="0001121B" w:rsidRPr="000F2E36" w:rsidRDefault="0001121B" w:rsidP="00663183">
            <w:pPr>
              <w:spacing w:before="60" w:after="60" w:line="300" w:lineRule="atLeast"/>
              <w:ind w:left="153" w:right="131"/>
              <w:jc w:val="both"/>
              <w:rPr>
                <w:sz w:val="28"/>
                <w:szCs w:val="28"/>
              </w:rPr>
            </w:pPr>
            <w:r w:rsidRPr="000F2E36">
              <w:rPr>
                <w:rFonts w:eastAsia="Calibri"/>
                <w:sz w:val="28"/>
                <w:szCs w:val="28"/>
              </w:rPr>
              <w:t>Có ý kiến đề nghị nghiên cứu, bổ sung quy định về đối tượng áp dụng của Nghị định, bảo đảm sự thống nhất giữa dự thảo Tờ trình và dự thảo Nghị định</w:t>
            </w:r>
          </w:p>
        </w:tc>
        <w:tc>
          <w:tcPr>
            <w:tcW w:w="1797" w:type="pct"/>
            <w:shd w:val="clear" w:color="auto" w:fill="auto"/>
            <w:tcMar>
              <w:top w:w="0" w:type="dxa"/>
              <w:left w:w="10" w:type="dxa"/>
              <w:bottom w:w="0" w:type="dxa"/>
              <w:right w:w="10" w:type="dxa"/>
            </w:tcMar>
          </w:tcPr>
          <w:p w14:paraId="2378FD26" w14:textId="13F15DF7" w:rsidR="0001121B" w:rsidRPr="000F2E36" w:rsidRDefault="0001121B" w:rsidP="004161C6">
            <w:pPr>
              <w:spacing w:before="60" w:after="60" w:line="300" w:lineRule="atLeast"/>
              <w:ind w:left="162" w:right="98"/>
              <w:jc w:val="both"/>
              <w:rPr>
                <w:rFonts w:eastAsia="Calibri"/>
                <w:sz w:val="28"/>
                <w:szCs w:val="28"/>
              </w:rPr>
            </w:pPr>
            <w:r w:rsidRPr="000F2E36">
              <w:rPr>
                <w:rFonts w:eastAsia="Calibri"/>
                <w:sz w:val="28"/>
                <w:szCs w:val="28"/>
              </w:rPr>
              <w:t>Tiếp thu ý kiến, Bộ Công an đã rà soát, chỉnh lý lại Tờ trình bảo đảm phù hợp, thống nhất với nội dung của dự thảo Nghị định.</w:t>
            </w:r>
          </w:p>
        </w:tc>
      </w:tr>
      <w:tr w:rsidR="00DC7D46" w:rsidRPr="000F2E36" w14:paraId="3B92932C" w14:textId="77777777" w:rsidTr="00D45CE6">
        <w:trPr>
          <w:trHeight w:val="20"/>
        </w:trPr>
        <w:tc>
          <w:tcPr>
            <w:tcW w:w="703" w:type="pct"/>
            <w:shd w:val="clear" w:color="auto" w:fill="auto"/>
            <w:tcMar>
              <w:top w:w="0" w:type="dxa"/>
              <w:left w:w="10" w:type="dxa"/>
              <w:bottom w:w="0" w:type="dxa"/>
              <w:right w:w="10" w:type="dxa"/>
            </w:tcMar>
          </w:tcPr>
          <w:p w14:paraId="32A131F3" w14:textId="77777777" w:rsidR="00EA1E8D" w:rsidRPr="000F2E36" w:rsidRDefault="0001121B" w:rsidP="004161C6">
            <w:pPr>
              <w:spacing w:before="60" w:after="60" w:line="300" w:lineRule="atLeast"/>
              <w:ind w:right="49"/>
              <w:jc w:val="center"/>
              <w:rPr>
                <w:rFonts w:eastAsia="Calibri"/>
                <w:sz w:val="28"/>
                <w:szCs w:val="28"/>
              </w:rPr>
            </w:pPr>
            <w:r w:rsidRPr="000F2E36">
              <w:rPr>
                <w:rFonts w:eastAsia="Calibri"/>
                <w:sz w:val="28"/>
                <w:szCs w:val="28"/>
              </w:rPr>
              <w:t>Phạm vi điều chỉnh</w:t>
            </w:r>
          </w:p>
          <w:p w14:paraId="557CC5C1" w14:textId="6D05FC5C" w:rsidR="0001121B" w:rsidRPr="000F2E36" w:rsidRDefault="0001121B" w:rsidP="004161C6">
            <w:pPr>
              <w:spacing w:before="60" w:after="60" w:line="300" w:lineRule="atLeast"/>
              <w:ind w:right="49"/>
              <w:jc w:val="center"/>
              <w:rPr>
                <w:rFonts w:eastAsia="Calibri"/>
                <w:b/>
                <w:bCs/>
                <w:sz w:val="28"/>
                <w:szCs w:val="28"/>
              </w:rPr>
            </w:pPr>
            <w:r w:rsidRPr="000F2E36">
              <w:rPr>
                <w:rFonts w:eastAsia="Calibri"/>
                <w:b/>
                <w:bCs/>
                <w:sz w:val="28"/>
                <w:szCs w:val="28"/>
              </w:rPr>
              <w:t>(Điều 1)</w:t>
            </w:r>
          </w:p>
          <w:p w14:paraId="38C7AA66" w14:textId="77777777" w:rsidR="0001121B" w:rsidRPr="000F2E36" w:rsidRDefault="0001121B" w:rsidP="004161C6">
            <w:pPr>
              <w:spacing w:before="60" w:after="60" w:line="300" w:lineRule="atLeast"/>
              <w:jc w:val="both"/>
              <w:rPr>
                <w:sz w:val="28"/>
                <w:szCs w:val="28"/>
              </w:rPr>
            </w:pPr>
          </w:p>
        </w:tc>
        <w:tc>
          <w:tcPr>
            <w:tcW w:w="939" w:type="pct"/>
            <w:shd w:val="clear" w:color="auto" w:fill="auto"/>
            <w:tcMar>
              <w:top w:w="0" w:type="dxa"/>
              <w:left w:w="10" w:type="dxa"/>
              <w:bottom w:w="0" w:type="dxa"/>
              <w:right w:w="10" w:type="dxa"/>
            </w:tcMar>
          </w:tcPr>
          <w:p w14:paraId="5828BADE" w14:textId="77777777" w:rsidR="00EA1E8D" w:rsidRPr="000F2E36" w:rsidRDefault="0001121B" w:rsidP="004161C6">
            <w:pPr>
              <w:spacing w:before="60" w:after="60" w:line="300" w:lineRule="atLeast"/>
              <w:jc w:val="center"/>
              <w:rPr>
                <w:rFonts w:eastAsia="Calibri"/>
                <w:sz w:val="28"/>
                <w:szCs w:val="28"/>
              </w:rPr>
            </w:pPr>
            <w:r w:rsidRPr="000F2E36">
              <w:rPr>
                <w:rFonts w:eastAsia="Calibri"/>
                <w:sz w:val="28"/>
                <w:szCs w:val="28"/>
              </w:rPr>
              <w:t>Bộ Nội vụ</w:t>
            </w:r>
          </w:p>
          <w:p w14:paraId="5EE0E784" w14:textId="26D518E4" w:rsidR="0001121B" w:rsidRPr="000F2E36" w:rsidRDefault="0001121B" w:rsidP="004161C6">
            <w:pPr>
              <w:spacing w:before="60" w:after="60" w:line="300" w:lineRule="atLeast"/>
              <w:jc w:val="center"/>
              <w:rPr>
                <w:sz w:val="28"/>
                <w:szCs w:val="28"/>
              </w:rPr>
            </w:pPr>
            <w:r w:rsidRPr="000F2E36">
              <w:rPr>
                <w:rFonts w:eastAsia="Calibri"/>
                <w:sz w:val="28"/>
                <w:szCs w:val="28"/>
              </w:rPr>
              <w:t>Bộ Tài nguyên và Môi trường</w:t>
            </w:r>
          </w:p>
        </w:tc>
        <w:tc>
          <w:tcPr>
            <w:tcW w:w="1561" w:type="pct"/>
            <w:shd w:val="clear" w:color="auto" w:fill="auto"/>
            <w:tcMar>
              <w:top w:w="0" w:type="dxa"/>
              <w:left w:w="10" w:type="dxa"/>
              <w:bottom w:w="0" w:type="dxa"/>
              <w:right w:w="10" w:type="dxa"/>
            </w:tcMar>
          </w:tcPr>
          <w:p w14:paraId="751E9255" w14:textId="4554745A" w:rsidR="0001121B" w:rsidRPr="000F2E36" w:rsidRDefault="0001121B" w:rsidP="00663183">
            <w:pPr>
              <w:spacing w:before="60" w:after="60" w:line="300" w:lineRule="atLeast"/>
              <w:ind w:left="153" w:right="131"/>
              <w:jc w:val="both"/>
              <w:rPr>
                <w:rFonts w:eastAsia="Calibri"/>
                <w:sz w:val="28"/>
                <w:szCs w:val="28"/>
              </w:rPr>
            </w:pPr>
            <w:r w:rsidRPr="000F2E36">
              <w:rPr>
                <w:rFonts w:eastAsia="Calibri"/>
                <w:sz w:val="28"/>
                <w:szCs w:val="28"/>
              </w:rPr>
              <w:t>Một số ý kiến đề nghị bổ sung một Điều quy định cụ thể về đối tượng áp dụng của Nghị định để bảo đảm tính công khai, minh bạch và dễ tiếp cận của hệ thống pháp luật</w:t>
            </w:r>
          </w:p>
        </w:tc>
        <w:tc>
          <w:tcPr>
            <w:tcW w:w="1797" w:type="pct"/>
            <w:shd w:val="clear" w:color="auto" w:fill="auto"/>
            <w:tcMar>
              <w:top w:w="0" w:type="dxa"/>
              <w:left w:w="10" w:type="dxa"/>
              <w:bottom w:w="0" w:type="dxa"/>
              <w:right w:w="10" w:type="dxa"/>
            </w:tcMar>
          </w:tcPr>
          <w:p w14:paraId="30E0CFD9" w14:textId="2316E76A" w:rsidR="0001121B" w:rsidRPr="000F2E36" w:rsidRDefault="0001121B" w:rsidP="004161C6">
            <w:pPr>
              <w:spacing w:before="60" w:after="60" w:line="300" w:lineRule="atLeast"/>
              <w:ind w:left="162" w:right="98"/>
              <w:jc w:val="both"/>
              <w:rPr>
                <w:sz w:val="28"/>
                <w:szCs w:val="28"/>
              </w:rPr>
            </w:pPr>
            <w:r w:rsidRPr="000F2E36">
              <w:rPr>
                <w:rFonts w:eastAsia="Calibri"/>
                <w:sz w:val="28"/>
                <w:szCs w:val="28"/>
              </w:rPr>
              <w:t xml:space="preserve">Với các ý kiến nêu trên, Bộ Công an báo cáo như sau: Luật PCCC và CNCH được Quốc hội thông qua không quy định về đối tượng áp dụng. Theo đó, được hiểu là mọi </w:t>
            </w:r>
            <w:r w:rsidRPr="000F2E36">
              <w:rPr>
                <w:sz w:val="28"/>
                <w:szCs w:val="28"/>
              </w:rPr>
              <w:t>cơ quan, tổ chức, hộ gia đình và cá nhân hoạt động, sinh sống trên lãnh thổ Cộng hòa xã hội chủ nghĩa Việt Nam phải tuân thủ các quy định của Luật này và các quy định khác của pháp luật có liên quan; không loại trừ bất kỳ trường hợp nào. Dự thảo Nghị định không quy định những nội dung riêng cho các đối tượng mang tính đặc thù; do vậy, đ</w:t>
            </w:r>
            <w:r w:rsidRPr="000F2E36">
              <w:rPr>
                <w:rFonts w:eastAsia="Calibri"/>
                <w:sz w:val="28"/>
                <w:szCs w:val="28"/>
              </w:rPr>
              <w:t>ể bảo đảm thống nhất với nội dung quy định tại Luật PCCC và CNCH</w:t>
            </w:r>
            <w:r w:rsidRPr="000F2E36">
              <w:rPr>
                <w:sz w:val="28"/>
                <w:szCs w:val="28"/>
              </w:rPr>
              <w:t xml:space="preserve"> nên dự thảo Nghị định cũng không cần thiết quy định</w:t>
            </w:r>
            <w:r w:rsidRPr="000F2E36">
              <w:rPr>
                <w:rFonts w:eastAsia="Calibri"/>
                <w:sz w:val="28"/>
                <w:szCs w:val="28"/>
              </w:rPr>
              <w:t xml:space="preserve"> về đối tượng áp dụng.</w:t>
            </w:r>
          </w:p>
        </w:tc>
      </w:tr>
      <w:tr w:rsidR="00DC7D46" w:rsidRPr="000F2E36" w14:paraId="638838A6" w14:textId="77777777" w:rsidTr="00D45CE6">
        <w:trPr>
          <w:trHeight w:val="20"/>
        </w:trPr>
        <w:tc>
          <w:tcPr>
            <w:tcW w:w="703" w:type="pct"/>
            <w:shd w:val="clear" w:color="auto" w:fill="auto"/>
            <w:tcMar>
              <w:top w:w="0" w:type="dxa"/>
              <w:left w:w="10" w:type="dxa"/>
              <w:bottom w:w="0" w:type="dxa"/>
              <w:right w:w="10" w:type="dxa"/>
            </w:tcMar>
          </w:tcPr>
          <w:p w14:paraId="023EA974" w14:textId="2DAE94BD" w:rsidR="0001121B" w:rsidRPr="000F2E36" w:rsidRDefault="0001121B" w:rsidP="004161C6">
            <w:pPr>
              <w:spacing w:before="60" w:after="60" w:line="300" w:lineRule="atLeast"/>
              <w:ind w:right="49"/>
              <w:jc w:val="center"/>
              <w:rPr>
                <w:rFonts w:eastAsia="Calibri"/>
                <w:b/>
                <w:bCs/>
                <w:sz w:val="28"/>
                <w:szCs w:val="28"/>
              </w:rPr>
            </w:pPr>
            <w:r w:rsidRPr="000F2E36">
              <w:rPr>
                <w:rFonts w:eastAsia="Calibri"/>
                <w:sz w:val="28"/>
                <w:szCs w:val="28"/>
              </w:rPr>
              <w:lastRenderedPageBreak/>
              <w:t>Nội quy phòng cháy, chữa cháy, cứu nạn, cứu hộ</w:t>
            </w:r>
            <w:r w:rsidRPr="000F2E36">
              <w:rPr>
                <w:rFonts w:eastAsia="Calibri"/>
                <w:b/>
                <w:bCs/>
                <w:sz w:val="28"/>
                <w:szCs w:val="28"/>
              </w:rPr>
              <w:t xml:space="preserve"> (Điều 3)</w:t>
            </w:r>
          </w:p>
          <w:p w14:paraId="7FA70773"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5D5B84B" w14:textId="092E8FF1" w:rsidR="0001121B" w:rsidRPr="000F2E36" w:rsidRDefault="0001121B" w:rsidP="004161C6">
            <w:pPr>
              <w:spacing w:before="60" w:after="60" w:line="300" w:lineRule="atLeast"/>
              <w:jc w:val="center"/>
              <w:rPr>
                <w:sz w:val="28"/>
                <w:szCs w:val="28"/>
              </w:rPr>
            </w:pPr>
            <w:r w:rsidRPr="000F2E36">
              <w:rPr>
                <w:sz w:val="28"/>
                <w:szCs w:val="28"/>
                <w:shd w:val="clear" w:color="auto" w:fill="FFFFFF"/>
                <w:lang w:val="nl-NL"/>
              </w:rPr>
              <w:t>Bộ Tư pháp</w:t>
            </w:r>
          </w:p>
        </w:tc>
        <w:tc>
          <w:tcPr>
            <w:tcW w:w="1561" w:type="pct"/>
            <w:shd w:val="clear" w:color="auto" w:fill="auto"/>
            <w:tcMar>
              <w:top w:w="0" w:type="dxa"/>
              <w:left w:w="10" w:type="dxa"/>
              <w:bottom w:w="0" w:type="dxa"/>
              <w:right w:w="10" w:type="dxa"/>
            </w:tcMar>
          </w:tcPr>
          <w:p w14:paraId="330BF648" w14:textId="1D8CDF7E" w:rsidR="0001121B" w:rsidRPr="000F2E36" w:rsidRDefault="0001121B" w:rsidP="00663183">
            <w:pPr>
              <w:pStyle w:val="NormalWeb"/>
              <w:shd w:val="clear" w:color="auto" w:fill="FFFFFF"/>
              <w:spacing w:before="60" w:beforeAutospacing="0" w:after="60" w:afterAutospacing="0" w:line="300" w:lineRule="atLeast"/>
              <w:ind w:left="153" w:right="131"/>
              <w:jc w:val="both"/>
              <w:rPr>
                <w:sz w:val="28"/>
                <w:szCs w:val="28"/>
                <w:shd w:val="clear" w:color="auto" w:fill="FFFFFF"/>
              </w:rPr>
            </w:pPr>
            <w:r w:rsidRPr="000F2E36">
              <w:rPr>
                <w:sz w:val="28"/>
                <w:szCs w:val="28"/>
                <w:shd w:val="clear" w:color="auto" w:fill="FFFFFF"/>
                <w:lang w:val="nl-NL"/>
              </w:rPr>
              <w:t xml:space="preserve">Có ý kiến cho rằng Điều 3 Dự thảo Nghị định quy định các nội dung cơ bản của nội quy phòng cháy, chữa cháy, cứu nạn, cứu hộ (khoản 1) chung cho cả cơ sở, phương tiện giao thông, nội quy phòng cháy, chữa cháy, cứu nạn, cứu hộ phải phù hợp với công năng sử dụng, hoạt động của từng khu vực, hạng mục có trong cơ sở, phương tiện giao thông... (khoản 2). Tuy nhiên, khoản 10 Điều 8 Luật Phòng cháy, chữa cháy và cứu nạn, cứu hộ giao Chính phủ quy định chi tiết các nội dung người đứng đầu cơ sở có trách nhiệm </w:t>
            </w:r>
            <w:r w:rsidRPr="000F2E36">
              <w:rPr>
                <w:sz w:val="28"/>
                <w:szCs w:val="28"/>
                <w:shd w:val="clear" w:color="auto" w:fill="FFFFFF"/>
              </w:rPr>
              <w:t xml:space="preserve">ban hành hoặc tham mưu người có thẩm quyền ban hành nội quy phòng cháy, chữa cháy, cứu nạn, cứu hộ (điểm c khoản 3 Điều 8), chủ phương tiện giao thông có trách nhiệm ban hành nội quy phòng cháy, chữa cháy, cứu nạn, cứu hộ (điểm b khoản 4 Điều 8). Bên cạnh đó, điều kiện về phòng cháy, chữa cháy đối với các cơ sở, phương tiện giao thông quy định tại Luật Phòng cháy, chữa cháy và cứu nạn, cứu hộ là không giống nhau (ví dụ như điều kiện an toàn về phòng cháy đối với phương tiện giao thông quy định tại khoản 1 Điều 22, điều </w:t>
            </w:r>
            <w:r w:rsidRPr="000F2E36">
              <w:rPr>
                <w:sz w:val="28"/>
                <w:szCs w:val="28"/>
                <w:shd w:val="clear" w:color="auto" w:fill="FFFFFF"/>
              </w:rPr>
              <w:lastRenderedPageBreak/>
              <w:t xml:space="preserve">kiện an toàn về phòng cháy đối với cơ sở quy định tại khoản 1 Điều 23)… </w:t>
            </w:r>
            <w:r w:rsidRPr="000F2E36">
              <w:rPr>
                <w:sz w:val="28"/>
                <w:szCs w:val="28"/>
                <w:shd w:val="clear" w:color="auto" w:fill="FFFFFF"/>
                <w:lang w:val="nl-NL"/>
              </w:rPr>
              <w:t xml:space="preserve">Do đó, đề nghị cơ quan chủ trì soạn thảo nghiên cứu, quy định tại dự thảo Nghị định theo hướng tách riêng nội quy phòng cháy, chữa cháy, cứu nạn, cứu hộ đối với cơ sở và nội quy phòng cháy, chữa cháy, cứu nạn, cứu hộ đối với phương tiện giao thông để bảo đảm khả thi, phù hợp với quy định của </w:t>
            </w:r>
            <w:r w:rsidRPr="000F2E36">
              <w:rPr>
                <w:sz w:val="28"/>
                <w:szCs w:val="28"/>
                <w:shd w:val="clear" w:color="auto" w:fill="FFFFFF"/>
              </w:rPr>
              <w:t>Luật Phòng cháy, chữa cháy và cứu nạn, cứu hộ</w:t>
            </w:r>
          </w:p>
        </w:tc>
        <w:tc>
          <w:tcPr>
            <w:tcW w:w="1797" w:type="pct"/>
            <w:shd w:val="clear" w:color="auto" w:fill="auto"/>
            <w:tcMar>
              <w:top w:w="0" w:type="dxa"/>
              <w:left w:w="10" w:type="dxa"/>
              <w:bottom w:w="0" w:type="dxa"/>
              <w:right w:w="10" w:type="dxa"/>
            </w:tcMar>
          </w:tcPr>
          <w:p w14:paraId="389585F9" w14:textId="77777777" w:rsidR="0001121B" w:rsidRPr="000F2E36" w:rsidRDefault="0001121B" w:rsidP="004161C6">
            <w:pPr>
              <w:pStyle w:val="NormalWeb"/>
              <w:shd w:val="clear" w:color="auto" w:fill="FFFFFF"/>
              <w:spacing w:before="60" w:beforeAutospacing="0" w:after="60" w:afterAutospacing="0" w:line="300" w:lineRule="atLeast"/>
              <w:ind w:left="162" w:right="98"/>
              <w:jc w:val="both"/>
              <w:rPr>
                <w:spacing w:val="-4"/>
                <w:sz w:val="28"/>
                <w:szCs w:val="28"/>
              </w:rPr>
            </w:pPr>
            <w:r w:rsidRPr="000F2E36">
              <w:rPr>
                <w:rFonts w:eastAsia="Calibri"/>
                <w:sz w:val="28"/>
                <w:szCs w:val="28"/>
              </w:rPr>
              <w:lastRenderedPageBreak/>
              <w:t xml:space="preserve">Tiếp thu ý kiến của Bộ Tư pháp, Bộ Công an đã </w:t>
            </w:r>
            <w:r w:rsidRPr="000F2E36">
              <w:rPr>
                <w:sz w:val="28"/>
                <w:szCs w:val="28"/>
                <w:shd w:val="clear" w:color="auto" w:fill="FFFFFF"/>
              </w:rPr>
              <w:t xml:space="preserve">quy định bổ sung nội quy phòng cháy, chữa cháy, cứu nạn, cứu hộ đối với phương tiện giao thông tại khoản 2 Điều 3 dự thảo Nghị định sau tiếp thu, chỉnh lý </w:t>
            </w:r>
            <w:r w:rsidRPr="000F2E36">
              <w:rPr>
                <w:sz w:val="28"/>
                <w:szCs w:val="28"/>
              </w:rPr>
              <w:t>gồm các nội dung cơ bản: các nội dung quy định tại khoản 1 Điều 3 và q</w:t>
            </w:r>
            <w:r w:rsidRPr="000F2E36">
              <w:rPr>
                <w:spacing w:val="-4"/>
                <w:sz w:val="28"/>
                <w:szCs w:val="28"/>
              </w:rPr>
              <w:t>uy định việc bố trí, sắp xếp vật tư, hàng hóa trên phương tiện giao thông.</w:t>
            </w:r>
          </w:p>
          <w:p w14:paraId="6CF3E43F" w14:textId="77777777" w:rsidR="0001121B" w:rsidRPr="000F2E36" w:rsidRDefault="0001121B" w:rsidP="004161C6">
            <w:pPr>
              <w:spacing w:before="60" w:after="60" w:line="300" w:lineRule="atLeast"/>
              <w:ind w:left="162" w:right="98"/>
              <w:jc w:val="both"/>
              <w:rPr>
                <w:sz w:val="28"/>
                <w:szCs w:val="28"/>
              </w:rPr>
            </w:pPr>
          </w:p>
        </w:tc>
      </w:tr>
      <w:tr w:rsidR="00DC7D46" w:rsidRPr="000F2E36" w14:paraId="70C107C9" w14:textId="77777777" w:rsidTr="00D45CE6">
        <w:trPr>
          <w:trHeight w:val="20"/>
        </w:trPr>
        <w:tc>
          <w:tcPr>
            <w:tcW w:w="703" w:type="pct"/>
            <w:shd w:val="clear" w:color="auto" w:fill="auto"/>
            <w:tcMar>
              <w:top w:w="0" w:type="dxa"/>
              <w:left w:w="10" w:type="dxa"/>
              <w:bottom w:w="0" w:type="dxa"/>
              <w:right w:w="10" w:type="dxa"/>
            </w:tcMar>
          </w:tcPr>
          <w:p w14:paraId="76344432"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E2920C2" w14:textId="55071F0E" w:rsidR="0001121B" w:rsidRPr="000F2E36" w:rsidRDefault="0001121B" w:rsidP="004161C6">
            <w:pPr>
              <w:spacing w:before="60" w:after="60" w:line="300" w:lineRule="atLeast"/>
              <w:jc w:val="center"/>
              <w:rPr>
                <w:sz w:val="28"/>
                <w:szCs w:val="28"/>
              </w:rPr>
            </w:pPr>
            <w:r w:rsidRPr="000F2E36">
              <w:rPr>
                <w:sz w:val="28"/>
                <w:szCs w:val="28"/>
                <w:shd w:val="clear" w:color="auto" w:fill="FFFFFF"/>
                <w:lang w:val="nl-NL"/>
              </w:rPr>
              <w:t>Bộ Tư pháp</w:t>
            </w:r>
          </w:p>
        </w:tc>
        <w:tc>
          <w:tcPr>
            <w:tcW w:w="1561" w:type="pct"/>
            <w:shd w:val="clear" w:color="auto" w:fill="auto"/>
            <w:tcMar>
              <w:top w:w="0" w:type="dxa"/>
              <w:left w:w="10" w:type="dxa"/>
              <w:bottom w:w="0" w:type="dxa"/>
              <w:right w:w="10" w:type="dxa"/>
            </w:tcMar>
          </w:tcPr>
          <w:p w14:paraId="1ADA9037" w14:textId="540539A7" w:rsidR="0001121B" w:rsidRPr="000F2E36" w:rsidRDefault="0001121B" w:rsidP="00663183">
            <w:pPr>
              <w:spacing w:before="60" w:after="60" w:line="300" w:lineRule="atLeast"/>
              <w:ind w:left="153" w:right="131"/>
              <w:jc w:val="both"/>
              <w:rPr>
                <w:rFonts w:eastAsia="Calibri"/>
                <w:sz w:val="28"/>
                <w:szCs w:val="28"/>
              </w:rPr>
            </w:pPr>
            <w:r w:rsidRPr="000F2E36">
              <w:rPr>
                <w:sz w:val="28"/>
                <w:szCs w:val="28"/>
                <w:shd w:val="clear" w:color="auto" w:fill="FFFFFF"/>
                <w:lang w:val="nl-NL"/>
              </w:rPr>
              <w:t>Có ý kiến đề nghị nghiên cứu, bổ sung quy định về quy trình ban hành nội quy về phòng cháy, chữa cháy để bảo đảm thuận lợi khi thực hiện</w:t>
            </w:r>
          </w:p>
        </w:tc>
        <w:tc>
          <w:tcPr>
            <w:tcW w:w="1797" w:type="pct"/>
            <w:shd w:val="clear" w:color="auto" w:fill="auto"/>
            <w:tcMar>
              <w:top w:w="0" w:type="dxa"/>
              <w:left w:w="10" w:type="dxa"/>
              <w:bottom w:w="0" w:type="dxa"/>
              <w:right w:w="10" w:type="dxa"/>
            </w:tcMar>
          </w:tcPr>
          <w:p w14:paraId="4DDB4A5F" w14:textId="500C1D22" w:rsidR="0001121B" w:rsidRPr="000F2E36" w:rsidRDefault="0001121B" w:rsidP="004161C6">
            <w:pPr>
              <w:spacing w:before="60" w:after="60" w:line="300" w:lineRule="atLeast"/>
              <w:ind w:left="162" w:right="98"/>
              <w:jc w:val="both"/>
              <w:rPr>
                <w:sz w:val="28"/>
                <w:szCs w:val="28"/>
              </w:rPr>
            </w:pPr>
            <w:r w:rsidRPr="000F2E36">
              <w:rPr>
                <w:sz w:val="28"/>
                <w:szCs w:val="28"/>
                <w:shd w:val="clear" w:color="auto" w:fill="FFFFFF"/>
                <w:lang w:val="nl-NL"/>
              </w:rPr>
              <w:t>Về ý kiến này Bộ Công an báo cáo như sau: tại Điều 8 Luật PCCC và CNCH quy định rõ trách nhiệm của người đứng đầu cơ sở trong việc ban hành nội quy PCCC, CNCH. Theo đó, dự thảo Nghị định chỉ quy định nội dung cơ bản của nội quy PCCC, CNCH. Quy trình xây dựng và ban hành do người đứng đầu cơ sở quy định và tổ chức thực hiện phù hợp với điều kiện thực tế của từng cơ sở. Theo đó, đề nghị không quy định tại dự thảo Nghị định</w:t>
            </w:r>
          </w:p>
        </w:tc>
      </w:tr>
      <w:tr w:rsidR="00DC7D46" w:rsidRPr="000F2E36" w14:paraId="2409928F" w14:textId="77777777" w:rsidTr="00D45CE6">
        <w:trPr>
          <w:trHeight w:val="20"/>
        </w:trPr>
        <w:tc>
          <w:tcPr>
            <w:tcW w:w="703" w:type="pct"/>
            <w:shd w:val="clear" w:color="auto" w:fill="auto"/>
            <w:tcMar>
              <w:top w:w="0" w:type="dxa"/>
              <w:left w:w="10" w:type="dxa"/>
              <w:bottom w:w="0" w:type="dxa"/>
              <w:right w:w="10" w:type="dxa"/>
            </w:tcMar>
          </w:tcPr>
          <w:p w14:paraId="5FD9CF0D"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1E908DA" w14:textId="47F1CE30" w:rsidR="0001121B" w:rsidRPr="000F2E36" w:rsidRDefault="0001121B" w:rsidP="004161C6">
            <w:pPr>
              <w:spacing w:before="60" w:after="60" w:line="300" w:lineRule="atLeast"/>
              <w:jc w:val="center"/>
              <w:rPr>
                <w:sz w:val="28"/>
                <w:szCs w:val="28"/>
              </w:rPr>
            </w:pPr>
            <w:r w:rsidRPr="000F2E36">
              <w:rPr>
                <w:rFonts w:eastAsia="Calibri"/>
                <w:sz w:val="28"/>
                <w:szCs w:val="28"/>
              </w:rPr>
              <w:t>Đồng Nai</w:t>
            </w:r>
          </w:p>
        </w:tc>
        <w:tc>
          <w:tcPr>
            <w:tcW w:w="1561" w:type="pct"/>
            <w:shd w:val="clear" w:color="auto" w:fill="auto"/>
            <w:tcMar>
              <w:top w:w="0" w:type="dxa"/>
              <w:left w:w="10" w:type="dxa"/>
              <w:bottom w:w="0" w:type="dxa"/>
              <w:right w:w="10" w:type="dxa"/>
            </w:tcMar>
          </w:tcPr>
          <w:p w14:paraId="240578F3" w14:textId="0EEEE386" w:rsidR="0001121B" w:rsidRPr="000F2E36" w:rsidRDefault="0001121B" w:rsidP="00663183">
            <w:pPr>
              <w:spacing w:before="60" w:after="60" w:line="300" w:lineRule="atLeast"/>
              <w:ind w:left="153" w:right="131"/>
              <w:jc w:val="both"/>
              <w:rPr>
                <w:rFonts w:eastAsia="Calibri"/>
                <w:sz w:val="28"/>
                <w:szCs w:val="28"/>
              </w:rPr>
            </w:pPr>
            <w:r w:rsidRPr="000F2E36">
              <w:rPr>
                <w:rFonts w:eastAsia="Calibri"/>
                <w:sz w:val="28"/>
                <w:szCs w:val="28"/>
              </w:rPr>
              <w:t>Có ý kiến đề nghị bổ sung thêm trách nhiệm của người đứng đầu trong ban hành nội quy PCCC</w:t>
            </w:r>
          </w:p>
        </w:tc>
        <w:tc>
          <w:tcPr>
            <w:tcW w:w="1797" w:type="pct"/>
            <w:shd w:val="clear" w:color="auto" w:fill="auto"/>
            <w:tcMar>
              <w:top w:w="0" w:type="dxa"/>
              <w:left w:w="10" w:type="dxa"/>
              <w:bottom w:w="0" w:type="dxa"/>
              <w:right w:w="10" w:type="dxa"/>
            </w:tcMar>
          </w:tcPr>
          <w:p w14:paraId="00FDCF62" w14:textId="11E434B3" w:rsidR="0001121B" w:rsidRPr="000F2E36" w:rsidRDefault="0001121B" w:rsidP="004161C6">
            <w:pPr>
              <w:spacing w:before="60" w:after="60" w:line="300" w:lineRule="atLeast"/>
              <w:ind w:left="162" w:right="98"/>
              <w:jc w:val="both"/>
              <w:rPr>
                <w:rFonts w:eastAsia="Calibri"/>
                <w:sz w:val="28"/>
                <w:szCs w:val="28"/>
              </w:rPr>
            </w:pPr>
            <w:r w:rsidRPr="000F2E36">
              <w:rPr>
                <w:rFonts w:eastAsia="Calibri"/>
                <w:sz w:val="28"/>
                <w:szCs w:val="28"/>
              </w:rPr>
              <w:t xml:space="preserve">Về ý kiến này Bộ Công an báo cáo như sau: tại điểm c khoản 3 Điều 8 Luật PCCC và CNCH đã quy định trách nhiệm của người đứng đầu trong ban hành nội quy phòng cháy, chữa cháy. Vì vậy đề nghị không quy định lại nội dung này tại Điều 3 dự thảo Nghị </w:t>
            </w:r>
            <w:r w:rsidRPr="000F2E36">
              <w:rPr>
                <w:rFonts w:eastAsia="Calibri"/>
                <w:sz w:val="28"/>
                <w:szCs w:val="28"/>
              </w:rPr>
              <w:lastRenderedPageBreak/>
              <w:t>định để tránh trùng lặp trong các văn bản quy phạm pháp luật.</w:t>
            </w:r>
          </w:p>
        </w:tc>
      </w:tr>
      <w:tr w:rsidR="00DC7D46" w:rsidRPr="000F2E36" w14:paraId="331DD8CA" w14:textId="77777777" w:rsidTr="00D45CE6">
        <w:trPr>
          <w:trHeight w:val="20"/>
        </w:trPr>
        <w:tc>
          <w:tcPr>
            <w:tcW w:w="703" w:type="pct"/>
            <w:shd w:val="clear" w:color="auto" w:fill="auto"/>
            <w:tcMar>
              <w:top w:w="0" w:type="dxa"/>
              <w:left w:w="10" w:type="dxa"/>
              <w:bottom w:w="0" w:type="dxa"/>
              <w:right w:w="10" w:type="dxa"/>
            </w:tcMar>
          </w:tcPr>
          <w:p w14:paraId="59D2383C"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0C43E18" w14:textId="7866B25E" w:rsidR="0001121B" w:rsidRPr="000F2E36" w:rsidRDefault="0001121B" w:rsidP="004161C6">
            <w:pPr>
              <w:spacing w:before="60" w:after="60" w:line="300" w:lineRule="atLeast"/>
              <w:jc w:val="center"/>
              <w:rPr>
                <w:sz w:val="28"/>
                <w:szCs w:val="28"/>
              </w:rPr>
            </w:pPr>
            <w:r w:rsidRPr="000F2E36">
              <w:rPr>
                <w:rFonts w:eastAsia="Calibri"/>
                <w:sz w:val="28"/>
                <w:szCs w:val="28"/>
              </w:rPr>
              <w:t>Kiên Giang</w:t>
            </w:r>
          </w:p>
        </w:tc>
        <w:tc>
          <w:tcPr>
            <w:tcW w:w="1561" w:type="pct"/>
            <w:shd w:val="clear" w:color="auto" w:fill="auto"/>
            <w:tcMar>
              <w:top w:w="0" w:type="dxa"/>
              <w:left w:w="10" w:type="dxa"/>
              <w:bottom w:w="0" w:type="dxa"/>
              <w:right w:w="10" w:type="dxa"/>
            </w:tcMar>
          </w:tcPr>
          <w:p w14:paraId="338F18EE" w14:textId="7C69EAC5" w:rsidR="0001121B" w:rsidRPr="000F2E36" w:rsidRDefault="0001121B" w:rsidP="00663183">
            <w:pPr>
              <w:spacing w:before="60" w:after="60" w:line="300" w:lineRule="atLeast"/>
              <w:ind w:left="153" w:right="131"/>
              <w:jc w:val="both"/>
              <w:rPr>
                <w:rFonts w:eastAsia="Calibri"/>
                <w:sz w:val="28"/>
                <w:szCs w:val="28"/>
              </w:rPr>
            </w:pPr>
            <w:r w:rsidRPr="000F2E36">
              <w:rPr>
                <w:rFonts w:eastAsia="Calibri"/>
                <w:sz w:val="28"/>
                <w:szCs w:val="28"/>
              </w:rPr>
              <w:t>Có ý kiến đề nghị chỉnh lý lại điểm b khoản 1 như sau “Quy định việc quản lý, bảo quản, sử dụng phương tiện, thiết bị phòng cháy, chữa cháy, cứu nạn, cứu hộ”</w:t>
            </w:r>
          </w:p>
        </w:tc>
        <w:tc>
          <w:tcPr>
            <w:tcW w:w="1797" w:type="pct"/>
            <w:shd w:val="clear" w:color="auto" w:fill="auto"/>
            <w:tcMar>
              <w:top w:w="0" w:type="dxa"/>
              <w:left w:w="10" w:type="dxa"/>
              <w:bottom w:w="0" w:type="dxa"/>
              <w:right w:w="10" w:type="dxa"/>
            </w:tcMar>
          </w:tcPr>
          <w:p w14:paraId="13BC1FD5" w14:textId="42A9DE7E" w:rsidR="0001121B" w:rsidRPr="000F2E36" w:rsidRDefault="0001121B" w:rsidP="004161C6">
            <w:pPr>
              <w:spacing w:before="60" w:after="60" w:line="300" w:lineRule="atLeast"/>
              <w:ind w:left="162" w:right="98"/>
              <w:jc w:val="both"/>
              <w:rPr>
                <w:sz w:val="28"/>
                <w:szCs w:val="28"/>
              </w:rPr>
            </w:pPr>
            <w:r w:rsidRPr="000F2E36">
              <w:rPr>
                <w:rFonts w:eastAsia="Calibri"/>
                <w:sz w:val="28"/>
                <w:szCs w:val="28"/>
              </w:rPr>
              <w:t>Về ý kiến này Bộ Công an báo cáo như sau: việc quản lý phương tiện, thiết bị phòng cháy, chữa cháy đã bao hàm nội dung việc bảo quản phương tiện, thiết bị PCCC, do vậy đề nghị giữ nguyên theo dự thảo để bảo đảm tính khoa học, logic</w:t>
            </w:r>
          </w:p>
        </w:tc>
      </w:tr>
      <w:tr w:rsidR="00DC7D46" w:rsidRPr="000F2E36" w14:paraId="41CF9373" w14:textId="77777777" w:rsidTr="00D45CE6">
        <w:trPr>
          <w:trHeight w:val="20"/>
        </w:trPr>
        <w:tc>
          <w:tcPr>
            <w:tcW w:w="703" w:type="pct"/>
            <w:shd w:val="clear" w:color="auto" w:fill="auto"/>
            <w:tcMar>
              <w:top w:w="0" w:type="dxa"/>
              <w:left w:w="10" w:type="dxa"/>
              <w:bottom w:w="0" w:type="dxa"/>
              <w:right w:w="10" w:type="dxa"/>
            </w:tcMar>
          </w:tcPr>
          <w:p w14:paraId="4987D3FA" w14:textId="4343ED8F" w:rsidR="0001121B" w:rsidRPr="000F2E36" w:rsidRDefault="0001121B" w:rsidP="004161C6">
            <w:pPr>
              <w:spacing w:before="60" w:after="60" w:line="300" w:lineRule="atLeast"/>
              <w:ind w:right="49"/>
              <w:jc w:val="center"/>
              <w:rPr>
                <w:rFonts w:eastAsia="Calibri"/>
                <w:sz w:val="28"/>
                <w:szCs w:val="28"/>
              </w:rPr>
            </w:pPr>
            <w:r w:rsidRPr="000F2E36">
              <w:rPr>
                <w:rFonts w:eastAsia="Calibri"/>
                <w:sz w:val="28"/>
                <w:szCs w:val="28"/>
              </w:rPr>
              <w:t xml:space="preserve">Hồ sơ về phòng cháy, chữa cháy, cứu nạn, cứu hộ </w:t>
            </w:r>
            <w:r w:rsidRPr="000F2E36">
              <w:rPr>
                <w:rFonts w:eastAsia="Calibri"/>
                <w:b/>
                <w:bCs/>
                <w:sz w:val="28"/>
                <w:szCs w:val="28"/>
              </w:rPr>
              <w:t>(Điều 4)</w:t>
            </w:r>
          </w:p>
        </w:tc>
        <w:tc>
          <w:tcPr>
            <w:tcW w:w="939" w:type="pct"/>
            <w:shd w:val="clear" w:color="auto" w:fill="auto"/>
            <w:tcMar>
              <w:top w:w="0" w:type="dxa"/>
              <w:left w:w="10" w:type="dxa"/>
              <w:bottom w:w="0" w:type="dxa"/>
              <w:right w:w="10" w:type="dxa"/>
            </w:tcMar>
          </w:tcPr>
          <w:p w14:paraId="7ADC0119" w14:textId="19E7B518" w:rsidR="0001121B" w:rsidRPr="000F2E36" w:rsidRDefault="00771B4E" w:rsidP="004161C6">
            <w:pPr>
              <w:spacing w:before="60" w:after="60" w:line="300" w:lineRule="atLeast"/>
              <w:jc w:val="center"/>
              <w:rPr>
                <w:sz w:val="28"/>
                <w:szCs w:val="28"/>
              </w:rPr>
            </w:pPr>
            <w:r w:rsidRPr="000F2E36">
              <w:rPr>
                <w:spacing w:val="4"/>
                <w:sz w:val="28"/>
                <w:szCs w:val="28"/>
              </w:rPr>
              <w:t>Bộ Tài nguyên và Môi trường</w:t>
            </w:r>
          </w:p>
        </w:tc>
        <w:tc>
          <w:tcPr>
            <w:tcW w:w="1561" w:type="pct"/>
            <w:shd w:val="clear" w:color="auto" w:fill="auto"/>
            <w:tcMar>
              <w:top w:w="0" w:type="dxa"/>
              <w:left w:w="10" w:type="dxa"/>
              <w:bottom w:w="0" w:type="dxa"/>
              <w:right w:w="10" w:type="dxa"/>
            </w:tcMar>
          </w:tcPr>
          <w:p w14:paraId="65230FC5" w14:textId="0D4F0193" w:rsidR="0001121B" w:rsidRPr="000F2E36" w:rsidRDefault="00771B4E" w:rsidP="00663183">
            <w:pPr>
              <w:spacing w:before="60" w:after="60" w:line="300" w:lineRule="atLeast"/>
              <w:ind w:left="153" w:right="131"/>
              <w:jc w:val="both"/>
              <w:rPr>
                <w:rFonts w:eastAsia="Calibri"/>
                <w:sz w:val="28"/>
                <w:szCs w:val="28"/>
              </w:rPr>
            </w:pPr>
            <w:r w:rsidRPr="000F2E36">
              <w:rPr>
                <w:rFonts w:eastAsia="Calibri"/>
                <w:spacing w:val="4"/>
                <w:sz w:val="28"/>
                <w:szCs w:val="28"/>
              </w:rPr>
              <w:t>Có ý kiến đề nghị rà soát, nghiên cứu, xem xét bổ sung thêm các biểu mẫu cho hồ sơ quy định từ điểm b đến điểm m khoản 1</w:t>
            </w:r>
          </w:p>
        </w:tc>
        <w:tc>
          <w:tcPr>
            <w:tcW w:w="1797" w:type="pct"/>
            <w:shd w:val="clear" w:color="auto" w:fill="auto"/>
            <w:tcMar>
              <w:top w:w="0" w:type="dxa"/>
              <w:left w:w="10" w:type="dxa"/>
              <w:bottom w:w="0" w:type="dxa"/>
              <w:right w:w="10" w:type="dxa"/>
            </w:tcMar>
          </w:tcPr>
          <w:p w14:paraId="0D20E3CB" w14:textId="3C099FD6" w:rsidR="0001121B" w:rsidRPr="000F2E36" w:rsidRDefault="00771B4E" w:rsidP="004161C6">
            <w:pPr>
              <w:spacing w:before="60" w:after="60" w:line="300" w:lineRule="atLeast"/>
              <w:ind w:left="162" w:right="98"/>
              <w:jc w:val="both"/>
              <w:rPr>
                <w:sz w:val="28"/>
                <w:szCs w:val="28"/>
              </w:rPr>
            </w:pPr>
            <w:r w:rsidRPr="000F2E36">
              <w:rPr>
                <w:rFonts w:eastAsia="Calibri"/>
                <w:sz w:val="28"/>
                <w:szCs w:val="28"/>
              </w:rPr>
              <w:t>Tiếp thu ý kiến góp ý, Bộ Công an đã bổ sung các biểu mẫu quy định tại Phụ lục VII kèm theo dự thảo Nghị định đã tiếp thu, chỉnh lý</w:t>
            </w:r>
          </w:p>
        </w:tc>
      </w:tr>
      <w:tr w:rsidR="00DC7D46" w:rsidRPr="000F2E36" w14:paraId="075B6309" w14:textId="77777777" w:rsidTr="00D45CE6">
        <w:trPr>
          <w:trHeight w:val="20"/>
        </w:trPr>
        <w:tc>
          <w:tcPr>
            <w:tcW w:w="703" w:type="pct"/>
            <w:shd w:val="clear" w:color="auto" w:fill="auto"/>
            <w:tcMar>
              <w:top w:w="0" w:type="dxa"/>
              <w:left w:w="10" w:type="dxa"/>
              <w:bottom w:w="0" w:type="dxa"/>
              <w:right w:w="10" w:type="dxa"/>
            </w:tcMar>
          </w:tcPr>
          <w:p w14:paraId="12996F97"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35AB3FF" w14:textId="32B8311C" w:rsidR="0001121B" w:rsidRPr="000F2E36" w:rsidRDefault="00771B4E" w:rsidP="004161C6">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69B8120F" w14:textId="3143633F" w:rsidR="0001121B" w:rsidRPr="000F2E36" w:rsidRDefault="00771B4E" w:rsidP="00663183">
            <w:pPr>
              <w:spacing w:before="60" w:after="60" w:line="300" w:lineRule="atLeast"/>
              <w:ind w:left="153" w:right="131"/>
              <w:jc w:val="both"/>
              <w:rPr>
                <w:rFonts w:eastAsia="Calibri"/>
                <w:sz w:val="28"/>
                <w:szCs w:val="28"/>
              </w:rPr>
            </w:pPr>
            <w:r w:rsidRPr="000F2E36">
              <w:rPr>
                <w:rFonts w:eastAsia="Calibri"/>
                <w:spacing w:val="4"/>
                <w:sz w:val="28"/>
                <w:szCs w:val="28"/>
              </w:rPr>
              <w:t>Có ý kiến cho rằng k</w:t>
            </w:r>
            <w:r w:rsidRPr="000F2E36">
              <w:rPr>
                <w:sz w:val="28"/>
                <w:szCs w:val="28"/>
                <w:shd w:val="clear" w:color="auto" w:fill="FFFFFF"/>
              </w:rPr>
              <w:t xml:space="preserve">hoản 1 Điều 4 dự thảo Nghị định quy định về hồ sơ về phòng cháy, chữa cháy, cứu nạn, cứu hộ. Đề nghị cơ quan chủ trì soạn thảo rà soát, chỉnh lý theo hướng chỉ quy định các tài liệu trong hồ sơ để gắn với trách nhiệm phải thực hiện trong bảo đảm an toàn phòng cháy, chữa cháy, cứu nạn, cứu hộ biên bản tự kiểm tra về phòng cháy, chữa cháy ở cơ sở (điểm g), đồng thời cần phân định với hoạt động hành chính, theo đó cân nhắc một số tài liệu như: biên bản kiểm tra về phòng cháy, chữa cháy… (điểm i); biên bản vi phạm hành chính… (điểm k); báo cáo kết quả </w:t>
            </w:r>
            <w:r w:rsidRPr="000F2E36">
              <w:rPr>
                <w:sz w:val="28"/>
                <w:szCs w:val="28"/>
                <w:shd w:val="clear" w:color="auto" w:fill="FFFFFF"/>
              </w:rPr>
              <w:lastRenderedPageBreak/>
              <w:t>thực hiện công tác phòng cháy… (điểm h); báo cáo vụ cháy, nổ, tai nạn, sự cố… (điểm m)..</w:t>
            </w:r>
          </w:p>
        </w:tc>
        <w:tc>
          <w:tcPr>
            <w:tcW w:w="1797" w:type="pct"/>
            <w:shd w:val="clear" w:color="auto" w:fill="auto"/>
            <w:tcMar>
              <w:top w:w="0" w:type="dxa"/>
              <w:left w:w="10" w:type="dxa"/>
              <w:bottom w:w="0" w:type="dxa"/>
              <w:right w:w="10" w:type="dxa"/>
            </w:tcMar>
          </w:tcPr>
          <w:p w14:paraId="5599C65B" w14:textId="5326DFAD" w:rsidR="0001121B" w:rsidRPr="000F2E36" w:rsidRDefault="00771B4E" w:rsidP="004161C6">
            <w:pPr>
              <w:spacing w:before="60" w:after="60" w:line="300" w:lineRule="atLeast"/>
              <w:ind w:left="162" w:right="98"/>
              <w:jc w:val="both"/>
              <w:rPr>
                <w:sz w:val="28"/>
                <w:szCs w:val="28"/>
              </w:rPr>
            </w:pPr>
            <w:r w:rsidRPr="000F2E36">
              <w:rPr>
                <w:rFonts w:eastAsia="Calibri"/>
                <w:sz w:val="28"/>
                <w:szCs w:val="28"/>
              </w:rPr>
              <w:lastRenderedPageBreak/>
              <w:t>Tiếp thu ý kiến góp ý của Bộ Tư pháp, Bộ Công an đã rà soát thành phần hồ sơ theo hướng quy định tối đa các tài liệu có trong hồ sơ thuộc trách nhiệm hoặc có liên quan đến trách nhiệm của người đứng đầu cơ sở phải thực hiện như biên bản tự kiểm tra, báo cáo kết quả thực hiện công tác phòng cháy, chữa cháy…. Việc quy định giúp người đứng đầu cơ sở nắm rõ tình hình thực hiện công tác PCCC, CNCH tại cơ sở. Ngoài ra, dự thảo cũng quy định thành phần hồ sơ được lưu trữ dưới dạng điện tử để thuận tiện cho cơ sở trong việc lưu trữ, khai thác, phục vụ công tác kiểm tra của cơ quan quản lý</w:t>
            </w:r>
          </w:p>
        </w:tc>
      </w:tr>
      <w:tr w:rsidR="00DC7D46" w:rsidRPr="000F2E36" w14:paraId="2BE162E9" w14:textId="77777777" w:rsidTr="00D45CE6">
        <w:trPr>
          <w:trHeight w:val="20"/>
        </w:trPr>
        <w:tc>
          <w:tcPr>
            <w:tcW w:w="703" w:type="pct"/>
            <w:shd w:val="clear" w:color="auto" w:fill="auto"/>
            <w:tcMar>
              <w:top w:w="0" w:type="dxa"/>
              <w:left w:w="10" w:type="dxa"/>
              <w:bottom w:w="0" w:type="dxa"/>
              <w:right w:w="10" w:type="dxa"/>
            </w:tcMar>
          </w:tcPr>
          <w:p w14:paraId="57F2F8CE"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1F3FDAF1" w14:textId="6B2003F5" w:rsidR="0001121B" w:rsidRPr="000F2E36" w:rsidRDefault="00771B4E" w:rsidP="004161C6">
            <w:pPr>
              <w:spacing w:before="60" w:after="60" w:line="300" w:lineRule="atLeast"/>
              <w:jc w:val="center"/>
              <w:rPr>
                <w:sz w:val="28"/>
                <w:szCs w:val="28"/>
              </w:rPr>
            </w:pPr>
            <w:r w:rsidRPr="000F2E36">
              <w:rPr>
                <w:rFonts w:eastAsia="Calibri"/>
                <w:sz w:val="28"/>
                <w:szCs w:val="28"/>
              </w:rPr>
              <w:t>Đồng Nai</w:t>
            </w:r>
          </w:p>
        </w:tc>
        <w:tc>
          <w:tcPr>
            <w:tcW w:w="1561" w:type="pct"/>
            <w:shd w:val="clear" w:color="auto" w:fill="auto"/>
            <w:tcMar>
              <w:top w:w="0" w:type="dxa"/>
              <w:left w:w="10" w:type="dxa"/>
              <w:bottom w:w="0" w:type="dxa"/>
              <w:right w:w="10" w:type="dxa"/>
            </w:tcMar>
          </w:tcPr>
          <w:p w14:paraId="6FBF1CCD" w14:textId="1AA88D91" w:rsidR="0001121B" w:rsidRPr="000F2E36" w:rsidRDefault="00771B4E" w:rsidP="00663183">
            <w:pPr>
              <w:spacing w:before="60" w:after="60" w:line="300" w:lineRule="atLeast"/>
              <w:ind w:left="153" w:right="131"/>
              <w:jc w:val="both"/>
              <w:rPr>
                <w:rFonts w:eastAsia="Calibri"/>
                <w:sz w:val="28"/>
                <w:szCs w:val="28"/>
              </w:rPr>
            </w:pPr>
            <w:r w:rsidRPr="000F2E36">
              <w:rPr>
                <w:rFonts w:eastAsia="Calibri"/>
                <w:sz w:val="28"/>
                <w:szCs w:val="28"/>
              </w:rPr>
              <w:t>Có ý kiến đề nghị bổ sung thêm thành phần bản vẽ được cấp có thẩm quyền phê duyệt, sơ đồ mặt bằng tổng thể</w:t>
            </w:r>
          </w:p>
        </w:tc>
        <w:tc>
          <w:tcPr>
            <w:tcW w:w="1797" w:type="pct"/>
            <w:shd w:val="clear" w:color="auto" w:fill="auto"/>
            <w:tcMar>
              <w:top w:w="0" w:type="dxa"/>
              <w:left w:w="10" w:type="dxa"/>
              <w:bottom w:w="0" w:type="dxa"/>
              <w:right w:w="10" w:type="dxa"/>
            </w:tcMar>
          </w:tcPr>
          <w:p w14:paraId="11C0C8BB" w14:textId="2F13E92B" w:rsidR="0001121B" w:rsidRPr="000F2E36" w:rsidRDefault="00771B4E" w:rsidP="004161C6">
            <w:pPr>
              <w:spacing w:before="60" w:after="60" w:line="300" w:lineRule="atLeast"/>
              <w:ind w:left="162" w:right="98"/>
              <w:jc w:val="both"/>
              <w:rPr>
                <w:sz w:val="28"/>
                <w:szCs w:val="28"/>
              </w:rPr>
            </w:pPr>
            <w:r w:rsidRPr="000F2E36">
              <w:rPr>
                <w:rFonts w:eastAsia="Calibri"/>
                <w:sz w:val="28"/>
                <w:szCs w:val="28"/>
              </w:rPr>
              <w:t>Bộ Công an báo cáo như sau: b</w:t>
            </w:r>
            <w:r w:rsidRPr="000F2E36">
              <w:rPr>
                <w:sz w:val="28"/>
                <w:szCs w:val="28"/>
                <w:lang w:val="vi-VN"/>
              </w:rPr>
              <w:t>ản vẽ tổng mặt bằng thể hiện giao thông, nguồn nước phục vụ chữa cháy, bố trí công năng của các hạng mục, dây chuyền công nghệ</w:t>
            </w:r>
            <w:r w:rsidRPr="000F2E36">
              <w:rPr>
                <w:sz w:val="28"/>
                <w:szCs w:val="28"/>
              </w:rPr>
              <w:t>, phương tiện, hệ thống phòng cháy và chữa cháy</w:t>
            </w:r>
            <w:r w:rsidRPr="000F2E36">
              <w:rPr>
                <w:sz w:val="28"/>
                <w:szCs w:val="28"/>
                <w:lang w:val="vi-VN"/>
              </w:rPr>
              <w:t xml:space="preserve"> trong cơ sở đã được phê duyệt</w:t>
            </w:r>
            <w:r w:rsidRPr="000F2E36">
              <w:rPr>
                <w:sz w:val="28"/>
                <w:szCs w:val="28"/>
              </w:rPr>
              <w:t xml:space="preserve"> đã được thể hiện trong phương án chữa cháy, cứu nạn, cứu hộ của cơ sở, bản vẽ hoàn công về PCCC. Do đó, để tránh trùng lặp, đề nghị không quy định bổ sung thành phần </w:t>
            </w:r>
            <w:r w:rsidRPr="000F2E36">
              <w:rPr>
                <w:rFonts w:eastAsia="Calibri"/>
                <w:sz w:val="28"/>
                <w:szCs w:val="28"/>
              </w:rPr>
              <w:t>bản vẽ được cấp có thẩm quyền phê duyệt, sơ đồ mặt bằng tổng thể trong hồ sơ về PCCC, CNCH</w:t>
            </w:r>
            <w:r w:rsidR="00DD35A5" w:rsidRPr="000F2E36">
              <w:rPr>
                <w:rFonts w:eastAsia="Calibri"/>
                <w:sz w:val="28"/>
                <w:szCs w:val="28"/>
              </w:rPr>
              <w:t>.</w:t>
            </w:r>
          </w:p>
        </w:tc>
      </w:tr>
      <w:tr w:rsidR="00DC7D46" w:rsidRPr="000F2E36" w14:paraId="08A08786" w14:textId="77777777" w:rsidTr="00D45CE6">
        <w:trPr>
          <w:trHeight w:val="20"/>
        </w:trPr>
        <w:tc>
          <w:tcPr>
            <w:tcW w:w="703" w:type="pct"/>
            <w:shd w:val="clear" w:color="auto" w:fill="auto"/>
            <w:tcMar>
              <w:top w:w="0" w:type="dxa"/>
              <w:left w:w="10" w:type="dxa"/>
              <w:bottom w:w="0" w:type="dxa"/>
              <w:right w:w="10" w:type="dxa"/>
            </w:tcMar>
          </w:tcPr>
          <w:p w14:paraId="009C483C"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068BD322" w14:textId="3895DE51" w:rsidR="0001121B" w:rsidRPr="000F2E36" w:rsidRDefault="00771B4E" w:rsidP="004161C6">
            <w:pPr>
              <w:spacing w:before="60" w:after="60" w:line="300" w:lineRule="atLeast"/>
              <w:jc w:val="center"/>
              <w:rPr>
                <w:sz w:val="28"/>
                <w:szCs w:val="28"/>
              </w:rPr>
            </w:pPr>
            <w:r w:rsidRPr="000F2E36">
              <w:rPr>
                <w:sz w:val="28"/>
                <w:szCs w:val="28"/>
              </w:rPr>
              <w:t>Hà Nội</w:t>
            </w:r>
          </w:p>
        </w:tc>
        <w:tc>
          <w:tcPr>
            <w:tcW w:w="1561" w:type="pct"/>
            <w:shd w:val="clear" w:color="auto" w:fill="auto"/>
            <w:tcMar>
              <w:top w:w="0" w:type="dxa"/>
              <w:left w:w="10" w:type="dxa"/>
              <w:bottom w:w="0" w:type="dxa"/>
              <w:right w:w="10" w:type="dxa"/>
            </w:tcMar>
          </w:tcPr>
          <w:p w14:paraId="3D2F6EB5" w14:textId="20781656" w:rsidR="0001121B" w:rsidRPr="000F2E36" w:rsidRDefault="00771B4E" w:rsidP="00663183">
            <w:pPr>
              <w:spacing w:before="60" w:after="60" w:line="300" w:lineRule="atLeast"/>
              <w:ind w:left="153" w:right="131"/>
              <w:jc w:val="both"/>
              <w:rPr>
                <w:rFonts w:eastAsia="Calibri"/>
                <w:sz w:val="28"/>
                <w:szCs w:val="28"/>
              </w:rPr>
            </w:pPr>
            <w:r w:rsidRPr="000F2E36">
              <w:rPr>
                <w:rFonts w:eastAsia="Calibri"/>
                <w:sz w:val="28"/>
                <w:szCs w:val="28"/>
              </w:rPr>
              <w:t>Có ý kiến đề nghị thay thế cụm từ “cơ quan quản lý chuyên ngành trực tiếp quản lý (nếu có)” thành cụm từ “Cơ quan chuyên môn về xây dựng hoặc của Cơ quan Công an”.</w:t>
            </w:r>
          </w:p>
        </w:tc>
        <w:tc>
          <w:tcPr>
            <w:tcW w:w="1797" w:type="pct"/>
            <w:shd w:val="clear" w:color="auto" w:fill="auto"/>
            <w:tcMar>
              <w:top w:w="0" w:type="dxa"/>
              <w:left w:w="10" w:type="dxa"/>
              <w:bottom w:w="0" w:type="dxa"/>
              <w:right w:w="10" w:type="dxa"/>
            </w:tcMar>
          </w:tcPr>
          <w:p w14:paraId="5FB6F34C" w14:textId="56B34796" w:rsidR="0001121B" w:rsidRPr="000F2E36" w:rsidRDefault="00771B4E" w:rsidP="00674863">
            <w:pPr>
              <w:spacing w:before="60" w:after="60" w:line="300" w:lineRule="atLeast"/>
              <w:ind w:left="162" w:right="98"/>
              <w:jc w:val="both"/>
              <w:rPr>
                <w:sz w:val="28"/>
                <w:szCs w:val="28"/>
              </w:rPr>
            </w:pPr>
            <w:r w:rsidRPr="000F2E36">
              <w:rPr>
                <w:sz w:val="28"/>
                <w:szCs w:val="28"/>
              </w:rPr>
              <w:t>Tiếp thu ý kiến góp ý, Bộ Công an điều chỉnh nội dung dự thảo như sau “Biên bản kiểm tra về phòng cháy, chữa cháy, văn bản kiến nghị về phòng cháy, chữa cháy của Ủy ban nhân dân cấp xã hoặc cơ quan Công an, cơ quan chuyên môn về xây dựng trực tiếp quản lý cơ sở (nếu có);”.</w:t>
            </w:r>
          </w:p>
        </w:tc>
      </w:tr>
      <w:tr w:rsidR="00DC7D46" w:rsidRPr="000F2E36" w14:paraId="0CC5BEA3" w14:textId="77777777" w:rsidTr="00D45CE6">
        <w:trPr>
          <w:trHeight w:val="20"/>
        </w:trPr>
        <w:tc>
          <w:tcPr>
            <w:tcW w:w="703" w:type="pct"/>
            <w:shd w:val="clear" w:color="auto" w:fill="auto"/>
            <w:tcMar>
              <w:top w:w="0" w:type="dxa"/>
              <w:left w:w="10" w:type="dxa"/>
              <w:bottom w:w="0" w:type="dxa"/>
              <w:right w:w="10" w:type="dxa"/>
            </w:tcMar>
          </w:tcPr>
          <w:p w14:paraId="117BDC26"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7B967AF" w14:textId="27CE5349" w:rsidR="0001121B" w:rsidRPr="000F2E36" w:rsidRDefault="00771B4E" w:rsidP="004161C6">
            <w:pPr>
              <w:spacing w:before="60" w:after="60" w:line="300" w:lineRule="atLeast"/>
              <w:jc w:val="center"/>
              <w:rPr>
                <w:sz w:val="28"/>
                <w:szCs w:val="28"/>
              </w:rPr>
            </w:pPr>
            <w:r w:rsidRPr="000F2E36">
              <w:rPr>
                <w:sz w:val="28"/>
                <w:szCs w:val="28"/>
              </w:rPr>
              <w:t>Hà Nội</w:t>
            </w:r>
          </w:p>
        </w:tc>
        <w:tc>
          <w:tcPr>
            <w:tcW w:w="1561" w:type="pct"/>
            <w:shd w:val="clear" w:color="auto" w:fill="auto"/>
            <w:tcMar>
              <w:top w:w="0" w:type="dxa"/>
              <w:left w:w="10" w:type="dxa"/>
              <w:bottom w:w="0" w:type="dxa"/>
              <w:right w:w="10" w:type="dxa"/>
            </w:tcMar>
          </w:tcPr>
          <w:p w14:paraId="7ECB8228" w14:textId="6013C7FB" w:rsidR="0001121B" w:rsidRPr="000F2E36" w:rsidRDefault="00771B4E" w:rsidP="00663183">
            <w:pPr>
              <w:spacing w:before="60" w:after="60" w:line="300" w:lineRule="atLeast"/>
              <w:ind w:left="153" w:right="131"/>
              <w:jc w:val="both"/>
              <w:rPr>
                <w:rFonts w:eastAsia="Calibri"/>
                <w:sz w:val="28"/>
                <w:szCs w:val="28"/>
              </w:rPr>
            </w:pPr>
            <w:r w:rsidRPr="000F2E36">
              <w:rPr>
                <w:rFonts w:eastAsia="Calibri"/>
                <w:sz w:val="28"/>
                <w:szCs w:val="28"/>
              </w:rPr>
              <w:t>Có ý kiến đề nghị bổ sung thêm 1 điểm nội dung “Thông báo của người đứng đầu cơ sở với UBND cấp xã hoặc Cơ quan Công an về việc cơ sở được đưa vào hoạt động”</w:t>
            </w:r>
          </w:p>
        </w:tc>
        <w:tc>
          <w:tcPr>
            <w:tcW w:w="1797" w:type="pct"/>
            <w:shd w:val="clear" w:color="auto" w:fill="auto"/>
            <w:tcMar>
              <w:top w:w="0" w:type="dxa"/>
              <w:left w:w="10" w:type="dxa"/>
              <w:bottom w:w="0" w:type="dxa"/>
              <w:right w:w="10" w:type="dxa"/>
            </w:tcMar>
          </w:tcPr>
          <w:p w14:paraId="604D33B6" w14:textId="315DF0E9" w:rsidR="0001121B" w:rsidRPr="000F2E36" w:rsidRDefault="00771B4E" w:rsidP="004161C6">
            <w:pPr>
              <w:spacing w:before="60" w:after="60" w:line="300" w:lineRule="atLeast"/>
              <w:ind w:left="162" w:right="98"/>
              <w:jc w:val="both"/>
              <w:rPr>
                <w:sz w:val="28"/>
                <w:szCs w:val="28"/>
              </w:rPr>
            </w:pPr>
            <w:r w:rsidRPr="000F2E36">
              <w:rPr>
                <w:sz w:val="28"/>
                <w:szCs w:val="28"/>
              </w:rPr>
              <w:t xml:space="preserve">Về ý kiến này, Bộ Công an báo cáo như sau: Luật PCCC và CNCH không quy định cơ sở phải thông báo cho Ủy ban nhân dân cấp xã hoặc cơ quan Công an về việc cơ sở được đưa vào hoạt động. Cơ quan quản lý Nhà nước về PCCC và CNCH có trách nhiệm </w:t>
            </w:r>
            <w:r w:rsidRPr="000F2E36">
              <w:rPr>
                <w:sz w:val="28"/>
                <w:szCs w:val="28"/>
              </w:rPr>
              <w:lastRenderedPageBreak/>
              <w:t>thường xuyên thu thập thông tin, theo dõi, cập nhật tình hình các cơ sở khi hoạt động trên địa bàn quản lý. Do vậy, đề nghị không quy định bổ sung nội dung này vào thành phần hồ sơ.</w:t>
            </w:r>
          </w:p>
        </w:tc>
      </w:tr>
      <w:tr w:rsidR="00DC7D46" w:rsidRPr="000F2E36" w14:paraId="64B40841" w14:textId="77777777" w:rsidTr="00D45CE6">
        <w:trPr>
          <w:trHeight w:val="20"/>
        </w:trPr>
        <w:tc>
          <w:tcPr>
            <w:tcW w:w="703" w:type="pct"/>
            <w:shd w:val="clear" w:color="auto" w:fill="auto"/>
            <w:tcMar>
              <w:top w:w="0" w:type="dxa"/>
              <w:left w:w="10" w:type="dxa"/>
              <w:bottom w:w="0" w:type="dxa"/>
              <w:right w:w="10" w:type="dxa"/>
            </w:tcMar>
          </w:tcPr>
          <w:p w14:paraId="192F2DD0"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1FD39B0" w14:textId="29CA43FC" w:rsidR="0001121B" w:rsidRPr="000F2E36" w:rsidRDefault="00771B4E" w:rsidP="004161C6">
            <w:pPr>
              <w:spacing w:before="60" w:after="60" w:line="300" w:lineRule="atLeast"/>
              <w:jc w:val="center"/>
              <w:rPr>
                <w:sz w:val="28"/>
                <w:szCs w:val="28"/>
              </w:rPr>
            </w:pPr>
            <w:r w:rsidRPr="000F2E36">
              <w:rPr>
                <w:sz w:val="28"/>
                <w:szCs w:val="28"/>
              </w:rPr>
              <w:t>Điện Biên</w:t>
            </w:r>
          </w:p>
        </w:tc>
        <w:tc>
          <w:tcPr>
            <w:tcW w:w="1561" w:type="pct"/>
            <w:shd w:val="clear" w:color="auto" w:fill="auto"/>
            <w:tcMar>
              <w:top w:w="0" w:type="dxa"/>
              <w:left w:w="10" w:type="dxa"/>
              <w:bottom w:w="0" w:type="dxa"/>
              <w:right w:w="10" w:type="dxa"/>
            </w:tcMar>
          </w:tcPr>
          <w:p w14:paraId="2A9AE676" w14:textId="0310F89C" w:rsidR="0001121B" w:rsidRPr="000F2E36" w:rsidRDefault="00771B4E" w:rsidP="00663183">
            <w:pPr>
              <w:spacing w:before="60" w:after="60" w:line="300" w:lineRule="atLeast"/>
              <w:ind w:left="153" w:right="131"/>
              <w:jc w:val="both"/>
              <w:rPr>
                <w:rFonts w:eastAsia="Calibri"/>
                <w:sz w:val="28"/>
                <w:szCs w:val="28"/>
              </w:rPr>
            </w:pPr>
            <w:r w:rsidRPr="000F2E36">
              <w:rPr>
                <w:rFonts w:eastAsia="Calibri"/>
                <w:sz w:val="28"/>
                <w:szCs w:val="28"/>
              </w:rPr>
              <w:t>Có ý kiến đề nghị bổ sung tại điểm a khoản 2 đối tượng lập, quản lý hồ sơ (như cấp phó) để đáp ứng thực tế yêu cầu công tác</w:t>
            </w:r>
          </w:p>
        </w:tc>
        <w:tc>
          <w:tcPr>
            <w:tcW w:w="1797" w:type="pct"/>
            <w:shd w:val="clear" w:color="auto" w:fill="auto"/>
            <w:tcMar>
              <w:top w:w="0" w:type="dxa"/>
              <w:left w:w="10" w:type="dxa"/>
              <w:bottom w:w="0" w:type="dxa"/>
              <w:right w:w="10" w:type="dxa"/>
            </w:tcMar>
          </w:tcPr>
          <w:p w14:paraId="13880853" w14:textId="2ADDB25F" w:rsidR="0001121B" w:rsidRPr="000F2E36" w:rsidRDefault="00771B4E" w:rsidP="004161C6">
            <w:pPr>
              <w:spacing w:before="60" w:after="60" w:line="300" w:lineRule="atLeast"/>
              <w:ind w:left="162" w:right="98"/>
              <w:jc w:val="both"/>
              <w:rPr>
                <w:sz w:val="28"/>
                <w:szCs w:val="28"/>
              </w:rPr>
            </w:pPr>
            <w:r w:rsidRPr="000F2E36">
              <w:rPr>
                <w:sz w:val="28"/>
                <w:szCs w:val="28"/>
              </w:rPr>
              <w:t>Về ý kiến này, Bộ Công an báo cáo như sau: trách nhiệm lập, quản lý hồ sơ do người đứng đầu cơ sở thực hiện đã được quy định tại điểm g khoản 3 Điều 8 Luật PCCC và CNCH. Do đó, không bổ sung đối tượng lập, quản lý hồ sơ khác tại dự thảo Nghị định để phù hợp, đồng bộ với quy định của Luật.</w:t>
            </w:r>
          </w:p>
        </w:tc>
      </w:tr>
      <w:tr w:rsidR="00DC7D46" w:rsidRPr="000F2E36" w14:paraId="5F093244" w14:textId="77777777" w:rsidTr="00D45CE6">
        <w:trPr>
          <w:trHeight w:val="20"/>
        </w:trPr>
        <w:tc>
          <w:tcPr>
            <w:tcW w:w="703" w:type="pct"/>
            <w:shd w:val="clear" w:color="auto" w:fill="auto"/>
            <w:tcMar>
              <w:top w:w="0" w:type="dxa"/>
              <w:left w:w="10" w:type="dxa"/>
              <w:bottom w:w="0" w:type="dxa"/>
              <w:right w:w="10" w:type="dxa"/>
            </w:tcMar>
          </w:tcPr>
          <w:p w14:paraId="69AD96FA"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385EE34" w14:textId="017EB1A6" w:rsidR="0001121B" w:rsidRPr="000F2E36" w:rsidRDefault="00771B4E" w:rsidP="004161C6">
            <w:pPr>
              <w:spacing w:before="60" w:after="60" w:line="300" w:lineRule="atLeast"/>
              <w:jc w:val="center"/>
              <w:rPr>
                <w:sz w:val="28"/>
                <w:szCs w:val="28"/>
              </w:rPr>
            </w:pPr>
            <w:r w:rsidRPr="000F2E36">
              <w:rPr>
                <w:sz w:val="28"/>
                <w:szCs w:val="28"/>
              </w:rPr>
              <w:t>Bộ Giao thông vận tải</w:t>
            </w:r>
          </w:p>
        </w:tc>
        <w:tc>
          <w:tcPr>
            <w:tcW w:w="1561" w:type="pct"/>
            <w:shd w:val="clear" w:color="auto" w:fill="auto"/>
            <w:tcMar>
              <w:top w:w="0" w:type="dxa"/>
              <w:left w:w="10" w:type="dxa"/>
              <w:bottom w:w="0" w:type="dxa"/>
              <w:right w:w="10" w:type="dxa"/>
            </w:tcMar>
          </w:tcPr>
          <w:p w14:paraId="041024A0" w14:textId="79F50D83" w:rsidR="0001121B" w:rsidRPr="000F2E36" w:rsidRDefault="00771B4E" w:rsidP="00663183">
            <w:pPr>
              <w:spacing w:before="60" w:after="60" w:line="300" w:lineRule="atLeast"/>
              <w:ind w:left="153" w:right="131"/>
              <w:jc w:val="both"/>
              <w:rPr>
                <w:rFonts w:eastAsia="Calibri"/>
                <w:sz w:val="28"/>
                <w:szCs w:val="28"/>
              </w:rPr>
            </w:pPr>
            <w:r w:rsidRPr="000F2E36">
              <w:rPr>
                <w:rFonts w:eastAsia="Calibri"/>
                <w:sz w:val="28"/>
                <w:szCs w:val="28"/>
              </w:rPr>
              <w:t>Có ý kiến đề nghị sửa đổi, điều chỉnh điểm c khoản 2 như sau: “c) Cơ quan, tổ chức, đơn vị được giao quản lý, sử dụng tài sản lập, quản lý hồ sơ về phòng cháy, chữa cháy, cứu nạn…</w:t>
            </w:r>
          </w:p>
        </w:tc>
        <w:tc>
          <w:tcPr>
            <w:tcW w:w="1797" w:type="pct"/>
            <w:shd w:val="clear" w:color="auto" w:fill="auto"/>
            <w:tcMar>
              <w:top w:w="0" w:type="dxa"/>
              <w:left w:w="10" w:type="dxa"/>
              <w:bottom w:w="0" w:type="dxa"/>
              <w:right w:w="10" w:type="dxa"/>
            </w:tcMar>
          </w:tcPr>
          <w:p w14:paraId="7A59B888" w14:textId="1610B38A" w:rsidR="0001121B" w:rsidRPr="000F2E36" w:rsidRDefault="00771B4E" w:rsidP="004161C6">
            <w:pPr>
              <w:spacing w:before="60" w:after="60" w:line="300" w:lineRule="atLeast"/>
              <w:ind w:left="162" w:right="98"/>
              <w:jc w:val="both"/>
              <w:rPr>
                <w:sz w:val="28"/>
                <w:szCs w:val="28"/>
              </w:rPr>
            </w:pPr>
            <w:r w:rsidRPr="000F2E36">
              <w:rPr>
                <w:sz w:val="28"/>
                <w:szCs w:val="28"/>
              </w:rPr>
              <w:t>Về ý kiến này, Bộ Công an báo cáo như sau: điểm c khoản 2 quy định trách nhiệm của cơ quan chuyên môn về xây dựng (cơ quan quản lý nhà nước về PCCC) trong việc lập hồ sơ quản lý đối với cơ sở thuộc diện quản lý. Cơ quan, tổ chức, đơn vị được giao quản lý, sử dụng tài sản (theo ý kiến góp ý) được xác định là người đứng đầu cơ sở phải lập hồ sơ theo quy định tại khoản 1 Điều 4 dự thảo Nghị định này.</w:t>
            </w:r>
          </w:p>
        </w:tc>
      </w:tr>
      <w:tr w:rsidR="00DC7D46" w:rsidRPr="000F2E36" w14:paraId="58C0B50E" w14:textId="77777777" w:rsidTr="00D45CE6">
        <w:trPr>
          <w:trHeight w:val="20"/>
        </w:trPr>
        <w:tc>
          <w:tcPr>
            <w:tcW w:w="703" w:type="pct"/>
            <w:shd w:val="clear" w:color="auto" w:fill="auto"/>
            <w:tcMar>
              <w:top w:w="0" w:type="dxa"/>
              <w:left w:w="10" w:type="dxa"/>
              <w:bottom w:w="0" w:type="dxa"/>
              <w:right w:w="10" w:type="dxa"/>
            </w:tcMar>
          </w:tcPr>
          <w:p w14:paraId="3CA44BD9" w14:textId="3E1BFC32" w:rsidR="00771B4E" w:rsidRPr="000F2E36" w:rsidRDefault="00771B4E" w:rsidP="004161C6">
            <w:pPr>
              <w:spacing w:before="60" w:after="60" w:line="300" w:lineRule="atLeast"/>
              <w:jc w:val="center"/>
              <w:rPr>
                <w:sz w:val="28"/>
                <w:szCs w:val="28"/>
              </w:rPr>
            </w:pPr>
            <w:r w:rsidRPr="000F2E36">
              <w:rPr>
                <w:sz w:val="28"/>
                <w:szCs w:val="28"/>
              </w:rPr>
              <w:t xml:space="preserve">Yêu cầu về phòng cháy, chữa cháy khi lập, điều chỉnh, phê duyệt quy hoạch đô thị </w:t>
            </w:r>
            <w:r w:rsidRPr="000F2E36">
              <w:rPr>
                <w:sz w:val="28"/>
                <w:szCs w:val="28"/>
              </w:rPr>
              <w:lastRenderedPageBreak/>
              <w:t xml:space="preserve">và nông thôn </w:t>
            </w:r>
            <w:r w:rsidRPr="000F2E36">
              <w:rPr>
                <w:b/>
                <w:bCs/>
                <w:sz w:val="28"/>
                <w:szCs w:val="28"/>
              </w:rPr>
              <w:t>(Điều 5)</w:t>
            </w:r>
          </w:p>
          <w:p w14:paraId="32B814F7" w14:textId="77777777" w:rsidR="00771B4E" w:rsidRPr="000F2E36" w:rsidRDefault="00771B4E"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E8B82F1" w14:textId="52A6D012" w:rsidR="00771B4E" w:rsidRPr="000F2E36" w:rsidRDefault="00771B4E" w:rsidP="004161C6">
            <w:pPr>
              <w:spacing w:before="60" w:after="60" w:line="300" w:lineRule="atLeast"/>
              <w:jc w:val="center"/>
              <w:rPr>
                <w:spacing w:val="-2"/>
                <w:sz w:val="28"/>
                <w:szCs w:val="28"/>
              </w:rPr>
            </w:pPr>
            <w:r w:rsidRPr="000F2E36">
              <w:rPr>
                <w:spacing w:val="-2"/>
                <w:sz w:val="28"/>
                <w:szCs w:val="28"/>
                <w:lang w:val="pt-BR"/>
              </w:rPr>
              <w:lastRenderedPageBreak/>
              <w:t>Bộ Xây dựng</w:t>
            </w:r>
          </w:p>
          <w:p w14:paraId="5B091C40" w14:textId="1A88E5DF" w:rsidR="00771B4E" w:rsidRPr="000F2E36" w:rsidRDefault="00771B4E" w:rsidP="004161C6">
            <w:pPr>
              <w:spacing w:before="60" w:after="60" w:line="300" w:lineRule="atLeast"/>
              <w:jc w:val="center"/>
              <w:rPr>
                <w:sz w:val="28"/>
                <w:szCs w:val="28"/>
              </w:rPr>
            </w:pPr>
          </w:p>
        </w:tc>
        <w:tc>
          <w:tcPr>
            <w:tcW w:w="1561" w:type="pct"/>
            <w:shd w:val="clear" w:color="auto" w:fill="auto"/>
            <w:tcMar>
              <w:top w:w="0" w:type="dxa"/>
              <w:left w:w="10" w:type="dxa"/>
              <w:bottom w:w="0" w:type="dxa"/>
              <w:right w:w="10" w:type="dxa"/>
            </w:tcMar>
          </w:tcPr>
          <w:p w14:paraId="078D98E6" w14:textId="64892E6F" w:rsidR="00771B4E" w:rsidRPr="000F2E36" w:rsidRDefault="00771B4E" w:rsidP="00663183">
            <w:pPr>
              <w:spacing w:before="60" w:after="60" w:line="300" w:lineRule="atLeast"/>
              <w:ind w:left="153" w:right="131"/>
              <w:jc w:val="both"/>
              <w:rPr>
                <w:spacing w:val="-2"/>
                <w:sz w:val="28"/>
                <w:szCs w:val="28"/>
              </w:rPr>
            </w:pPr>
            <w:r w:rsidRPr="000F2E36">
              <w:rPr>
                <w:rFonts w:eastAsia="Calibri"/>
                <w:spacing w:val="-2"/>
                <w:sz w:val="28"/>
                <w:szCs w:val="28"/>
              </w:rPr>
              <w:t>Có ý kiến đề nghị sửa đổi</w:t>
            </w:r>
            <w:r w:rsidRPr="000F2E36">
              <w:rPr>
                <w:spacing w:val="-2"/>
                <w:sz w:val="28"/>
                <w:szCs w:val="28"/>
                <w:lang w:val="pt-BR"/>
              </w:rPr>
              <w:t xml:space="preserve"> khoản 1 như sau: Quy hoạch phân khu được lập theo quy định của pháp luật về quy hoạch đô thị và nông thôn phải thể hiện vị trí ô đất, quy mô dự kiến bố trí các trụ sở đơn vị phòng cháy, chữa cháy và cứu </w:t>
            </w:r>
            <w:r w:rsidRPr="000F2E36">
              <w:rPr>
                <w:spacing w:val="-2"/>
                <w:sz w:val="28"/>
                <w:szCs w:val="28"/>
                <w:lang w:val="pt-BR"/>
              </w:rPr>
              <w:lastRenderedPageBreak/>
              <w:t>nạn cứu hộ bảo đảm bán kính phục vụ theo quy chuẩn kỹ thuật quốc gia về quy hoạch xây dựng;</w:t>
            </w:r>
          </w:p>
        </w:tc>
        <w:tc>
          <w:tcPr>
            <w:tcW w:w="1797" w:type="pct"/>
            <w:vMerge w:val="restart"/>
            <w:shd w:val="clear" w:color="auto" w:fill="auto"/>
            <w:tcMar>
              <w:top w:w="0" w:type="dxa"/>
              <w:left w:w="10" w:type="dxa"/>
              <w:bottom w:w="0" w:type="dxa"/>
              <w:right w:w="10" w:type="dxa"/>
            </w:tcMar>
          </w:tcPr>
          <w:p w14:paraId="5E2F5445" w14:textId="67C32374" w:rsidR="00771B4E" w:rsidRPr="000F2E36" w:rsidRDefault="00771B4E" w:rsidP="00674863">
            <w:pPr>
              <w:spacing w:before="60" w:after="60" w:line="300" w:lineRule="atLeast"/>
              <w:ind w:left="162" w:right="98"/>
              <w:jc w:val="both"/>
              <w:rPr>
                <w:sz w:val="28"/>
                <w:szCs w:val="28"/>
              </w:rPr>
            </w:pPr>
            <w:r w:rsidRPr="000F2E36">
              <w:rPr>
                <w:sz w:val="28"/>
                <w:szCs w:val="28"/>
                <w:lang w:val="pt-BR"/>
              </w:rPr>
              <w:lastRenderedPageBreak/>
              <w:t xml:space="preserve">Tiếp thu các ý kiến nêu trên, Bộ Công an tiếp thu điều chỉnh dự thảo theo hướng </w:t>
            </w:r>
            <w:r w:rsidR="00674863" w:rsidRPr="000F2E36">
              <w:rPr>
                <w:sz w:val="28"/>
                <w:szCs w:val="28"/>
              </w:rPr>
              <w:t xml:space="preserve">Quy hoạch chung phải thể hiện định hướng phát triển trục giao thông, tuyến truyền dẫn cấp nước phục vụ phòng cháy, chữa cháy và mạng lưới trụ sở đơn vị Cảnh sát phòng cháy, </w:t>
            </w:r>
            <w:r w:rsidR="00674863" w:rsidRPr="000F2E36">
              <w:rPr>
                <w:sz w:val="28"/>
                <w:szCs w:val="28"/>
              </w:rPr>
              <w:lastRenderedPageBreak/>
              <w:t>chữa cháy và cứu nạn cứu hộ; Quy hoạch phân khu đô thị, khu chức năng được lập theo quy định của pháp luật về quy hoạch đô thị và nông thôn phải thể hiện các nội dung quy định tại điểm a, b khoản 2 Điều 15 Luật Phòng cháy, chữa cháy và cứu nạn, cứu hộ và vị trí ô đất, quy mô dự kiến bố trí các trụ sở đơn vị Cảnh sát phòng cháy, chữa cháy và cứu nạn, cứu hộ bảo đảm bán kính phục vụ theo quy chuẩn kỹ thuật quốc gia về quy hoạch xây dựng; Quy hoạch chi tiết đô thị, khu dân cư, cụm công nghiệp, khu chức năng khác được lập theo quy định của pháp luật về quy hoạch đô thị và nông thôn phải bảo đảm các yêu cầu về phòng cháy, chữa cháy được quy định tại điểm a, b, c khoản 3 Điều 15 Luật Phòng cháy, chữa cháy và cứu nạn, cứu hộ theo tiêu chuẩn, quy chuẩn kỹ thuật quốc gia; diện tích xây dựng của trụ sở đơn vị Cảnh sát phòng cháy, chữa cháy và cứu nạn, cứu hộ phải bảo đảm theo quy định của Bộ trưởng Bộ Công an</w:t>
            </w:r>
          </w:p>
        </w:tc>
      </w:tr>
      <w:tr w:rsidR="00DC7D46" w:rsidRPr="000F2E36" w14:paraId="6960BF7D" w14:textId="77777777" w:rsidTr="00D45CE6">
        <w:trPr>
          <w:trHeight w:val="20"/>
        </w:trPr>
        <w:tc>
          <w:tcPr>
            <w:tcW w:w="703" w:type="pct"/>
            <w:shd w:val="clear" w:color="auto" w:fill="auto"/>
            <w:tcMar>
              <w:top w:w="0" w:type="dxa"/>
              <w:left w:w="10" w:type="dxa"/>
              <w:bottom w:w="0" w:type="dxa"/>
              <w:right w:w="10" w:type="dxa"/>
            </w:tcMar>
          </w:tcPr>
          <w:p w14:paraId="73EEB9B1" w14:textId="77777777" w:rsidR="00771B4E" w:rsidRPr="000F2E36" w:rsidRDefault="00771B4E"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856B2D0" w14:textId="10E758A2" w:rsidR="00771B4E" w:rsidRPr="000F2E36" w:rsidRDefault="00771B4E" w:rsidP="004161C6">
            <w:pPr>
              <w:spacing w:before="60" w:after="60" w:line="300" w:lineRule="atLeast"/>
              <w:jc w:val="center"/>
              <w:rPr>
                <w:sz w:val="28"/>
                <w:szCs w:val="28"/>
              </w:rPr>
            </w:pPr>
            <w:r w:rsidRPr="000F2E36">
              <w:rPr>
                <w:spacing w:val="-2"/>
                <w:sz w:val="28"/>
                <w:szCs w:val="28"/>
              </w:rPr>
              <w:t>Hà Nội</w:t>
            </w:r>
          </w:p>
        </w:tc>
        <w:tc>
          <w:tcPr>
            <w:tcW w:w="1561" w:type="pct"/>
            <w:shd w:val="clear" w:color="auto" w:fill="auto"/>
            <w:tcMar>
              <w:top w:w="0" w:type="dxa"/>
              <w:left w:w="10" w:type="dxa"/>
              <w:bottom w:w="0" w:type="dxa"/>
              <w:right w:w="10" w:type="dxa"/>
            </w:tcMar>
          </w:tcPr>
          <w:p w14:paraId="2116A49D" w14:textId="7DC747BD" w:rsidR="00771B4E" w:rsidRPr="000F2E36" w:rsidRDefault="00771B4E" w:rsidP="00663183">
            <w:pPr>
              <w:spacing w:before="60" w:after="60" w:line="300" w:lineRule="atLeast"/>
              <w:ind w:left="153" w:right="131"/>
              <w:jc w:val="both"/>
              <w:rPr>
                <w:rFonts w:eastAsia="Calibri"/>
                <w:sz w:val="28"/>
                <w:szCs w:val="28"/>
              </w:rPr>
            </w:pPr>
            <w:r w:rsidRPr="000F2E36">
              <w:rPr>
                <w:rFonts w:eastAsia="Calibri"/>
                <w:spacing w:val="-2"/>
                <w:sz w:val="28"/>
                <w:szCs w:val="28"/>
              </w:rPr>
              <w:t xml:space="preserve">đề nghị </w:t>
            </w:r>
            <w:r w:rsidRPr="000F2E36">
              <w:rPr>
                <w:spacing w:val="-2"/>
                <w:sz w:val="28"/>
                <w:szCs w:val="28"/>
              </w:rPr>
              <w:t>rà soát cụm từ “thành phố, huyện, thị xã” để đảm bảo phù hợp, thống nhất với khoản 5 Điều 3 Luật Quy hoạch đô thị và nông thôn năm 2024 (cùng có hiệu lực thi hành ngày 01/7/2025)</w:t>
            </w:r>
          </w:p>
        </w:tc>
        <w:tc>
          <w:tcPr>
            <w:tcW w:w="1797" w:type="pct"/>
            <w:vMerge/>
            <w:shd w:val="clear" w:color="auto" w:fill="auto"/>
            <w:tcMar>
              <w:top w:w="0" w:type="dxa"/>
              <w:left w:w="10" w:type="dxa"/>
              <w:bottom w:w="0" w:type="dxa"/>
              <w:right w:w="10" w:type="dxa"/>
            </w:tcMar>
          </w:tcPr>
          <w:p w14:paraId="7CB5E6B6" w14:textId="77777777" w:rsidR="00771B4E" w:rsidRPr="000F2E36" w:rsidRDefault="00771B4E" w:rsidP="004161C6">
            <w:pPr>
              <w:spacing w:before="60" w:after="60" w:line="300" w:lineRule="atLeast"/>
              <w:ind w:left="162" w:right="98"/>
              <w:jc w:val="both"/>
              <w:rPr>
                <w:sz w:val="28"/>
                <w:szCs w:val="28"/>
              </w:rPr>
            </w:pPr>
          </w:p>
        </w:tc>
      </w:tr>
      <w:tr w:rsidR="00DC7D46" w:rsidRPr="000F2E36" w14:paraId="113CEC4D" w14:textId="77777777" w:rsidTr="00D45CE6">
        <w:trPr>
          <w:trHeight w:val="20"/>
        </w:trPr>
        <w:tc>
          <w:tcPr>
            <w:tcW w:w="703" w:type="pct"/>
            <w:shd w:val="clear" w:color="auto" w:fill="auto"/>
            <w:tcMar>
              <w:top w:w="0" w:type="dxa"/>
              <w:left w:w="10" w:type="dxa"/>
              <w:bottom w:w="0" w:type="dxa"/>
              <w:right w:w="10" w:type="dxa"/>
            </w:tcMar>
          </w:tcPr>
          <w:p w14:paraId="3F9F037D"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255AD86" w14:textId="4626A5D3" w:rsidR="0001121B" w:rsidRPr="000F2E36" w:rsidRDefault="00771B4E" w:rsidP="004161C6">
            <w:pPr>
              <w:spacing w:before="60" w:after="60" w:line="300" w:lineRule="atLeast"/>
              <w:jc w:val="center"/>
              <w:rPr>
                <w:sz w:val="28"/>
                <w:szCs w:val="28"/>
              </w:rPr>
            </w:pPr>
            <w:r w:rsidRPr="000F2E36">
              <w:rPr>
                <w:sz w:val="28"/>
                <w:szCs w:val="28"/>
              </w:rPr>
              <w:t>Bộ Tư pháp</w:t>
            </w:r>
          </w:p>
        </w:tc>
        <w:tc>
          <w:tcPr>
            <w:tcW w:w="1561" w:type="pct"/>
            <w:shd w:val="clear" w:color="auto" w:fill="auto"/>
            <w:tcMar>
              <w:top w:w="0" w:type="dxa"/>
              <w:left w:w="10" w:type="dxa"/>
              <w:bottom w:w="0" w:type="dxa"/>
              <w:right w:w="10" w:type="dxa"/>
            </w:tcMar>
          </w:tcPr>
          <w:p w14:paraId="3BEEC2B9" w14:textId="18EECDFF" w:rsidR="0001121B" w:rsidRPr="000F2E36" w:rsidRDefault="00771B4E" w:rsidP="00663183">
            <w:pPr>
              <w:pStyle w:val="NormalWeb"/>
              <w:shd w:val="clear" w:color="auto" w:fill="FFFFFF"/>
              <w:spacing w:before="60" w:beforeAutospacing="0" w:after="60" w:afterAutospacing="0" w:line="300" w:lineRule="atLeast"/>
              <w:ind w:left="153" w:right="131"/>
              <w:jc w:val="both"/>
              <w:rPr>
                <w:sz w:val="28"/>
                <w:szCs w:val="28"/>
              </w:rPr>
            </w:pPr>
            <w:r w:rsidRPr="000F2E36">
              <w:rPr>
                <w:sz w:val="28"/>
                <w:szCs w:val="28"/>
                <w:shd w:val="clear" w:color="auto" w:fill="FFFFFF"/>
                <w:lang w:val="nl-NL"/>
              </w:rPr>
              <w:t xml:space="preserve">Có ý kiến cho rằng khoản 3 Điều 5 dự thảo Nghị định quy định đối với địa điểm cho đơn vị phòng cháy, chữa cháy và cứu nạn, cứu hộ phải bảo đảm diện tích xây dựng theo quy định của Bộ trưởng Bộ Công an. Tuy nhiên, điểm d khoản 3 Điều 15 Luật Phòng </w:t>
            </w:r>
            <w:r w:rsidRPr="000F2E36">
              <w:rPr>
                <w:sz w:val="28"/>
                <w:szCs w:val="28"/>
                <w:shd w:val="clear" w:color="auto" w:fill="FFFFFF"/>
                <w:lang w:val="nl-NL"/>
              </w:rPr>
              <w:lastRenderedPageBreak/>
              <w:t xml:space="preserve">cháy, chữa cháy và cứu nạn, cứu hộ </w:t>
            </w:r>
            <w:r w:rsidRPr="000F2E36">
              <w:rPr>
                <w:sz w:val="28"/>
                <w:szCs w:val="28"/>
              </w:rPr>
              <w:t>quy định đ</w:t>
            </w:r>
            <w:r w:rsidRPr="000F2E36">
              <w:rPr>
                <w:sz w:val="28"/>
                <w:szCs w:val="28"/>
                <w:shd w:val="clear" w:color="auto" w:fill="FFFFFF"/>
              </w:rPr>
              <w:t xml:space="preserve">ịa điểm cho đơn vị phòng cháy, chữa cháy và cứu nạn, cứu hộ bảo đảm diện tích xây dựng và yêu cầu đã được xác định tại quy hoạch… và giao Chính phủ quy định chi tiết nội dung này. </w:t>
            </w:r>
            <w:r w:rsidRPr="000F2E36">
              <w:rPr>
                <w:sz w:val="28"/>
                <w:szCs w:val="28"/>
              </w:rPr>
              <w:t>Bên cạnh đó, Luật Ban hành văn bản quy phạm pháp luật quy định cơ quan được giao ban hành văn bản quy định chi tiết không được ủy quyền tiếp (khoản 2 Điều 11). Do đó, đề nghị cơ quan chủ trì soạn thảo cân nhắc không giao Bộ trưởng Bộ Công an quy định nội dung nêu trên</w:t>
            </w:r>
            <w:r w:rsidR="00674863" w:rsidRPr="000F2E36">
              <w:rPr>
                <w:sz w:val="28"/>
                <w:szCs w:val="28"/>
              </w:rPr>
              <w:t>.</w:t>
            </w:r>
          </w:p>
        </w:tc>
        <w:tc>
          <w:tcPr>
            <w:tcW w:w="1797" w:type="pct"/>
            <w:shd w:val="clear" w:color="auto" w:fill="auto"/>
            <w:tcMar>
              <w:top w:w="0" w:type="dxa"/>
              <w:left w:w="10" w:type="dxa"/>
              <w:bottom w:w="0" w:type="dxa"/>
              <w:right w:w="10" w:type="dxa"/>
            </w:tcMar>
          </w:tcPr>
          <w:p w14:paraId="51B11344" w14:textId="5FD479F9" w:rsidR="0001121B" w:rsidRPr="000F2E36" w:rsidRDefault="00771B4E" w:rsidP="004161C6">
            <w:pPr>
              <w:spacing w:before="60" w:after="60" w:line="300" w:lineRule="atLeast"/>
              <w:ind w:left="162" w:right="98"/>
              <w:jc w:val="both"/>
              <w:rPr>
                <w:sz w:val="28"/>
                <w:szCs w:val="28"/>
              </w:rPr>
            </w:pPr>
            <w:r w:rsidRPr="000F2E36">
              <w:rPr>
                <w:sz w:val="28"/>
                <w:szCs w:val="28"/>
              </w:rPr>
              <w:lastRenderedPageBreak/>
              <w:t xml:space="preserve">Về ý kiến nêu trên, Bộ Công an báo cáo như sau: tại Điều 15 Luật PCCC và CNCH quy định về vị trí, quy mô của trụ sở đơn vị Cảnh sát PCCC và CNCH để phù hợp với từng loại quy hoạch. Về diện tích xây dựng các đơn vị Cảnh sát PCCC và CNCH đang triển khai trên thực tế theo hướng dẫn của Bộ Công an, </w:t>
            </w:r>
            <w:r w:rsidRPr="000F2E36">
              <w:rPr>
                <w:sz w:val="28"/>
                <w:szCs w:val="28"/>
              </w:rPr>
              <w:lastRenderedPageBreak/>
              <w:t>UBND các địa phương đã bố trí, dự kiến bố trí diện tích đất để xây dựng trụ sở; quá trình triển khai thực hiện thuận lợi, không có vướng mắc. Vị trí, khoảng cách các đơn vị được quy định theo pháp luật chuyên ngành về quy hoạch, xây dựng. Tiếp thu ý kiến của Bộ tư pháp, Bộ Công an đã rà soát, chỉnh lý cụ thể tại khoản 3 Điều 5 dự thảo Nghị định sau tiếp thu, chỉnh lý quy định về diện tích xây dựng của trụ sở đơn vị Cảnh sát PCCC và CNCH để phù hợp với quy định của Luật ban hành văn bản quy phạm pháp luật.</w:t>
            </w:r>
          </w:p>
        </w:tc>
      </w:tr>
      <w:tr w:rsidR="00DC7D46" w:rsidRPr="000F2E36" w14:paraId="3FAD5B50" w14:textId="77777777" w:rsidTr="00D45CE6">
        <w:trPr>
          <w:trHeight w:val="20"/>
        </w:trPr>
        <w:tc>
          <w:tcPr>
            <w:tcW w:w="703" w:type="pct"/>
            <w:shd w:val="clear" w:color="auto" w:fill="auto"/>
            <w:tcMar>
              <w:top w:w="0" w:type="dxa"/>
              <w:left w:w="10" w:type="dxa"/>
              <w:bottom w:w="0" w:type="dxa"/>
              <w:right w:w="10" w:type="dxa"/>
            </w:tcMar>
          </w:tcPr>
          <w:p w14:paraId="6941FC38"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375DDAB" w14:textId="429728D2" w:rsidR="0001121B" w:rsidRPr="000F2E36" w:rsidRDefault="00771B4E" w:rsidP="004161C6">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7BC59D1E" w14:textId="75D11282" w:rsidR="0001121B" w:rsidRPr="000F2E36" w:rsidRDefault="00771B4E" w:rsidP="00663183">
            <w:pPr>
              <w:spacing w:before="60" w:after="60" w:line="300" w:lineRule="atLeast"/>
              <w:ind w:left="153" w:right="131"/>
              <w:jc w:val="both"/>
              <w:rPr>
                <w:rFonts w:eastAsia="Calibri"/>
                <w:sz w:val="28"/>
                <w:szCs w:val="28"/>
              </w:rPr>
            </w:pPr>
            <w:r w:rsidRPr="000F2E36">
              <w:rPr>
                <w:rFonts w:eastAsia="Calibri"/>
                <w:sz w:val="28"/>
                <w:szCs w:val="28"/>
              </w:rPr>
              <w:t xml:space="preserve">Có ý kiến đề nghị </w:t>
            </w:r>
            <w:r w:rsidRPr="000F2E36">
              <w:rPr>
                <w:sz w:val="28"/>
                <w:szCs w:val="28"/>
                <w:shd w:val="clear" w:color="auto" w:fill="FFFFFF"/>
              </w:rPr>
              <w:t xml:space="preserve">nghiên cứu, bổ sung </w:t>
            </w:r>
            <w:r w:rsidRPr="000F2E36">
              <w:rPr>
                <w:sz w:val="28"/>
                <w:szCs w:val="28"/>
              </w:rPr>
              <w:t xml:space="preserve">yêu cầu về phòng cháy, chữa cháy khi lập, điều chỉnh, phê duyệt quy hoạch đô thị và nông thôn </w:t>
            </w:r>
            <w:r w:rsidRPr="000F2E36">
              <w:rPr>
                <w:sz w:val="28"/>
                <w:szCs w:val="28"/>
                <w:shd w:val="clear" w:color="auto" w:fill="FFFFFF"/>
              </w:rPr>
              <w:t>khi phát triển hạ tầng đối với quy hoạch chung, có quy hoạch phân khu, không có quy hoạch phân khu</w:t>
            </w:r>
          </w:p>
        </w:tc>
        <w:tc>
          <w:tcPr>
            <w:tcW w:w="1797" w:type="pct"/>
            <w:shd w:val="clear" w:color="auto" w:fill="auto"/>
            <w:tcMar>
              <w:top w:w="0" w:type="dxa"/>
              <w:left w:w="10" w:type="dxa"/>
              <w:bottom w:w="0" w:type="dxa"/>
              <w:right w:w="10" w:type="dxa"/>
            </w:tcMar>
          </w:tcPr>
          <w:p w14:paraId="67298A59" w14:textId="657CCE93" w:rsidR="0001121B" w:rsidRPr="000F2E36" w:rsidRDefault="00771B4E" w:rsidP="00674863">
            <w:pPr>
              <w:spacing w:before="200"/>
              <w:ind w:firstLine="709"/>
              <w:jc w:val="both"/>
              <w:rPr>
                <w:sz w:val="28"/>
                <w:szCs w:val="28"/>
              </w:rPr>
            </w:pPr>
            <w:r w:rsidRPr="000F2E36">
              <w:rPr>
                <w:sz w:val="28"/>
                <w:szCs w:val="28"/>
                <w:lang w:val="pt-BR"/>
              </w:rPr>
              <w:t>Tiếp thu ý kiến của Bộ Tư pháp, Bộ Công an đã chỉnh lý khoản 1 Điều 5 dự thảo như sau:</w:t>
            </w:r>
            <w:r w:rsidR="00674863" w:rsidRPr="000F2E36">
              <w:rPr>
                <w:sz w:val="28"/>
                <w:szCs w:val="28"/>
              </w:rPr>
              <w:t xml:space="preserve"> Quy hoạch chung phải thể hiện định hướng phát triển trục giao thông, tuyến truyền dẫn cấp nước phục vụ phòng cháy, chữa cháy và mạng lưới trụ sở đơn vị Cảnh sát phòng cháy, chữa cháy và cứu nạn cứu hộ. Quy hoạch chung phải thể hiện các nội dung theo quy định tại khoản 2 Điều này đối với khu vực thuộc phạm vi quy hoạch chung nhưng không có yêu cầu lập quy hoạch phân khu theo quy định của pháp luật về quy hoạch đô thị và nông thôn.</w:t>
            </w:r>
          </w:p>
        </w:tc>
      </w:tr>
      <w:tr w:rsidR="00DC7D46" w:rsidRPr="000F2E36" w14:paraId="0E13BB39" w14:textId="77777777" w:rsidTr="00D45CE6">
        <w:trPr>
          <w:trHeight w:val="20"/>
        </w:trPr>
        <w:tc>
          <w:tcPr>
            <w:tcW w:w="703" w:type="pct"/>
            <w:shd w:val="clear" w:color="auto" w:fill="auto"/>
            <w:tcMar>
              <w:top w:w="0" w:type="dxa"/>
              <w:left w:w="10" w:type="dxa"/>
              <w:bottom w:w="0" w:type="dxa"/>
              <w:right w:w="10" w:type="dxa"/>
            </w:tcMar>
          </w:tcPr>
          <w:p w14:paraId="7894E3E0" w14:textId="6E5000D4" w:rsidR="0001121B" w:rsidRPr="000F2E36" w:rsidRDefault="00771B4E" w:rsidP="004161C6">
            <w:pPr>
              <w:spacing w:before="60" w:after="60" w:line="300" w:lineRule="atLeast"/>
              <w:jc w:val="center"/>
              <w:rPr>
                <w:sz w:val="28"/>
                <w:szCs w:val="28"/>
              </w:rPr>
            </w:pPr>
            <w:r w:rsidRPr="000F2E36">
              <w:rPr>
                <w:sz w:val="28"/>
                <w:szCs w:val="28"/>
              </w:rPr>
              <w:t xml:space="preserve">Thẩm định thiết kế về phòng cháy </w:t>
            </w:r>
            <w:r w:rsidRPr="000F2E36">
              <w:rPr>
                <w:sz w:val="28"/>
                <w:szCs w:val="28"/>
              </w:rPr>
              <w:lastRenderedPageBreak/>
              <w:t xml:space="preserve">và chữa cháy, kiểm tra công tác nghiệm thu về phòng cháy và chữa cháy của cơ quan chuyên môn về xây dựng </w:t>
            </w:r>
            <w:r w:rsidRPr="000F2E36">
              <w:rPr>
                <w:b/>
                <w:bCs/>
                <w:sz w:val="28"/>
                <w:szCs w:val="28"/>
              </w:rPr>
              <w:t>(Điều 6)</w:t>
            </w:r>
          </w:p>
        </w:tc>
        <w:tc>
          <w:tcPr>
            <w:tcW w:w="939" w:type="pct"/>
            <w:shd w:val="clear" w:color="auto" w:fill="auto"/>
            <w:tcMar>
              <w:top w:w="0" w:type="dxa"/>
              <w:left w:w="10" w:type="dxa"/>
              <w:bottom w:w="0" w:type="dxa"/>
              <w:right w:w="10" w:type="dxa"/>
            </w:tcMar>
          </w:tcPr>
          <w:p w14:paraId="4555975D" w14:textId="77777777" w:rsidR="00EA1E8D" w:rsidRPr="000F2E36" w:rsidRDefault="00771B4E" w:rsidP="004161C6">
            <w:pPr>
              <w:spacing w:before="60" w:after="60" w:line="300" w:lineRule="atLeast"/>
              <w:jc w:val="center"/>
              <w:rPr>
                <w:sz w:val="28"/>
                <w:szCs w:val="28"/>
              </w:rPr>
            </w:pPr>
            <w:r w:rsidRPr="000F2E36">
              <w:rPr>
                <w:sz w:val="28"/>
                <w:szCs w:val="28"/>
              </w:rPr>
              <w:lastRenderedPageBreak/>
              <w:t>Đồng Nai</w:t>
            </w:r>
          </w:p>
          <w:p w14:paraId="02F70416" w14:textId="0CE19674" w:rsidR="0001121B" w:rsidRPr="000F2E36" w:rsidRDefault="00771B4E" w:rsidP="004161C6">
            <w:pPr>
              <w:spacing w:before="60" w:after="60" w:line="300" w:lineRule="atLeast"/>
              <w:jc w:val="center"/>
              <w:rPr>
                <w:sz w:val="28"/>
                <w:szCs w:val="28"/>
              </w:rPr>
            </w:pPr>
            <w:r w:rsidRPr="000F2E36">
              <w:rPr>
                <w:sz w:val="28"/>
                <w:szCs w:val="28"/>
              </w:rPr>
              <w:t>Hà Nội</w:t>
            </w:r>
          </w:p>
        </w:tc>
        <w:tc>
          <w:tcPr>
            <w:tcW w:w="1561" w:type="pct"/>
            <w:shd w:val="clear" w:color="auto" w:fill="auto"/>
            <w:tcMar>
              <w:top w:w="0" w:type="dxa"/>
              <w:left w:w="10" w:type="dxa"/>
              <w:bottom w:w="0" w:type="dxa"/>
              <w:right w:w="10" w:type="dxa"/>
            </w:tcMar>
          </w:tcPr>
          <w:p w14:paraId="5CE0EE72" w14:textId="70C0008E" w:rsidR="00771B4E" w:rsidRPr="000F2E36" w:rsidRDefault="00771B4E" w:rsidP="00663183">
            <w:pPr>
              <w:spacing w:before="60" w:after="60" w:line="300" w:lineRule="atLeast"/>
              <w:ind w:left="153" w:right="131"/>
              <w:jc w:val="both"/>
              <w:rPr>
                <w:sz w:val="28"/>
                <w:szCs w:val="28"/>
              </w:rPr>
            </w:pPr>
            <w:r w:rsidRPr="000F2E36">
              <w:rPr>
                <w:sz w:val="28"/>
                <w:szCs w:val="28"/>
              </w:rPr>
              <w:t xml:space="preserve">Có ý kiến đề nghị xem xét thay đổi từ “khoảng cách phòng cháy, chữa cháy” </w:t>
            </w:r>
            <w:r w:rsidRPr="000F2E36">
              <w:rPr>
                <w:sz w:val="28"/>
                <w:szCs w:val="28"/>
              </w:rPr>
              <w:lastRenderedPageBreak/>
              <w:t>bằng “khoảng cách phòng cháy, chống cháy” theo đúng từ chuyên môn quy định tại QCVN 06</w:t>
            </w:r>
          </w:p>
          <w:p w14:paraId="59646F45" w14:textId="77777777" w:rsidR="0001121B" w:rsidRPr="000F2E36" w:rsidRDefault="0001121B"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7D0D9B82" w14:textId="2BF58184" w:rsidR="0001121B" w:rsidRPr="000F2E36" w:rsidRDefault="00771B4E" w:rsidP="004161C6">
            <w:pPr>
              <w:spacing w:before="60" w:after="60" w:line="300" w:lineRule="atLeast"/>
              <w:ind w:left="162" w:right="98"/>
              <w:jc w:val="both"/>
              <w:rPr>
                <w:sz w:val="28"/>
                <w:szCs w:val="28"/>
              </w:rPr>
            </w:pPr>
            <w:r w:rsidRPr="000F2E36">
              <w:rPr>
                <w:sz w:val="28"/>
                <w:szCs w:val="28"/>
              </w:rPr>
              <w:lastRenderedPageBreak/>
              <w:t xml:space="preserve">Về ý kiến trên, Bộ Công an báo cáo như sau: nội dung “khoảng cách phòng cháy, chữa </w:t>
            </w:r>
            <w:r w:rsidRPr="000F2E36">
              <w:rPr>
                <w:sz w:val="28"/>
                <w:szCs w:val="28"/>
              </w:rPr>
              <w:lastRenderedPageBreak/>
              <w:t>cháy” đã được quy định tại điểm a khoản 1 Điều 16 Luật PCCC và CNCH và đã bao hàm nội dung “khoảng cách phòng cháy, chống cháy” tại QCVN 06. Để bảo đảm phù hợp, đồng bộ của hệ thống pháp luật, đề nghị giữ nguyên theo dự thảo.</w:t>
            </w:r>
          </w:p>
        </w:tc>
      </w:tr>
      <w:tr w:rsidR="00DC7D46" w:rsidRPr="000F2E36" w14:paraId="0A0416D6" w14:textId="77777777" w:rsidTr="00D45CE6">
        <w:trPr>
          <w:trHeight w:val="20"/>
        </w:trPr>
        <w:tc>
          <w:tcPr>
            <w:tcW w:w="703" w:type="pct"/>
            <w:shd w:val="clear" w:color="auto" w:fill="auto"/>
            <w:tcMar>
              <w:top w:w="0" w:type="dxa"/>
              <w:left w:w="10" w:type="dxa"/>
              <w:bottom w:w="0" w:type="dxa"/>
              <w:right w:w="10" w:type="dxa"/>
            </w:tcMar>
          </w:tcPr>
          <w:p w14:paraId="260229E3"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C0DBB70" w14:textId="4FA35229" w:rsidR="0001121B" w:rsidRPr="000F2E36" w:rsidRDefault="00771B4E" w:rsidP="004161C6">
            <w:pPr>
              <w:spacing w:before="60" w:after="60" w:line="300" w:lineRule="atLeast"/>
              <w:jc w:val="center"/>
              <w:rPr>
                <w:sz w:val="28"/>
                <w:szCs w:val="28"/>
              </w:rPr>
            </w:pPr>
            <w:r w:rsidRPr="000F2E36">
              <w:rPr>
                <w:sz w:val="28"/>
                <w:szCs w:val="28"/>
              </w:rPr>
              <w:t>Bộ Xây dựng</w:t>
            </w:r>
          </w:p>
        </w:tc>
        <w:tc>
          <w:tcPr>
            <w:tcW w:w="1561" w:type="pct"/>
            <w:shd w:val="clear" w:color="auto" w:fill="auto"/>
            <w:tcMar>
              <w:top w:w="0" w:type="dxa"/>
              <w:left w:w="10" w:type="dxa"/>
              <w:bottom w:w="0" w:type="dxa"/>
              <w:right w:w="10" w:type="dxa"/>
            </w:tcMar>
          </w:tcPr>
          <w:p w14:paraId="75DC8696" w14:textId="10E24731" w:rsidR="0001121B" w:rsidRPr="000F2E36" w:rsidRDefault="00771B4E" w:rsidP="00663183">
            <w:pPr>
              <w:spacing w:before="60" w:after="60" w:line="300" w:lineRule="atLeast"/>
              <w:ind w:left="153" w:right="131"/>
              <w:jc w:val="both"/>
              <w:rPr>
                <w:rFonts w:eastAsia="Calibri"/>
                <w:sz w:val="28"/>
                <w:szCs w:val="28"/>
              </w:rPr>
            </w:pPr>
            <w:r w:rsidRPr="000F2E36">
              <w:rPr>
                <w:sz w:val="28"/>
                <w:szCs w:val="28"/>
              </w:rPr>
              <w:t>Có ý kiến đề nghị chỉnh lý khoản 1 như sau: “1. Dự án đầu tư xây dựng công trình thuộc đối tượng phải thẩm định Báo cáo nghiên cứu khả thi đầu tư xây dựng/ thiết kế xây dựng triển khai sau thiết kế cơ sở tại cơ quan chuyên môn về xây dựng theo quy định của pháp luật về xây dựng và thuộc Phụ lục III kèm theo Nghị định này phải được cơ quan chuyên môn về xây dựng thẩm định thiết kế về phòng cháy và chữa cháy theo quy định tại điểm b khoản 1 Điều 17 Luật Phòng cháy, chữa cháy và cứu nạn, cứu hộ”; cần lược bỏ mục 1, 2, 3 (về nguồn vốn) tại Phụ lục III Dự thảo Nghị định</w:t>
            </w:r>
          </w:p>
        </w:tc>
        <w:tc>
          <w:tcPr>
            <w:tcW w:w="1797" w:type="pct"/>
            <w:shd w:val="clear" w:color="auto" w:fill="auto"/>
            <w:tcMar>
              <w:top w:w="0" w:type="dxa"/>
              <w:left w:w="10" w:type="dxa"/>
              <w:bottom w:w="0" w:type="dxa"/>
              <w:right w:w="10" w:type="dxa"/>
            </w:tcMar>
          </w:tcPr>
          <w:p w14:paraId="2C00097D" w14:textId="77777777" w:rsidR="00674863" w:rsidRPr="000F2E36" w:rsidRDefault="00771B4E" w:rsidP="00674863">
            <w:pPr>
              <w:spacing w:before="200"/>
              <w:ind w:firstLine="709"/>
              <w:jc w:val="both"/>
              <w:rPr>
                <w:sz w:val="28"/>
                <w:szCs w:val="28"/>
              </w:rPr>
            </w:pPr>
            <w:r w:rsidRPr="000F2E36">
              <w:rPr>
                <w:sz w:val="28"/>
                <w:szCs w:val="28"/>
                <w:lang w:val="pt-BR"/>
              </w:rPr>
              <w:t>Tiếp thu ý kiến của Bộ Xây dựng, Bộ Công an đã chỉnh lý dự thảo</w:t>
            </w:r>
            <w:r w:rsidR="00674863" w:rsidRPr="000F2E36">
              <w:rPr>
                <w:sz w:val="28"/>
                <w:szCs w:val="28"/>
                <w:lang w:val="pt-BR"/>
              </w:rPr>
              <w:t xml:space="preserve">, cụ thể: </w:t>
            </w:r>
            <w:r w:rsidR="00674863" w:rsidRPr="000F2E36">
              <w:rPr>
                <w:sz w:val="28"/>
                <w:szCs w:val="28"/>
              </w:rPr>
              <w:t xml:space="preserve">Công trình thuộc đối tượng phải thẩm định Báo cáo nghiên cứu khả thi đầu tư xây dựng, thiết kế xây dựng triển khai sau thiết kế cơ sở tại cơ quan chuyên môn về xây dựng và thuộc Phụ lục III kèm theo Nghị định này phải được cơ quan chuyên môn về xây dựng thẩm định thiết kế về phòng cháy và chữa cháy. Trình tự, thủ tục, thẩm quyền thẩm định thiết kế về phòng cháy và chữa cháy tại cơ quan chuyên môn về xây dựng thực hiện cùng trình tự, thủ tục, thẩm quyền thẩm định báo cáo nghiên cứu khả thi, thẩm định thiết kế xây dựng triển khai sau thiết kế cơ sở của cơ quan chuyên môn về xây dựng theo quy định của pháp luật về xây dựng. </w:t>
            </w:r>
          </w:p>
          <w:p w14:paraId="28240C99" w14:textId="210DEF4A" w:rsidR="0001121B" w:rsidRPr="000F2E36" w:rsidRDefault="00674863" w:rsidP="00674863">
            <w:pPr>
              <w:spacing w:before="200"/>
              <w:ind w:firstLine="709"/>
              <w:jc w:val="both"/>
              <w:rPr>
                <w:sz w:val="28"/>
                <w:szCs w:val="28"/>
              </w:rPr>
            </w:pPr>
            <w:r w:rsidRPr="000F2E36">
              <w:rPr>
                <w:sz w:val="28"/>
                <w:szCs w:val="28"/>
              </w:rPr>
              <w:t xml:space="preserve">Đối với công trình thuộc trường hợp quy định tại khoản 1 Điều 9 Nghị định này, chủ đầu tư, chủ sở hữu công trình có thể nộp đồng thời hồ sơ thẩm định thiết kế xây dựng triển khai </w:t>
            </w:r>
            <w:r w:rsidRPr="000F2E36">
              <w:rPr>
                <w:sz w:val="28"/>
                <w:szCs w:val="28"/>
              </w:rPr>
              <w:lastRenderedPageBreak/>
              <w:t>sau thiết kế cơ sở của cơ quan chuyên môn về xây dựng và hồ sơ thẩm định thiết kế về phòng cháy và chữa cháy của cơ quan Công an theo cơ chế một cửa liên thông.</w:t>
            </w:r>
          </w:p>
        </w:tc>
      </w:tr>
      <w:tr w:rsidR="00DC7D46" w:rsidRPr="000F2E36" w14:paraId="2191908B" w14:textId="77777777" w:rsidTr="00D45CE6">
        <w:trPr>
          <w:trHeight w:val="20"/>
        </w:trPr>
        <w:tc>
          <w:tcPr>
            <w:tcW w:w="703" w:type="pct"/>
            <w:shd w:val="clear" w:color="auto" w:fill="auto"/>
            <w:tcMar>
              <w:top w:w="0" w:type="dxa"/>
              <w:left w:w="10" w:type="dxa"/>
              <w:bottom w:w="0" w:type="dxa"/>
              <w:right w:w="10" w:type="dxa"/>
            </w:tcMar>
          </w:tcPr>
          <w:p w14:paraId="298027B5"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48023D8" w14:textId="36A3C876" w:rsidR="0001121B" w:rsidRPr="000F2E36" w:rsidRDefault="00771B4E" w:rsidP="004161C6">
            <w:pPr>
              <w:spacing w:before="60" w:after="60" w:line="300" w:lineRule="atLeast"/>
              <w:jc w:val="center"/>
              <w:rPr>
                <w:sz w:val="28"/>
                <w:szCs w:val="28"/>
              </w:rPr>
            </w:pPr>
            <w:r w:rsidRPr="000F2E36">
              <w:rPr>
                <w:sz w:val="28"/>
                <w:szCs w:val="28"/>
              </w:rPr>
              <w:t>Bộ Xây dựng</w:t>
            </w:r>
          </w:p>
        </w:tc>
        <w:tc>
          <w:tcPr>
            <w:tcW w:w="1561" w:type="pct"/>
            <w:shd w:val="clear" w:color="auto" w:fill="auto"/>
            <w:tcMar>
              <w:top w:w="0" w:type="dxa"/>
              <w:left w:w="10" w:type="dxa"/>
              <w:bottom w:w="0" w:type="dxa"/>
              <w:right w:w="10" w:type="dxa"/>
            </w:tcMar>
          </w:tcPr>
          <w:p w14:paraId="31AE88E7" w14:textId="36049D39" w:rsidR="00771B4E" w:rsidRPr="000F2E36" w:rsidRDefault="00771B4E" w:rsidP="00663183">
            <w:pPr>
              <w:spacing w:before="60" w:after="60" w:line="300" w:lineRule="atLeast"/>
              <w:ind w:left="153" w:right="131"/>
              <w:jc w:val="both"/>
              <w:rPr>
                <w:sz w:val="28"/>
                <w:szCs w:val="28"/>
              </w:rPr>
            </w:pPr>
            <w:r w:rsidRPr="000F2E36">
              <w:rPr>
                <w:sz w:val="28"/>
                <w:szCs w:val="28"/>
              </w:rPr>
              <w:t>Có ý kiến đề nghị chỉnh lý khoản 2 như sau:</w:t>
            </w:r>
          </w:p>
          <w:p w14:paraId="0FC6C29D" w14:textId="6A105AD0" w:rsidR="00771B4E" w:rsidRPr="000F2E36" w:rsidRDefault="00771B4E" w:rsidP="00663183">
            <w:pPr>
              <w:spacing w:before="60" w:after="60" w:line="300" w:lineRule="atLeast"/>
              <w:ind w:left="153" w:right="131"/>
              <w:jc w:val="both"/>
              <w:rPr>
                <w:sz w:val="28"/>
                <w:szCs w:val="28"/>
              </w:rPr>
            </w:pPr>
            <w:r w:rsidRPr="000F2E36">
              <w:rPr>
                <w:sz w:val="28"/>
                <w:szCs w:val="28"/>
              </w:rPr>
              <w:t>“2. Việc thẩm định thiết kế về phòng cháy và chữa cháy đối với các công trình được nêu tại khoản 1 Điều này được thực hiện trong quá trình thẩm định Báo cáo nghiên cứu khả thi, thẩm định thiết kế xây dựng triển khai sau thiết kế cơ sở theo quy định của pháp luật về xây dựng như sau:</w:t>
            </w:r>
          </w:p>
          <w:p w14:paraId="5724B974" w14:textId="1078C5DE" w:rsidR="00771B4E" w:rsidRPr="000F2E36" w:rsidRDefault="00771B4E" w:rsidP="00663183">
            <w:pPr>
              <w:spacing w:before="60" w:after="60" w:line="300" w:lineRule="atLeast"/>
              <w:ind w:left="153" w:right="131"/>
              <w:jc w:val="both"/>
              <w:rPr>
                <w:sz w:val="28"/>
                <w:szCs w:val="28"/>
              </w:rPr>
            </w:pPr>
            <w:r w:rsidRPr="000F2E36">
              <w:rPr>
                <w:sz w:val="28"/>
                <w:szCs w:val="28"/>
              </w:rPr>
              <w:t>a) Nội dung thẩm định thiết kế về phòng cháy và chữa cháy tại bước Báo cáo nghiên cứu khả thi đầu tư xây dựng của cơ quan chuyên môn về xây dựng quy định tại khoản 1 Điều 16 Luật PCCC và CNCH gồm: (1) Khoảng cách phòng cháy, chữa cháy; (2) Đường bộ, bãi đỗ, khoảng trống phục vụ hoạt động phòng cháy, chữa cháy, cứu nạn, cứu hộ; (3) Giải pháp thoát nạn; (4) Dự kiến bậc chịu lửa.</w:t>
            </w:r>
          </w:p>
          <w:p w14:paraId="32EBEE2F" w14:textId="444E37E6" w:rsidR="0001121B" w:rsidRPr="000F2E36" w:rsidRDefault="00771B4E" w:rsidP="00663183">
            <w:pPr>
              <w:spacing w:before="60" w:after="60" w:line="300" w:lineRule="atLeast"/>
              <w:ind w:left="153" w:right="131"/>
              <w:jc w:val="both"/>
              <w:rPr>
                <w:sz w:val="28"/>
                <w:szCs w:val="28"/>
              </w:rPr>
            </w:pPr>
            <w:r w:rsidRPr="000F2E36">
              <w:rPr>
                <w:sz w:val="28"/>
                <w:szCs w:val="28"/>
              </w:rPr>
              <w:t xml:space="preserve">b) Nội dung thẩm định thiết kế về phòng cháy và chữa cháy tại bước thiết kế xây dựng triển khai sau thiết kế cơ sở của cơ quan chuyên môn về </w:t>
            </w:r>
            <w:r w:rsidRPr="000F2E36">
              <w:rPr>
                <w:sz w:val="28"/>
                <w:szCs w:val="28"/>
              </w:rPr>
              <w:lastRenderedPageBreak/>
              <w:t>xây dựng gồm các nội dung quy định tại điểm a, b, c, d và đ khoản 1 Điều 16 Luật PCCC và CNCH.”.</w:t>
            </w:r>
          </w:p>
        </w:tc>
        <w:tc>
          <w:tcPr>
            <w:tcW w:w="1797" w:type="pct"/>
            <w:shd w:val="clear" w:color="auto" w:fill="auto"/>
            <w:tcMar>
              <w:top w:w="0" w:type="dxa"/>
              <w:left w:w="10" w:type="dxa"/>
              <w:bottom w:w="0" w:type="dxa"/>
              <w:right w:w="10" w:type="dxa"/>
            </w:tcMar>
          </w:tcPr>
          <w:p w14:paraId="329546BE" w14:textId="0AF8EEC2" w:rsidR="00771B4E" w:rsidRPr="000F2E36" w:rsidRDefault="00771B4E" w:rsidP="004161C6">
            <w:pPr>
              <w:spacing w:before="60" w:after="60" w:line="300" w:lineRule="atLeast"/>
              <w:ind w:left="162" w:right="98"/>
              <w:jc w:val="both"/>
              <w:rPr>
                <w:sz w:val="28"/>
                <w:szCs w:val="28"/>
                <w:lang w:val="vi-VN"/>
              </w:rPr>
            </w:pPr>
            <w:bookmarkStart w:id="0" w:name="_Hlk192009521"/>
            <w:r w:rsidRPr="000F2E36">
              <w:rPr>
                <w:sz w:val="28"/>
                <w:szCs w:val="28"/>
                <w:lang w:val="pt-BR"/>
              </w:rPr>
              <w:lastRenderedPageBreak/>
              <w:t>Tiếp thu ý kiến của Bộ Xây dựng, Bộ Công an đã chỉnh lý dự thảo</w:t>
            </w:r>
            <w:r w:rsidRPr="000F2E36">
              <w:rPr>
                <w:sz w:val="28"/>
                <w:szCs w:val="28"/>
                <w:lang w:val="vi-VN"/>
              </w:rPr>
              <w:t xml:space="preserve"> bổ sung khoản </w:t>
            </w:r>
            <w:r w:rsidR="00674863" w:rsidRPr="000F2E36">
              <w:rPr>
                <w:sz w:val="28"/>
                <w:szCs w:val="28"/>
              </w:rPr>
              <w:t>4</w:t>
            </w:r>
            <w:r w:rsidRPr="000F2E36">
              <w:rPr>
                <w:sz w:val="28"/>
                <w:szCs w:val="28"/>
                <w:lang w:val="vi-VN"/>
              </w:rPr>
              <w:t xml:space="preserve"> vào Điều 6 của dự thảo, cụ thể như sau:</w:t>
            </w:r>
          </w:p>
          <w:bookmarkEnd w:id="0"/>
          <w:p w14:paraId="4C67A4FC" w14:textId="786B9A92" w:rsidR="00674863" w:rsidRPr="000F2E36" w:rsidRDefault="00674863" w:rsidP="00674863">
            <w:pPr>
              <w:spacing w:before="200"/>
              <w:jc w:val="both"/>
              <w:rPr>
                <w:sz w:val="28"/>
                <w:szCs w:val="28"/>
              </w:rPr>
            </w:pPr>
            <w:r w:rsidRPr="000F2E36">
              <w:rPr>
                <w:sz w:val="28"/>
                <w:szCs w:val="28"/>
              </w:rPr>
              <w:t>“a) Khoảng cách phòng cháy, chữa cháy giữa các công trình, hạng mục công trình trong cùng lô đất; khoảng cách phòng cháy, chữa cháy từ công trình, hạng mục công trình đến công trình tiếp giáp hoặc ranh giới khu đất; khoảng cách phòng cháy, chữa cháy từ công trình, hạng mục công trình đến các đối tượng tiếp giáp theo quy định của pháp luật chuyên ngành.</w:t>
            </w:r>
          </w:p>
          <w:p w14:paraId="3F3132BC" w14:textId="77777777" w:rsidR="00674863" w:rsidRPr="000F2E36" w:rsidRDefault="00674863" w:rsidP="00674863">
            <w:pPr>
              <w:spacing w:before="200"/>
              <w:jc w:val="both"/>
              <w:rPr>
                <w:sz w:val="28"/>
                <w:szCs w:val="28"/>
              </w:rPr>
            </w:pPr>
            <w:r w:rsidRPr="000F2E36">
              <w:rPr>
                <w:sz w:val="28"/>
                <w:szCs w:val="28"/>
              </w:rPr>
              <w:t>b) Đường, bãi đỗ, vị trí, lối vào để tiếp cận và tổ chức các hoạt động chữa cháy, cứu nạn, cứu hộ;</w:t>
            </w:r>
          </w:p>
          <w:p w14:paraId="5D74324F" w14:textId="77777777" w:rsidR="00674863" w:rsidRPr="000F2E36" w:rsidRDefault="00674863" w:rsidP="00674863">
            <w:pPr>
              <w:spacing w:before="200"/>
              <w:jc w:val="both"/>
              <w:rPr>
                <w:sz w:val="28"/>
                <w:szCs w:val="28"/>
              </w:rPr>
            </w:pPr>
            <w:r w:rsidRPr="000F2E36">
              <w:rPr>
                <w:sz w:val="28"/>
                <w:szCs w:val="28"/>
              </w:rPr>
              <w:t>c) Lối thoát nạn, đường thoát nạn, thang bộ thoát nạn, thang máy chữa cháy, lối ra khẩn cấp, lối ra mái, gian lánh nạn.</w:t>
            </w:r>
          </w:p>
          <w:p w14:paraId="4DBADCA3" w14:textId="77777777" w:rsidR="00674863" w:rsidRPr="000F2E36" w:rsidRDefault="00674863" w:rsidP="00674863">
            <w:pPr>
              <w:spacing w:before="200"/>
              <w:jc w:val="both"/>
              <w:rPr>
                <w:sz w:val="28"/>
                <w:szCs w:val="28"/>
              </w:rPr>
            </w:pPr>
            <w:r w:rsidRPr="000F2E36">
              <w:rPr>
                <w:sz w:val="28"/>
                <w:szCs w:val="28"/>
              </w:rPr>
              <w:t xml:space="preserve">d) Bậc chịu lửa phù hợp với quy mô, công năng của công trình; giải pháp phân chia khoang cháy; bố trí mặt bằng, công năng, hạng nguy hiểm cháy và cháy nổ, các bộ phận, cấu kiện, hệ thống kỹ thuật trong công trình để hạn chế, </w:t>
            </w:r>
            <w:r w:rsidRPr="000F2E36">
              <w:rPr>
                <w:sz w:val="28"/>
                <w:szCs w:val="28"/>
              </w:rPr>
              <w:lastRenderedPageBreak/>
              <w:t>ngăn chặn sự hình thành, phát triển và lan truyền của đám cháy.</w:t>
            </w:r>
          </w:p>
          <w:p w14:paraId="14AF2E30" w14:textId="77777777" w:rsidR="00674863" w:rsidRPr="000F2E36" w:rsidRDefault="00674863" w:rsidP="00674863">
            <w:pPr>
              <w:spacing w:before="200"/>
              <w:jc w:val="both"/>
              <w:rPr>
                <w:sz w:val="28"/>
                <w:szCs w:val="28"/>
              </w:rPr>
            </w:pPr>
            <w:r w:rsidRPr="000F2E36">
              <w:rPr>
                <w:sz w:val="28"/>
                <w:szCs w:val="28"/>
              </w:rPr>
              <w:t>đ) Giải pháp chống khói gồm: phương án thoát khói cho nhà, gian phòng; hệ thống cung cấp không khí bảo vệ chống khói cho giếng thang máy, buồng thang, khoang đệm.</w:t>
            </w:r>
          </w:p>
          <w:p w14:paraId="201D5D50" w14:textId="0D2CC8F5" w:rsidR="0001121B" w:rsidRPr="000F2E36" w:rsidRDefault="00674863" w:rsidP="00674863">
            <w:pPr>
              <w:spacing w:before="200"/>
              <w:jc w:val="both"/>
              <w:rPr>
                <w:sz w:val="28"/>
                <w:szCs w:val="28"/>
              </w:rPr>
            </w:pPr>
            <w:r w:rsidRPr="000F2E36">
              <w:rPr>
                <w:sz w:val="28"/>
                <w:szCs w:val="28"/>
              </w:rPr>
              <w:t>Trường hợp thẩm định thiết kế điều chỉnh hoặc cải tạo thì nội dung xem xét, đánh giá chỉ trong phạm vi điều chỉnh, cải tạo.”.</w:t>
            </w:r>
          </w:p>
        </w:tc>
      </w:tr>
      <w:tr w:rsidR="00DC7D46" w:rsidRPr="000F2E36" w14:paraId="3EB90E0A" w14:textId="77777777" w:rsidTr="00D45CE6">
        <w:trPr>
          <w:trHeight w:val="20"/>
        </w:trPr>
        <w:tc>
          <w:tcPr>
            <w:tcW w:w="703" w:type="pct"/>
            <w:shd w:val="clear" w:color="auto" w:fill="auto"/>
            <w:tcMar>
              <w:top w:w="0" w:type="dxa"/>
              <w:left w:w="10" w:type="dxa"/>
              <w:bottom w:w="0" w:type="dxa"/>
              <w:right w:w="10" w:type="dxa"/>
            </w:tcMar>
          </w:tcPr>
          <w:p w14:paraId="6862ED19"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62ED8A9" w14:textId="6BA1217D" w:rsidR="0001121B" w:rsidRPr="000F2E36" w:rsidRDefault="00771B4E" w:rsidP="004161C6">
            <w:pPr>
              <w:spacing w:before="60" w:after="60" w:line="300" w:lineRule="atLeast"/>
              <w:jc w:val="center"/>
              <w:rPr>
                <w:sz w:val="28"/>
                <w:szCs w:val="28"/>
              </w:rPr>
            </w:pPr>
            <w:r w:rsidRPr="000F2E36">
              <w:rPr>
                <w:sz w:val="28"/>
                <w:szCs w:val="28"/>
              </w:rPr>
              <w:t>Hà Nội</w:t>
            </w:r>
          </w:p>
        </w:tc>
        <w:tc>
          <w:tcPr>
            <w:tcW w:w="1561" w:type="pct"/>
            <w:shd w:val="clear" w:color="auto" w:fill="auto"/>
            <w:tcMar>
              <w:top w:w="0" w:type="dxa"/>
              <w:left w:w="10" w:type="dxa"/>
              <w:bottom w:w="0" w:type="dxa"/>
              <w:right w:w="10" w:type="dxa"/>
            </w:tcMar>
          </w:tcPr>
          <w:p w14:paraId="744AB433" w14:textId="723EBFBE" w:rsidR="00771B4E" w:rsidRPr="000F2E36" w:rsidRDefault="00771B4E" w:rsidP="00663183">
            <w:pPr>
              <w:spacing w:before="60" w:after="60" w:line="300" w:lineRule="atLeast"/>
              <w:ind w:left="153" w:right="131"/>
              <w:jc w:val="both"/>
              <w:rPr>
                <w:sz w:val="28"/>
                <w:szCs w:val="28"/>
              </w:rPr>
            </w:pPr>
            <w:r w:rsidRPr="000F2E36">
              <w:rPr>
                <w:sz w:val="28"/>
                <w:szCs w:val="28"/>
              </w:rPr>
              <w:t>Có ý kiến đề nghị tại điểm a khoản 3; bổ sung cụm từ "khoang cháy” tại điểm c khoản 3; thay thế cụm từ “hạng nguy hiểm cháy, nổ” bằng cụm từ “hạng nguy hiểm cháy và cháy, nổ” tại điểm g khoản 3</w:t>
            </w:r>
          </w:p>
          <w:p w14:paraId="3E3A998C" w14:textId="77777777" w:rsidR="0001121B" w:rsidRPr="000F2E36" w:rsidRDefault="0001121B"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692154A4" w14:textId="366BB1BE" w:rsidR="0001121B" w:rsidRPr="000F2E36" w:rsidRDefault="00771B4E" w:rsidP="006C6827">
            <w:pPr>
              <w:spacing w:before="200"/>
              <w:jc w:val="both"/>
              <w:rPr>
                <w:sz w:val="28"/>
                <w:szCs w:val="28"/>
              </w:rPr>
            </w:pPr>
            <w:r w:rsidRPr="000F2E36">
              <w:rPr>
                <w:sz w:val="28"/>
                <w:szCs w:val="28"/>
              </w:rPr>
              <w:t>Tiếp thu các ý kiến, Bộ Công an điều chỉnh dự thảo tại</w:t>
            </w:r>
            <w:r w:rsidRPr="000F2E36">
              <w:rPr>
                <w:sz w:val="28"/>
                <w:szCs w:val="28"/>
                <w:lang w:val="vi-VN"/>
              </w:rPr>
              <w:t xml:space="preserve"> </w:t>
            </w:r>
            <w:r w:rsidR="006C6827" w:rsidRPr="000F2E36">
              <w:rPr>
                <w:sz w:val="28"/>
                <w:szCs w:val="28"/>
              </w:rPr>
              <w:t xml:space="preserve">điểm d </w:t>
            </w:r>
            <w:r w:rsidRPr="000F2E36">
              <w:rPr>
                <w:sz w:val="28"/>
                <w:szCs w:val="28"/>
                <w:lang w:val="vi-VN"/>
              </w:rPr>
              <w:t xml:space="preserve">khoản 4 Điều 6 </w:t>
            </w:r>
            <w:r w:rsidRPr="000F2E36">
              <w:rPr>
                <w:sz w:val="28"/>
                <w:szCs w:val="28"/>
              </w:rPr>
              <w:t>như sau:</w:t>
            </w:r>
            <w:r w:rsidR="006C6827" w:rsidRPr="000F2E36">
              <w:rPr>
                <w:sz w:val="28"/>
                <w:szCs w:val="28"/>
              </w:rPr>
              <w:t xml:space="preserve"> Bậc chịu lửa phù hợp với quy mô, công năng của công trình; giải pháp phân chia khoang cháy; bố trí mặt bằng, công năng, hạng nguy hiểm cháy và cháy nổ, các bộ phận, cấu kiện, hệ thống kỹ thuật trong công trình để hạn chế, ngăn chặn sự hình thành, phát triển và lan truyền của đám cháy.</w:t>
            </w:r>
          </w:p>
        </w:tc>
      </w:tr>
      <w:tr w:rsidR="00DC7D46" w:rsidRPr="000F2E36" w14:paraId="0A2FDF67" w14:textId="77777777" w:rsidTr="00D45CE6">
        <w:trPr>
          <w:trHeight w:val="20"/>
        </w:trPr>
        <w:tc>
          <w:tcPr>
            <w:tcW w:w="703" w:type="pct"/>
            <w:shd w:val="clear" w:color="auto" w:fill="auto"/>
            <w:tcMar>
              <w:top w:w="0" w:type="dxa"/>
              <w:left w:w="10" w:type="dxa"/>
              <w:bottom w:w="0" w:type="dxa"/>
              <w:right w:w="10" w:type="dxa"/>
            </w:tcMar>
          </w:tcPr>
          <w:p w14:paraId="5C5C7624"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22D1B1E" w14:textId="1140357D" w:rsidR="0001121B" w:rsidRPr="000F2E36" w:rsidRDefault="001424D6" w:rsidP="004161C6">
            <w:pPr>
              <w:spacing w:before="60" w:after="60" w:line="300" w:lineRule="atLeast"/>
              <w:jc w:val="center"/>
              <w:rPr>
                <w:sz w:val="28"/>
                <w:szCs w:val="28"/>
              </w:rPr>
            </w:pPr>
            <w:r w:rsidRPr="000F2E36">
              <w:rPr>
                <w:sz w:val="28"/>
                <w:szCs w:val="28"/>
              </w:rPr>
              <w:t>Đồng Nai</w:t>
            </w:r>
          </w:p>
        </w:tc>
        <w:tc>
          <w:tcPr>
            <w:tcW w:w="1561" w:type="pct"/>
            <w:shd w:val="clear" w:color="auto" w:fill="auto"/>
            <w:tcMar>
              <w:top w:w="0" w:type="dxa"/>
              <w:left w:w="10" w:type="dxa"/>
              <w:bottom w:w="0" w:type="dxa"/>
              <w:right w:w="10" w:type="dxa"/>
            </w:tcMar>
          </w:tcPr>
          <w:p w14:paraId="77763825" w14:textId="27E7D44E" w:rsidR="0001121B" w:rsidRPr="000F2E36" w:rsidRDefault="001424D6" w:rsidP="00663183">
            <w:pPr>
              <w:spacing w:before="60" w:after="60" w:line="300" w:lineRule="atLeast"/>
              <w:ind w:left="153" w:right="131"/>
              <w:jc w:val="both"/>
              <w:rPr>
                <w:sz w:val="28"/>
                <w:szCs w:val="28"/>
              </w:rPr>
            </w:pPr>
            <w:r w:rsidRPr="000F2E36">
              <w:rPr>
                <w:sz w:val="28"/>
                <w:szCs w:val="28"/>
              </w:rPr>
              <w:t>Có ý kiến đề nghị xem xét bổ sung thêm quy định cụ thể về việc tăng, giảm quy mô bồn chứa đối với loại hình công trình bồn chứa hoá chất cháy được hoặc không cháy được như axit, NaOH...</w:t>
            </w:r>
          </w:p>
        </w:tc>
        <w:tc>
          <w:tcPr>
            <w:tcW w:w="1797" w:type="pct"/>
            <w:shd w:val="clear" w:color="auto" w:fill="auto"/>
            <w:tcMar>
              <w:top w:w="0" w:type="dxa"/>
              <w:left w:w="10" w:type="dxa"/>
              <w:bottom w:w="0" w:type="dxa"/>
              <w:right w:w="10" w:type="dxa"/>
            </w:tcMar>
          </w:tcPr>
          <w:p w14:paraId="0D54D303" w14:textId="3F33A8E4" w:rsidR="0001121B" w:rsidRPr="000F2E36" w:rsidRDefault="001424D6" w:rsidP="004161C6">
            <w:pPr>
              <w:spacing w:before="60" w:after="60" w:line="300" w:lineRule="atLeast"/>
              <w:ind w:left="162" w:right="98"/>
              <w:jc w:val="both"/>
              <w:rPr>
                <w:sz w:val="28"/>
                <w:szCs w:val="28"/>
              </w:rPr>
            </w:pPr>
            <w:r w:rsidRPr="000F2E36">
              <w:rPr>
                <w:sz w:val="28"/>
                <w:szCs w:val="28"/>
              </w:rPr>
              <w:t>Bộ Công an báo cáo như sau: Theo</w:t>
            </w:r>
            <w:r w:rsidRPr="000F2E36">
              <w:rPr>
                <w:sz w:val="28"/>
                <w:szCs w:val="28"/>
                <w:lang w:val="vi-VN"/>
              </w:rPr>
              <w:t xml:space="preserve"> quy định tại khoản 1, khoản 2 Điều 17 Luật phòng cháy và chữa cháy các trường hợp phải thẩm định điều chỉnh về phòng cháy và chữa cháy của cơ quan chuyên môn về xây dựng phải thuộc diện thẩm định điều chỉnh theo pháp luật về xây dựng. Mặt khác </w:t>
            </w:r>
            <w:r w:rsidRPr="000F2E36">
              <w:rPr>
                <w:sz w:val="28"/>
                <w:szCs w:val="28"/>
              </w:rPr>
              <w:t xml:space="preserve">các trường hợp phải thẩm định điều chỉnh tại dự thảo chỉ xác định đối với những thay đổi làm ảnh hưởng </w:t>
            </w:r>
            <w:r w:rsidRPr="000F2E36">
              <w:rPr>
                <w:sz w:val="28"/>
                <w:szCs w:val="28"/>
              </w:rPr>
              <w:lastRenderedPageBreak/>
              <w:t>đến các yêu cầu về PCCC của công trình, do đó trường hợp thay đổi quy mô các bồn chứa này nếu</w:t>
            </w:r>
            <w:r w:rsidRPr="000F2E36">
              <w:rPr>
                <w:sz w:val="28"/>
                <w:szCs w:val="28"/>
                <w:lang w:val="vi-VN"/>
              </w:rPr>
              <w:t xml:space="preserve"> không làm giảm yêu cầu</w:t>
            </w:r>
            <w:r w:rsidRPr="000F2E36">
              <w:rPr>
                <w:sz w:val="28"/>
                <w:szCs w:val="28"/>
              </w:rPr>
              <w:t xml:space="preserve"> về khoảng cách an toàn PCCC, giải pháp ngăn cháy đã được quy định tại các điểm a, c, d của khoản này</w:t>
            </w:r>
            <w:r w:rsidRPr="000F2E36">
              <w:rPr>
                <w:sz w:val="28"/>
                <w:szCs w:val="28"/>
                <w:lang w:val="vi-VN"/>
              </w:rPr>
              <w:t xml:space="preserve"> thì không phải thẩm định điều chỉnh về phòng cháy và chữa cháy</w:t>
            </w:r>
            <w:r w:rsidRPr="000F2E36">
              <w:rPr>
                <w:sz w:val="28"/>
                <w:szCs w:val="28"/>
              </w:rPr>
              <w:t>.</w:t>
            </w:r>
          </w:p>
        </w:tc>
      </w:tr>
      <w:tr w:rsidR="00DC7D46" w:rsidRPr="000F2E36" w14:paraId="3F33F3FA" w14:textId="77777777" w:rsidTr="00D45CE6">
        <w:trPr>
          <w:trHeight w:val="20"/>
        </w:trPr>
        <w:tc>
          <w:tcPr>
            <w:tcW w:w="703" w:type="pct"/>
            <w:shd w:val="clear" w:color="auto" w:fill="auto"/>
            <w:tcMar>
              <w:top w:w="0" w:type="dxa"/>
              <w:left w:w="10" w:type="dxa"/>
              <w:bottom w:w="0" w:type="dxa"/>
              <w:right w:w="10" w:type="dxa"/>
            </w:tcMar>
          </w:tcPr>
          <w:p w14:paraId="699A2691"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9C672B3" w14:textId="10D9E8C1" w:rsidR="0001121B" w:rsidRPr="000F2E36" w:rsidRDefault="001424D6" w:rsidP="004161C6">
            <w:pPr>
              <w:spacing w:before="60" w:after="60" w:line="300" w:lineRule="atLeast"/>
              <w:jc w:val="center"/>
              <w:rPr>
                <w:sz w:val="28"/>
                <w:szCs w:val="28"/>
              </w:rPr>
            </w:pPr>
            <w:r w:rsidRPr="000F2E36">
              <w:rPr>
                <w:rFonts w:eastAsia="Calibri"/>
                <w:sz w:val="28"/>
                <w:szCs w:val="28"/>
              </w:rPr>
              <w:t>Điện Biên</w:t>
            </w:r>
          </w:p>
        </w:tc>
        <w:tc>
          <w:tcPr>
            <w:tcW w:w="1561" w:type="pct"/>
            <w:shd w:val="clear" w:color="auto" w:fill="auto"/>
            <w:tcMar>
              <w:top w:w="0" w:type="dxa"/>
              <w:left w:w="10" w:type="dxa"/>
              <w:bottom w:w="0" w:type="dxa"/>
              <w:right w:w="10" w:type="dxa"/>
            </w:tcMar>
          </w:tcPr>
          <w:p w14:paraId="2D2B17B1" w14:textId="03C87F31" w:rsidR="0001121B" w:rsidRPr="000F2E36" w:rsidRDefault="001424D6" w:rsidP="00663183">
            <w:pPr>
              <w:spacing w:before="60" w:after="60" w:line="300" w:lineRule="atLeast"/>
              <w:ind w:left="153" w:right="131"/>
              <w:jc w:val="both"/>
              <w:rPr>
                <w:rFonts w:eastAsia="Calibri"/>
                <w:sz w:val="28"/>
                <w:szCs w:val="28"/>
              </w:rPr>
            </w:pPr>
            <w:r w:rsidRPr="000F2E36">
              <w:rPr>
                <w:sz w:val="28"/>
                <w:szCs w:val="28"/>
              </w:rPr>
              <w:t>Có ý kiến đề nghị bổ sung tại khoản 3 Điều 6 “Làm thay đổi giải pháp chống khói”</w:t>
            </w:r>
          </w:p>
        </w:tc>
        <w:tc>
          <w:tcPr>
            <w:tcW w:w="1797" w:type="pct"/>
            <w:shd w:val="clear" w:color="auto" w:fill="auto"/>
            <w:tcMar>
              <w:top w:w="0" w:type="dxa"/>
              <w:left w:w="10" w:type="dxa"/>
              <w:bottom w:w="0" w:type="dxa"/>
              <w:right w:w="10" w:type="dxa"/>
            </w:tcMar>
          </w:tcPr>
          <w:p w14:paraId="6938B2E5" w14:textId="561D96E0" w:rsidR="0001121B" w:rsidRPr="000F2E36" w:rsidRDefault="001424D6" w:rsidP="004161C6">
            <w:pPr>
              <w:spacing w:before="60" w:after="60" w:line="300" w:lineRule="atLeast"/>
              <w:ind w:left="162" w:right="98"/>
              <w:jc w:val="both"/>
              <w:rPr>
                <w:sz w:val="28"/>
                <w:szCs w:val="28"/>
              </w:rPr>
            </w:pPr>
            <w:r w:rsidRPr="000F2E36">
              <w:rPr>
                <w:sz w:val="28"/>
                <w:szCs w:val="28"/>
                <w:lang w:val="pt-BR"/>
              </w:rPr>
              <w:t>Tiếp thu ý kiến, Bộ Công an đã chỉnh lý dự thảo</w:t>
            </w:r>
            <w:r w:rsidRPr="000F2E36">
              <w:rPr>
                <w:sz w:val="28"/>
                <w:szCs w:val="28"/>
                <w:lang w:val="vi-VN"/>
              </w:rPr>
              <w:t xml:space="preserve"> tại điểm g khoản 2 Điều 6 của dự thảo, cụ thể </w:t>
            </w:r>
            <w:r w:rsidRPr="000F2E36">
              <w:rPr>
                <w:sz w:val="28"/>
                <w:szCs w:val="28"/>
              </w:rPr>
              <w:t>“</w:t>
            </w:r>
            <w:r w:rsidR="006C6827" w:rsidRPr="000F2E36">
              <w:rPr>
                <w:sz w:val="28"/>
                <w:szCs w:val="28"/>
              </w:rPr>
              <w:t>Trang bị bổ sung hệ thống hút khói, hệ thống cung cấp không khí bảo vệ chống khói; thay đổi phương án thoát khói”.</w:t>
            </w:r>
          </w:p>
        </w:tc>
      </w:tr>
      <w:tr w:rsidR="00DC7D46" w:rsidRPr="000F2E36" w14:paraId="1133FDC6" w14:textId="77777777" w:rsidTr="00D45CE6">
        <w:trPr>
          <w:trHeight w:val="20"/>
        </w:trPr>
        <w:tc>
          <w:tcPr>
            <w:tcW w:w="703" w:type="pct"/>
            <w:shd w:val="clear" w:color="auto" w:fill="auto"/>
            <w:tcMar>
              <w:top w:w="0" w:type="dxa"/>
              <w:left w:w="10" w:type="dxa"/>
              <w:bottom w:w="0" w:type="dxa"/>
              <w:right w:w="10" w:type="dxa"/>
            </w:tcMar>
          </w:tcPr>
          <w:p w14:paraId="4723902B" w14:textId="77777777" w:rsidR="006C6827" w:rsidRPr="000F2E36" w:rsidRDefault="006C6827"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A5E8D00" w14:textId="542B42B1" w:rsidR="006C6827" w:rsidRPr="000F2E36" w:rsidRDefault="006C6827" w:rsidP="004161C6">
            <w:pPr>
              <w:spacing w:before="60" w:after="60" w:line="300" w:lineRule="atLeast"/>
              <w:jc w:val="center"/>
              <w:rPr>
                <w:sz w:val="28"/>
                <w:szCs w:val="28"/>
              </w:rPr>
            </w:pPr>
            <w:r w:rsidRPr="000F2E36">
              <w:rPr>
                <w:sz w:val="28"/>
                <w:szCs w:val="28"/>
              </w:rPr>
              <w:t>Bộ Xây dựng</w:t>
            </w:r>
          </w:p>
        </w:tc>
        <w:tc>
          <w:tcPr>
            <w:tcW w:w="1561" w:type="pct"/>
            <w:shd w:val="clear" w:color="auto" w:fill="auto"/>
            <w:tcMar>
              <w:top w:w="0" w:type="dxa"/>
              <w:left w:w="10" w:type="dxa"/>
              <w:bottom w:w="0" w:type="dxa"/>
              <w:right w:w="10" w:type="dxa"/>
            </w:tcMar>
          </w:tcPr>
          <w:p w14:paraId="3CFCF69F" w14:textId="3DC43FE3" w:rsidR="006C6827" w:rsidRPr="000F2E36" w:rsidRDefault="006C6827" w:rsidP="00663183">
            <w:pPr>
              <w:spacing w:before="60" w:after="60" w:line="300" w:lineRule="atLeast"/>
              <w:ind w:left="153" w:right="131"/>
              <w:jc w:val="both"/>
              <w:rPr>
                <w:sz w:val="28"/>
                <w:szCs w:val="28"/>
              </w:rPr>
            </w:pPr>
            <w:r w:rsidRPr="000F2E36">
              <w:rPr>
                <w:sz w:val="28"/>
                <w:szCs w:val="28"/>
              </w:rPr>
              <w:t>Có ý kiến đề nghị chỉnh lý khoản 3 như sau</w:t>
            </w:r>
          </w:p>
          <w:p w14:paraId="4F8DF785" w14:textId="77777777" w:rsidR="006C6827" w:rsidRPr="000F2E36" w:rsidRDefault="006C6827" w:rsidP="00663183">
            <w:pPr>
              <w:spacing w:before="60" w:after="60" w:line="300" w:lineRule="atLeast"/>
              <w:ind w:left="153" w:right="131"/>
              <w:jc w:val="both"/>
              <w:rPr>
                <w:sz w:val="28"/>
                <w:szCs w:val="28"/>
              </w:rPr>
            </w:pPr>
            <w:r w:rsidRPr="000F2E36">
              <w:rPr>
                <w:sz w:val="28"/>
                <w:szCs w:val="28"/>
              </w:rPr>
              <w:t>“3. Đối với các dự án đầu tư xây dựng thuộc diện phải thẩm định thiết kế xây dựng điều chỉnh theo quy định của pháp luật về xây dựng có điều chỉnh thiết kế hoặc trong quá trình sử dụng mà thay đổi công năng hoặc cải tạo, cơ quan chuyên môn về xây dựng chỉ thẩm định thiết kế về phòng cháy chữa cháy điều chỉnh trong các trường hợp sau:</w:t>
            </w:r>
          </w:p>
          <w:p w14:paraId="145D8748" w14:textId="77777777" w:rsidR="006C6827" w:rsidRPr="000F2E36" w:rsidRDefault="006C6827" w:rsidP="00663183">
            <w:pPr>
              <w:spacing w:before="60" w:after="60" w:line="300" w:lineRule="atLeast"/>
              <w:ind w:left="153" w:right="131"/>
              <w:jc w:val="both"/>
              <w:rPr>
                <w:sz w:val="28"/>
                <w:szCs w:val="28"/>
              </w:rPr>
            </w:pPr>
            <w:r w:rsidRPr="000F2E36">
              <w:rPr>
                <w:sz w:val="28"/>
                <w:szCs w:val="28"/>
              </w:rPr>
              <w:t>a) Làm giảm khoảng cách phòng cháy, chữa cháy;</w:t>
            </w:r>
          </w:p>
          <w:p w14:paraId="631B8017" w14:textId="2CD3AD13" w:rsidR="006C6827" w:rsidRPr="000F2E36" w:rsidRDefault="006C6827" w:rsidP="00663183">
            <w:pPr>
              <w:spacing w:before="60" w:after="60" w:line="300" w:lineRule="atLeast"/>
              <w:ind w:left="153" w:right="131"/>
              <w:jc w:val="both"/>
              <w:rPr>
                <w:sz w:val="28"/>
                <w:szCs w:val="28"/>
              </w:rPr>
            </w:pPr>
            <w:r w:rsidRPr="000F2E36">
              <w:rPr>
                <w:sz w:val="28"/>
                <w:szCs w:val="28"/>
              </w:rPr>
              <w:t xml:space="preserve">b) Làm giảm chiều rộng đường bộ, chiều dài bãi đỗ, thay đổi khoảng </w:t>
            </w:r>
            <w:r w:rsidRPr="000F2E36">
              <w:rPr>
                <w:sz w:val="28"/>
                <w:szCs w:val="28"/>
              </w:rPr>
              <w:lastRenderedPageBreak/>
              <w:t>trống phục vụ hoạt động phòng cháy, chữa cháy, cứu nạn, cứu hộ;</w:t>
            </w:r>
          </w:p>
          <w:p w14:paraId="310DCF45" w14:textId="77777777" w:rsidR="006C6827" w:rsidRPr="000F2E36" w:rsidRDefault="006C6827" w:rsidP="00663183">
            <w:pPr>
              <w:spacing w:before="60" w:after="60" w:line="300" w:lineRule="atLeast"/>
              <w:ind w:left="153" w:right="131"/>
              <w:jc w:val="both"/>
              <w:rPr>
                <w:sz w:val="28"/>
                <w:szCs w:val="28"/>
              </w:rPr>
            </w:pPr>
            <w:r w:rsidRPr="000F2E36">
              <w:rPr>
                <w:sz w:val="28"/>
                <w:szCs w:val="28"/>
              </w:rPr>
              <w:t>c) Giảm bậc chịu lửa của nhà, công trình;</w:t>
            </w:r>
          </w:p>
          <w:p w14:paraId="79D54688" w14:textId="4FA381ED" w:rsidR="006C6827" w:rsidRPr="000F2E36" w:rsidRDefault="006C6827" w:rsidP="00663183">
            <w:pPr>
              <w:spacing w:before="60" w:after="60" w:line="300" w:lineRule="atLeast"/>
              <w:ind w:left="153" w:right="131"/>
              <w:jc w:val="both"/>
              <w:rPr>
                <w:sz w:val="28"/>
                <w:szCs w:val="28"/>
              </w:rPr>
            </w:pPr>
            <w:r w:rsidRPr="000F2E36">
              <w:rPr>
                <w:sz w:val="28"/>
                <w:szCs w:val="28"/>
              </w:rPr>
              <w:t>d) Làm tăng quy mô về số tầng, công suất hoặc diện tích khoang cháy;</w:t>
            </w:r>
          </w:p>
          <w:p w14:paraId="05FFBFA7" w14:textId="4EBC3AA3" w:rsidR="006C6827" w:rsidRPr="000F2E36" w:rsidRDefault="006C6827" w:rsidP="00663183">
            <w:pPr>
              <w:spacing w:before="60" w:after="60" w:line="300" w:lineRule="atLeast"/>
              <w:ind w:left="153" w:right="131"/>
              <w:jc w:val="both"/>
              <w:rPr>
                <w:sz w:val="28"/>
                <w:szCs w:val="28"/>
              </w:rPr>
            </w:pPr>
            <w:r w:rsidRPr="000F2E36">
              <w:rPr>
                <w:sz w:val="28"/>
                <w:szCs w:val="28"/>
              </w:rPr>
              <w:t>đ) Thay đổi loại, vị trí thang bộ thoát nạn;</w:t>
            </w:r>
          </w:p>
          <w:p w14:paraId="3F68210A" w14:textId="26225B61" w:rsidR="006C6827" w:rsidRPr="000F2E36" w:rsidRDefault="006C6827" w:rsidP="00663183">
            <w:pPr>
              <w:spacing w:before="60" w:after="60" w:line="300" w:lineRule="atLeast"/>
              <w:ind w:left="153" w:right="131"/>
              <w:jc w:val="both"/>
              <w:rPr>
                <w:sz w:val="28"/>
                <w:szCs w:val="28"/>
              </w:rPr>
            </w:pPr>
            <w:r w:rsidRPr="000F2E36">
              <w:rPr>
                <w:sz w:val="28"/>
                <w:szCs w:val="28"/>
              </w:rPr>
              <w:t>e) Giảm số lượng lối thoát nạn của tầng, khoang cháy, công trình;</w:t>
            </w:r>
          </w:p>
          <w:p w14:paraId="5854087F" w14:textId="1AAA74AB" w:rsidR="006C6827" w:rsidRPr="000F2E36" w:rsidRDefault="006C6827" w:rsidP="00663183">
            <w:pPr>
              <w:spacing w:before="60" w:after="60" w:line="300" w:lineRule="atLeast"/>
              <w:ind w:left="153" w:right="131"/>
              <w:jc w:val="both"/>
              <w:rPr>
                <w:sz w:val="28"/>
                <w:szCs w:val="28"/>
              </w:rPr>
            </w:pPr>
            <w:r w:rsidRPr="000F2E36">
              <w:rPr>
                <w:sz w:val="28"/>
                <w:szCs w:val="28"/>
              </w:rPr>
              <w:t>g) Thay đổi công năng của công trình, hạng nguy hiểm cháy, nổ dẫn đến thay đổi điều kiện an toàn phòng cháy, chữa cháy đối với tầng nhà, khoang cháy và công trình.”.</w:t>
            </w:r>
          </w:p>
        </w:tc>
        <w:tc>
          <w:tcPr>
            <w:tcW w:w="1797" w:type="pct"/>
            <w:vMerge w:val="restart"/>
            <w:shd w:val="clear" w:color="auto" w:fill="auto"/>
            <w:tcMar>
              <w:top w:w="0" w:type="dxa"/>
              <w:left w:w="10" w:type="dxa"/>
              <w:bottom w:w="0" w:type="dxa"/>
              <w:right w:w="10" w:type="dxa"/>
            </w:tcMar>
          </w:tcPr>
          <w:p w14:paraId="2AD6E5A0" w14:textId="62E1DA19" w:rsidR="006C6827" w:rsidRPr="000F2E36" w:rsidRDefault="006C6827" w:rsidP="006C6827">
            <w:pPr>
              <w:spacing w:before="200"/>
              <w:ind w:firstLine="720"/>
              <w:jc w:val="both"/>
              <w:rPr>
                <w:sz w:val="28"/>
                <w:szCs w:val="28"/>
              </w:rPr>
            </w:pPr>
            <w:r w:rsidRPr="000F2E36">
              <w:rPr>
                <w:rFonts w:eastAsia="Calibri"/>
                <w:sz w:val="28"/>
                <w:szCs w:val="28"/>
                <w:lang w:val="pt-BR"/>
              </w:rPr>
              <w:lastRenderedPageBreak/>
              <w:t>Tiếp thu ý kiến của Bộ Xây dựng, Bộ Công an đã chỉnh lý dự thảo</w:t>
            </w:r>
            <w:r w:rsidRPr="000F2E36">
              <w:rPr>
                <w:rFonts w:eastAsia="Calibri"/>
                <w:sz w:val="28"/>
                <w:szCs w:val="28"/>
                <w:lang w:val="vi-VN"/>
              </w:rPr>
              <w:t xml:space="preserve"> tại khoản 2 vào Điều 6 của dự thảo, cụ thể </w:t>
            </w:r>
            <w:r w:rsidRPr="000F2E36">
              <w:rPr>
                <w:rFonts w:eastAsia="Calibri"/>
                <w:sz w:val="28"/>
                <w:szCs w:val="28"/>
              </w:rPr>
              <w:t>các trường hợp phải thẩm định thiết kế về phòng cháy và chữa cháy của cơ quan chuyên môn về xây dựng khi điều chỉnh thiết kế hoặc thay đổi công năng, cải tạo trong quá trình sử dụng theo quy định tại khoản 2 Điều 17 Luật Phòng cháy, chữa cháy và cứu nạn, cứu hộ được quy định cụ thể như sau:</w:t>
            </w:r>
            <w:r w:rsidRPr="000F2E36">
              <w:rPr>
                <w:sz w:val="28"/>
                <w:szCs w:val="28"/>
              </w:rPr>
              <w:t xml:space="preserve"> Các trường hợp phải thẩm định thiết kế về phòng cháy và chữa cháy của cơ quan chuyên môn về xây dựng khi điều chỉnh thiết kế hoặc thay đổi công năng, cải tạo trong quá trình sử dụng theo quy định tại khoản 2 Điều 17 Luật Phòng cháy, chữa cháy và cứu nạn, cứu hộ khi thay đổi vị trí, diện tích xây dựng của công trình làm giảm </w:t>
            </w:r>
            <w:r w:rsidRPr="000F2E36">
              <w:rPr>
                <w:sz w:val="28"/>
                <w:szCs w:val="28"/>
              </w:rPr>
              <w:lastRenderedPageBreak/>
              <w:t>khoảng cách phòng cháy, chữa cháy đến các đối tượng khác; giảm kích thước đường, bãi đỗ phục vụ chữa cháy và cứu nạn, cứu hộ làm mất khả năng tiếp cận của phương tiện chữa cháy cơ giới đến công trình; giảm bậc chịu lửa của nhà, công trình, khoang cháy; tăng số tầng; tăng diện tích xây dựng dẫn đến thay đổi yêu cầu về giải pháp ngăn khoang cháy; thay đổi loại, vị trí thang bộ thoát nạn; giảm số lượng lối thoát nạn của tầng, khoang cháy, công trình; thay đổi phân khu các chức năng sử dụng chính bên trong công trình; trang bị bổ sung hệ thống hút khói, hệ thống cung cấp không khí bảo vệ chống khói; thay đổi phương án thoát khói;</w:t>
            </w:r>
          </w:p>
        </w:tc>
      </w:tr>
      <w:tr w:rsidR="00DC7D46" w:rsidRPr="000F2E36" w14:paraId="6EB2DAA7" w14:textId="77777777" w:rsidTr="00D45CE6">
        <w:trPr>
          <w:trHeight w:val="20"/>
        </w:trPr>
        <w:tc>
          <w:tcPr>
            <w:tcW w:w="703" w:type="pct"/>
            <w:shd w:val="clear" w:color="auto" w:fill="auto"/>
            <w:tcMar>
              <w:top w:w="0" w:type="dxa"/>
              <w:left w:w="10" w:type="dxa"/>
              <w:bottom w:w="0" w:type="dxa"/>
              <w:right w:w="10" w:type="dxa"/>
            </w:tcMar>
          </w:tcPr>
          <w:p w14:paraId="129B55D2" w14:textId="77777777" w:rsidR="006C6827" w:rsidRPr="000F2E36" w:rsidRDefault="006C6827"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C38184D" w14:textId="184A7AF9" w:rsidR="006C6827" w:rsidRPr="000F2E36" w:rsidRDefault="006C6827" w:rsidP="004161C6">
            <w:pPr>
              <w:spacing w:before="60" w:after="60" w:line="300" w:lineRule="atLeast"/>
              <w:jc w:val="center"/>
              <w:rPr>
                <w:sz w:val="28"/>
                <w:szCs w:val="28"/>
              </w:rPr>
            </w:pPr>
            <w:r w:rsidRPr="000F2E36">
              <w:rPr>
                <w:sz w:val="28"/>
                <w:szCs w:val="28"/>
              </w:rPr>
              <w:t>Bộ Tư Pháp</w:t>
            </w:r>
          </w:p>
        </w:tc>
        <w:tc>
          <w:tcPr>
            <w:tcW w:w="1561" w:type="pct"/>
            <w:shd w:val="clear" w:color="auto" w:fill="auto"/>
            <w:tcMar>
              <w:top w:w="0" w:type="dxa"/>
              <w:left w:w="10" w:type="dxa"/>
              <w:bottom w:w="0" w:type="dxa"/>
              <w:right w:w="10" w:type="dxa"/>
            </w:tcMar>
          </w:tcPr>
          <w:p w14:paraId="207E6717" w14:textId="0F7E5E74" w:rsidR="006C6827" w:rsidRPr="000F2E36" w:rsidRDefault="006C6827" w:rsidP="00663183">
            <w:pPr>
              <w:spacing w:before="60" w:after="60" w:line="300" w:lineRule="atLeast"/>
              <w:ind w:left="153" w:right="131"/>
              <w:jc w:val="both"/>
              <w:rPr>
                <w:sz w:val="28"/>
                <w:szCs w:val="28"/>
              </w:rPr>
            </w:pPr>
            <w:r w:rsidRPr="000F2E36">
              <w:rPr>
                <w:rFonts w:eastAsia="Calibri"/>
                <w:sz w:val="28"/>
                <w:szCs w:val="28"/>
              </w:rPr>
              <w:t xml:space="preserve">Có ý kiến </w:t>
            </w:r>
            <w:r w:rsidRPr="000F2E36">
              <w:rPr>
                <w:sz w:val="28"/>
                <w:szCs w:val="28"/>
              </w:rPr>
              <w:t xml:space="preserve">đề nghị nghiên cứu, chỉnh lý nội dung </w:t>
            </w:r>
            <w:r w:rsidRPr="000F2E36">
              <w:rPr>
                <w:sz w:val="28"/>
                <w:szCs w:val="28"/>
                <w:shd w:val="clear" w:color="auto" w:fill="FFFFFF"/>
                <w:lang w:val="nl-NL"/>
              </w:rPr>
              <w:t xml:space="preserve">quy định việc thẩm định thiết kế khi làm </w:t>
            </w:r>
            <w:r w:rsidRPr="000F2E36">
              <w:rPr>
                <w:sz w:val="28"/>
                <w:szCs w:val="28"/>
              </w:rPr>
              <w:t>giảm hay tăng khoảng cách phòng cháy, chữa cháy, chiều rộng đường bộ, chiều dài bãi đỗ…để bảo đảm phù hợp, đồng thời xác định rõ tỷ lệ tăng, giảm tối thiểu phải thực hiện...)</w:t>
            </w:r>
          </w:p>
          <w:p w14:paraId="3F0938F6" w14:textId="77777777" w:rsidR="006C6827" w:rsidRPr="000F2E36" w:rsidRDefault="006C6827" w:rsidP="00663183">
            <w:pPr>
              <w:spacing w:before="60" w:after="60" w:line="300" w:lineRule="atLeast"/>
              <w:ind w:left="153" w:right="131"/>
              <w:jc w:val="both"/>
              <w:rPr>
                <w:rFonts w:eastAsia="Calibri"/>
                <w:sz w:val="28"/>
                <w:szCs w:val="28"/>
              </w:rPr>
            </w:pPr>
          </w:p>
        </w:tc>
        <w:tc>
          <w:tcPr>
            <w:tcW w:w="1797" w:type="pct"/>
            <w:vMerge/>
            <w:shd w:val="clear" w:color="auto" w:fill="auto"/>
            <w:tcMar>
              <w:top w:w="0" w:type="dxa"/>
              <w:left w:w="10" w:type="dxa"/>
              <w:bottom w:w="0" w:type="dxa"/>
              <w:right w:w="10" w:type="dxa"/>
            </w:tcMar>
          </w:tcPr>
          <w:p w14:paraId="5FDAF9ED" w14:textId="71326D31" w:rsidR="006C6827" w:rsidRPr="000F2E36" w:rsidRDefault="006C6827" w:rsidP="004161C6">
            <w:pPr>
              <w:spacing w:before="60" w:after="60" w:line="300" w:lineRule="atLeast"/>
              <w:ind w:left="162" w:right="98"/>
              <w:jc w:val="both"/>
              <w:rPr>
                <w:rFonts w:eastAsia="Calibri"/>
                <w:sz w:val="28"/>
                <w:szCs w:val="28"/>
              </w:rPr>
            </w:pPr>
          </w:p>
        </w:tc>
      </w:tr>
      <w:tr w:rsidR="00DC7D46" w:rsidRPr="000F2E36" w14:paraId="6A0F1D9B" w14:textId="77777777" w:rsidTr="00D45CE6">
        <w:trPr>
          <w:trHeight w:val="20"/>
        </w:trPr>
        <w:tc>
          <w:tcPr>
            <w:tcW w:w="703" w:type="pct"/>
            <w:shd w:val="clear" w:color="auto" w:fill="auto"/>
            <w:tcMar>
              <w:top w:w="0" w:type="dxa"/>
              <w:left w:w="10" w:type="dxa"/>
              <w:bottom w:w="0" w:type="dxa"/>
              <w:right w:w="10" w:type="dxa"/>
            </w:tcMar>
          </w:tcPr>
          <w:p w14:paraId="61668332"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4C3EEA1" w14:textId="509632DD" w:rsidR="0001121B" w:rsidRPr="000F2E36" w:rsidRDefault="001424D6" w:rsidP="004161C6">
            <w:pPr>
              <w:spacing w:before="60" w:after="60" w:line="300" w:lineRule="atLeast"/>
              <w:jc w:val="center"/>
              <w:rPr>
                <w:sz w:val="28"/>
                <w:szCs w:val="28"/>
              </w:rPr>
            </w:pPr>
            <w:r w:rsidRPr="000F2E36">
              <w:rPr>
                <w:sz w:val="28"/>
                <w:szCs w:val="28"/>
              </w:rPr>
              <w:t>Bộ Tư Pháp</w:t>
            </w:r>
          </w:p>
        </w:tc>
        <w:tc>
          <w:tcPr>
            <w:tcW w:w="1561" w:type="pct"/>
            <w:shd w:val="clear" w:color="auto" w:fill="auto"/>
            <w:tcMar>
              <w:top w:w="0" w:type="dxa"/>
              <w:left w:w="10" w:type="dxa"/>
              <w:bottom w:w="0" w:type="dxa"/>
              <w:right w:w="10" w:type="dxa"/>
            </w:tcMar>
          </w:tcPr>
          <w:p w14:paraId="5BA66BAE" w14:textId="4E8D9E0A" w:rsidR="0001121B" w:rsidRPr="000F2E36" w:rsidRDefault="001424D6" w:rsidP="00663183">
            <w:pPr>
              <w:spacing w:before="60" w:after="60" w:line="300" w:lineRule="atLeast"/>
              <w:ind w:left="153" w:right="131"/>
              <w:jc w:val="both"/>
              <w:rPr>
                <w:sz w:val="28"/>
                <w:szCs w:val="28"/>
                <w:shd w:val="clear" w:color="auto" w:fill="FFFFFF"/>
              </w:rPr>
            </w:pPr>
            <w:r w:rsidRPr="000F2E36">
              <w:rPr>
                <w:rFonts w:eastAsia="Calibri"/>
                <w:sz w:val="28"/>
                <w:szCs w:val="28"/>
              </w:rPr>
              <w:t xml:space="preserve">Có ý kiến </w:t>
            </w:r>
            <w:r w:rsidRPr="000F2E36">
              <w:rPr>
                <w:sz w:val="28"/>
                <w:szCs w:val="28"/>
              </w:rPr>
              <w:t xml:space="preserve">đề nghị </w:t>
            </w:r>
            <w:r w:rsidRPr="000F2E36">
              <w:rPr>
                <w:sz w:val="28"/>
                <w:szCs w:val="28"/>
                <w:shd w:val="clear" w:color="auto" w:fill="FFFFFF"/>
              </w:rPr>
              <w:t xml:space="preserve">nghiên cứu, tách riêng các trường hợp thay đổi công năng của công trình/hạng mục nguy </w:t>
            </w:r>
            <w:r w:rsidRPr="000F2E36">
              <w:rPr>
                <w:sz w:val="28"/>
                <w:szCs w:val="28"/>
                <w:shd w:val="clear" w:color="auto" w:fill="FFFFFF"/>
              </w:rPr>
              <w:lastRenderedPageBreak/>
              <w:t>hiểm cháy, nổ dẫn đến thay đổi điều kiện an toàn phòng cháy… để bảo đảm phù hợp</w:t>
            </w:r>
          </w:p>
        </w:tc>
        <w:tc>
          <w:tcPr>
            <w:tcW w:w="1797" w:type="pct"/>
            <w:shd w:val="clear" w:color="auto" w:fill="auto"/>
            <w:tcMar>
              <w:top w:w="0" w:type="dxa"/>
              <w:left w:w="10" w:type="dxa"/>
              <w:bottom w:w="0" w:type="dxa"/>
              <w:right w:w="10" w:type="dxa"/>
            </w:tcMar>
          </w:tcPr>
          <w:p w14:paraId="1A7DE035" w14:textId="595B13D9" w:rsidR="0001121B" w:rsidRPr="000F2E36" w:rsidRDefault="001424D6" w:rsidP="006C6827">
            <w:pPr>
              <w:spacing w:before="60" w:after="60" w:line="300" w:lineRule="atLeast"/>
              <w:ind w:left="162" w:right="98"/>
              <w:jc w:val="both"/>
              <w:rPr>
                <w:sz w:val="28"/>
                <w:szCs w:val="28"/>
              </w:rPr>
            </w:pPr>
            <w:r w:rsidRPr="000F2E36">
              <w:rPr>
                <w:sz w:val="28"/>
                <w:szCs w:val="28"/>
              </w:rPr>
              <w:lastRenderedPageBreak/>
              <w:t xml:space="preserve">Tiếp thu ý kiến của Bộ Tư pháp, </w:t>
            </w:r>
            <w:r w:rsidRPr="000F2E36">
              <w:rPr>
                <w:sz w:val="28"/>
                <w:szCs w:val="28"/>
                <w:lang w:val="pt-BR"/>
              </w:rPr>
              <w:t xml:space="preserve">Bộ Công an đã chỉnh lý </w:t>
            </w:r>
            <w:r w:rsidRPr="000F2E36">
              <w:rPr>
                <w:sz w:val="28"/>
                <w:szCs w:val="28"/>
                <w:lang w:val="vi-VN"/>
              </w:rPr>
              <w:t>tại khoản 2 Điều 6 của dự thảo</w:t>
            </w:r>
            <w:r w:rsidRPr="000F2E36">
              <w:rPr>
                <w:sz w:val="28"/>
                <w:szCs w:val="28"/>
              </w:rPr>
              <w:t xml:space="preserve"> Nghị định</w:t>
            </w:r>
            <w:r w:rsidR="006C6827" w:rsidRPr="000F2E36">
              <w:rPr>
                <w:sz w:val="28"/>
                <w:szCs w:val="28"/>
              </w:rPr>
              <w:t xml:space="preserve">, theo đó khi thay đổi phân khu các </w:t>
            </w:r>
            <w:r w:rsidR="006C6827" w:rsidRPr="000F2E36">
              <w:rPr>
                <w:sz w:val="28"/>
                <w:szCs w:val="28"/>
              </w:rPr>
              <w:lastRenderedPageBreak/>
              <w:t>chức năng sử dụng chính bên trong công trình phải thẩm định thiết kế về phòng cháy và chữa cháy của cơ quan chuyên môn về xây dựng.</w:t>
            </w:r>
          </w:p>
        </w:tc>
      </w:tr>
      <w:tr w:rsidR="00DC7D46" w:rsidRPr="000F2E36" w14:paraId="2B756F11" w14:textId="77777777" w:rsidTr="00D45CE6">
        <w:trPr>
          <w:trHeight w:val="20"/>
        </w:trPr>
        <w:tc>
          <w:tcPr>
            <w:tcW w:w="703" w:type="pct"/>
            <w:shd w:val="clear" w:color="auto" w:fill="auto"/>
            <w:tcMar>
              <w:top w:w="0" w:type="dxa"/>
              <w:left w:w="10" w:type="dxa"/>
              <w:bottom w:w="0" w:type="dxa"/>
              <w:right w:w="10" w:type="dxa"/>
            </w:tcMar>
          </w:tcPr>
          <w:p w14:paraId="60EFA0AB"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3F3A665" w14:textId="43A88017" w:rsidR="0001121B" w:rsidRPr="000F2E36" w:rsidRDefault="001424D6" w:rsidP="004161C6">
            <w:pPr>
              <w:spacing w:before="60" w:after="60" w:line="300" w:lineRule="atLeast"/>
              <w:jc w:val="center"/>
              <w:rPr>
                <w:sz w:val="28"/>
                <w:szCs w:val="28"/>
              </w:rPr>
            </w:pPr>
            <w:r w:rsidRPr="000F2E36">
              <w:rPr>
                <w:sz w:val="28"/>
                <w:szCs w:val="28"/>
              </w:rPr>
              <w:t>Hải Phòng</w:t>
            </w:r>
          </w:p>
        </w:tc>
        <w:tc>
          <w:tcPr>
            <w:tcW w:w="1561" w:type="pct"/>
            <w:shd w:val="clear" w:color="auto" w:fill="auto"/>
            <w:tcMar>
              <w:top w:w="0" w:type="dxa"/>
              <w:left w:w="10" w:type="dxa"/>
              <w:bottom w:w="0" w:type="dxa"/>
              <w:right w:w="10" w:type="dxa"/>
            </w:tcMar>
          </w:tcPr>
          <w:p w14:paraId="15436E93" w14:textId="04BBD5BC" w:rsidR="0001121B" w:rsidRPr="000F2E36" w:rsidRDefault="001424D6" w:rsidP="00663183">
            <w:pPr>
              <w:spacing w:before="60" w:after="60" w:line="300" w:lineRule="atLeast"/>
              <w:ind w:left="153" w:right="131"/>
              <w:jc w:val="both"/>
              <w:rPr>
                <w:sz w:val="28"/>
                <w:szCs w:val="28"/>
              </w:rPr>
            </w:pPr>
            <w:r w:rsidRPr="000F2E36">
              <w:rPr>
                <w:rFonts w:eastAsia="Calibri"/>
                <w:sz w:val="28"/>
                <w:szCs w:val="28"/>
              </w:rPr>
              <w:t xml:space="preserve">Có ý kiến </w:t>
            </w:r>
            <w:r w:rsidRPr="000F2E36">
              <w:rPr>
                <w:sz w:val="28"/>
                <w:szCs w:val="28"/>
              </w:rPr>
              <w:t>đề nghị chỉnh sửa, bổ sung nội dung Cơ quan chuyên môn về xây dựng kiểm tra công tác nghiệm thu về phòng cháy và chữa cháy đối với công trình, hạng mục công trình được cơ quan chuyên môn về xây dựng thẩm định thiết kế về phòng cháy và chữa cháy. Việc kiểm tra công tác nghiệm thu về phòng cháy và chữa cháy được thực hiện trong quá trình kiểm tra công tác nghiệm thu công trình xây dựng theo quy định của pháp luật về xây dựng</w:t>
            </w:r>
          </w:p>
        </w:tc>
        <w:tc>
          <w:tcPr>
            <w:tcW w:w="1797" w:type="pct"/>
            <w:shd w:val="clear" w:color="auto" w:fill="auto"/>
            <w:tcMar>
              <w:top w:w="0" w:type="dxa"/>
              <w:left w:w="10" w:type="dxa"/>
              <w:bottom w:w="0" w:type="dxa"/>
              <w:right w:w="10" w:type="dxa"/>
            </w:tcMar>
          </w:tcPr>
          <w:p w14:paraId="56F5B6DF" w14:textId="6BA9D813" w:rsidR="0001121B" w:rsidRPr="000F2E36" w:rsidRDefault="001424D6" w:rsidP="004161C6">
            <w:pPr>
              <w:spacing w:before="60" w:after="60" w:line="300" w:lineRule="atLeast"/>
              <w:ind w:left="162" w:right="98"/>
              <w:jc w:val="both"/>
              <w:rPr>
                <w:sz w:val="28"/>
                <w:szCs w:val="28"/>
              </w:rPr>
            </w:pPr>
            <w:r w:rsidRPr="000F2E36">
              <w:rPr>
                <w:sz w:val="28"/>
                <w:szCs w:val="28"/>
              </w:rPr>
              <w:t>Về ý kiến nêu trên, Bộ Công an báo cáo như sau: đối tượng thẩm định thiết kế về PCCC tại khoản 1 Điều 17 Luật PCCC và CNCH và khoản 1 Điều 6, Phụ lục III dự thảo Nghị định chỉ quy định cho “công trình”, không quy định cho “hạng mục công trình”. Việc kiểm tra kết quả nghiệm thu một phần công trình, hạng mục công trình là một nội dung, một bước trong kiểm tra kết quả nghiệm thu công trình</w:t>
            </w:r>
          </w:p>
        </w:tc>
      </w:tr>
      <w:tr w:rsidR="00DC7D46" w:rsidRPr="000F2E36" w14:paraId="70E92A92" w14:textId="77777777" w:rsidTr="00D45CE6">
        <w:trPr>
          <w:trHeight w:val="20"/>
        </w:trPr>
        <w:tc>
          <w:tcPr>
            <w:tcW w:w="703" w:type="pct"/>
            <w:shd w:val="clear" w:color="auto" w:fill="auto"/>
            <w:tcMar>
              <w:top w:w="0" w:type="dxa"/>
              <w:left w:w="10" w:type="dxa"/>
              <w:bottom w:w="0" w:type="dxa"/>
              <w:right w:w="10" w:type="dxa"/>
            </w:tcMar>
          </w:tcPr>
          <w:p w14:paraId="5332A1C9"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8758837" w14:textId="62C3986F" w:rsidR="0001121B" w:rsidRPr="000F2E36" w:rsidRDefault="001424D6" w:rsidP="004161C6">
            <w:pPr>
              <w:spacing w:before="60" w:after="60" w:line="300" w:lineRule="atLeast"/>
              <w:jc w:val="center"/>
              <w:rPr>
                <w:sz w:val="28"/>
                <w:szCs w:val="28"/>
              </w:rPr>
            </w:pPr>
            <w:r w:rsidRPr="000F2E36">
              <w:rPr>
                <w:sz w:val="28"/>
                <w:szCs w:val="28"/>
              </w:rPr>
              <w:t>Bộ Xây dựng</w:t>
            </w:r>
          </w:p>
        </w:tc>
        <w:tc>
          <w:tcPr>
            <w:tcW w:w="1561" w:type="pct"/>
            <w:shd w:val="clear" w:color="auto" w:fill="auto"/>
            <w:tcMar>
              <w:top w:w="0" w:type="dxa"/>
              <w:left w:w="10" w:type="dxa"/>
              <w:bottom w:w="0" w:type="dxa"/>
              <w:right w:w="10" w:type="dxa"/>
            </w:tcMar>
          </w:tcPr>
          <w:p w14:paraId="0A84E72B" w14:textId="34A05B23" w:rsidR="001424D6" w:rsidRPr="000F2E36" w:rsidRDefault="001424D6" w:rsidP="00663183">
            <w:pPr>
              <w:spacing w:before="60" w:after="60" w:line="300" w:lineRule="atLeast"/>
              <w:ind w:left="153" w:right="131"/>
              <w:jc w:val="both"/>
              <w:rPr>
                <w:sz w:val="28"/>
                <w:szCs w:val="28"/>
              </w:rPr>
            </w:pPr>
            <w:r w:rsidRPr="000F2E36">
              <w:rPr>
                <w:sz w:val="28"/>
                <w:szCs w:val="28"/>
              </w:rPr>
              <w:t xml:space="preserve">Có ý kiến đề nghị chỉnh lý khoản 4 như sau: “4. Cơ quan chuyên môn về xây dựng kiểm tra công tác nghiệm thu về phòng cháy và chữa cháy đối với các công trình thuộc đối tượng kiểm tra quy định tại điểm a khoản 5 Điều 18 Luật số 55/2024/QH15 theo các nội dung đã được cơ quan chuyên môn về xây dựng thẩm định theo quy định tại điểm b khoản 1 Điều 17 Luật số 55/2024/QH15. Việc kiểm tra công tác nghiệm thu về phòng cháy và chữa </w:t>
            </w:r>
            <w:r w:rsidRPr="000F2E36">
              <w:rPr>
                <w:sz w:val="28"/>
                <w:szCs w:val="28"/>
              </w:rPr>
              <w:lastRenderedPageBreak/>
              <w:t>cháy được thực hiện trong quá trình kiểm tra công tác nghiệm thu công trình xây dựng theo quy định của pháp luật về xây dựng."</w:t>
            </w:r>
          </w:p>
          <w:p w14:paraId="2FF78AE9" w14:textId="77777777" w:rsidR="0001121B" w:rsidRPr="000F2E36" w:rsidRDefault="0001121B"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4F69DF09" w14:textId="5A6DB991" w:rsidR="001424D6" w:rsidRPr="000F2E36" w:rsidRDefault="001424D6" w:rsidP="004161C6">
            <w:pPr>
              <w:spacing w:before="60" w:after="60" w:line="300" w:lineRule="atLeast"/>
              <w:ind w:left="162" w:right="98"/>
              <w:jc w:val="both"/>
              <w:rPr>
                <w:sz w:val="28"/>
                <w:szCs w:val="28"/>
              </w:rPr>
            </w:pPr>
            <w:r w:rsidRPr="000F2E36">
              <w:rPr>
                <w:sz w:val="28"/>
                <w:szCs w:val="28"/>
              </w:rPr>
              <w:lastRenderedPageBreak/>
              <w:t>Tiếp thu ý kiến của Bộ Xây dựng, Bộ Công an điều chỉnh nội dung dự thảo</w:t>
            </w:r>
            <w:r w:rsidRPr="000F2E36">
              <w:rPr>
                <w:sz w:val="28"/>
                <w:szCs w:val="28"/>
                <w:lang w:val="vi-VN"/>
              </w:rPr>
              <w:t xml:space="preserve"> tại khoản 5 Điều 6</w:t>
            </w:r>
            <w:r w:rsidRPr="000F2E36">
              <w:rPr>
                <w:sz w:val="28"/>
                <w:szCs w:val="28"/>
              </w:rPr>
              <w:t xml:space="preserve"> như sau:</w:t>
            </w:r>
          </w:p>
          <w:p w14:paraId="2B9E3C67" w14:textId="77777777" w:rsidR="001424D6" w:rsidRPr="000F2E36" w:rsidRDefault="001424D6" w:rsidP="004161C6">
            <w:pPr>
              <w:spacing w:before="60" w:after="60" w:line="300" w:lineRule="atLeast"/>
              <w:ind w:left="162" w:right="98"/>
              <w:jc w:val="both"/>
              <w:rPr>
                <w:sz w:val="28"/>
                <w:szCs w:val="28"/>
              </w:rPr>
            </w:pPr>
            <w:r w:rsidRPr="000F2E36">
              <w:rPr>
                <w:sz w:val="28"/>
                <w:szCs w:val="28"/>
                <w:lang w:val="vi-VN"/>
              </w:rPr>
              <w:t>“</w:t>
            </w:r>
            <w:r w:rsidRPr="000F2E36">
              <w:rPr>
                <w:sz w:val="28"/>
                <w:szCs w:val="28"/>
              </w:rPr>
              <w:t xml:space="preserve">5. Việc kiểm tra công tác nghiệm thu về phòng cháy và chữa cháy theo nội dung quy định tại điểm a khoản 5 Điều 18 Luật Phòng cháy, chữa cháy và cứu nạn, cứu hộ, được thực hiện trong quá trình kiểm tra công tác nghiệm thu công trình xây dựng theo quy định của pháp luật về xây dựng. Trình tự, thủ tục, thẩm quyền kiểm tra công tác nghiệm </w:t>
            </w:r>
            <w:r w:rsidRPr="000F2E36">
              <w:rPr>
                <w:sz w:val="28"/>
                <w:szCs w:val="28"/>
              </w:rPr>
              <w:lastRenderedPageBreak/>
              <w:t>thu về phòng cháy và chữa cháy của cơ quan chuyên môn về xây dựng thực hiện cùng trình tự, thủ tục, thẩm quyền kiểm tra công tác nghiệm thu công trình xây dựng theo quy định của pháp luật về xây dựng.</w:t>
            </w:r>
          </w:p>
          <w:p w14:paraId="4698D9D2" w14:textId="7CFE73AC" w:rsidR="0001121B" w:rsidRPr="000F2E36" w:rsidRDefault="001424D6" w:rsidP="004161C6">
            <w:pPr>
              <w:spacing w:before="60" w:after="60" w:line="300" w:lineRule="atLeast"/>
              <w:ind w:left="162" w:right="98"/>
              <w:jc w:val="both"/>
              <w:rPr>
                <w:sz w:val="28"/>
                <w:szCs w:val="28"/>
              </w:rPr>
            </w:pPr>
            <w:r w:rsidRPr="000F2E36">
              <w:rPr>
                <w:sz w:val="28"/>
                <w:szCs w:val="28"/>
              </w:rPr>
              <w:t>Đối với công trình thuộc trường hợp quy định tại Điều 10 Nghị định này, chủ đầu tư, chủ sở hữu công trình có thể nộp đồng thời hồ sơ đề nghị kiểm tra công tác nghiệm thu công trình xây dựng của cơ quan chuyên môn về xây dựng và hồ sơ đề nghị kiểm tra công tác nghiệm thu về phòng cháy và chữa cháy của cơ quan Công an theo cơ chế một cửa liên thông. Cơ quan chuyên môn về xây dựng chủ trì, phối hợp với cơ quan Công an kiểm tra công tác nghiệm thu về phòng cháy và chữa cháy theo quy định tại khoản 2 Điều 11 Nghị định này.</w:t>
            </w:r>
            <w:r w:rsidRPr="000F2E36">
              <w:rPr>
                <w:sz w:val="28"/>
                <w:szCs w:val="28"/>
                <w:lang w:val="vi-VN"/>
              </w:rPr>
              <w:t>”.</w:t>
            </w:r>
          </w:p>
        </w:tc>
      </w:tr>
      <w:tr w:rsidR="00DC7D46" w:rsidRPr="000F2E36" w14:paraId="19BF7041" w14:textId="77777777" w:rsidTr="00D45CE6">
        <w:trPr>
          <w:trHeight w:val="20"/>
        </w:trPr>
        <w:tc>
          <w:tcPr>
            <w:tcW w:w="703" w:type="pct"/>
            <w:shd w:val="clear" w:color="auto" w:fill="auto"/>
            <w:tcMar>
              <w:top w:w="0" w:type="dxa"/>
              <w:left w:w="10" w:type="dxa"/>
              <w:bottom w:w="0" w:type="dxa"/>
              <w:right w:w="10" w:type="dxa"/>
            </w:tcMar>
          </w:tcPr>
          <w:p w14:paraId="3C1328B6" w14:textId="3B2AD80D" w:rsidR="0001121B" w:rsidRPr="000F2E36" w:rsidRDefault="001424D6" w:rsidP="004161C6">
            <w:pPr>
              <w:spacing w:before="60" w:after="60" w:line="300" w:lineRule="atLeast"/>
              <w:jc w:val="center"/>
              <w:rPr>
                <w:sz w:val="28"/>
                <w:szCs w:val="28"/>
              </w:rPr>
            </w:pPr>
            <w:r w:rsidRPr="000F2E36">
              <w:rPr>
                <w:sz w:val="28"/>
                <w:szCs w:val="28"/>
              </w:rPr>
              <w:lastRenderedPageBreak/>
              <w:t xml:space="preserve">Thẩm định thiết kế về phòng cháy và chữa cháy, kiểm tra công tác nghiệm thu về phòng cháy và chữa cháy của cơ quan đăng kiểm </w:t>
            </w:r>
            <w:r w:rsidRPr="000F2E36">
              <w:rPr>
                <w:b/>
                <w:bCs/>
                <w:sz w:val="28"/>
                <w:szCs w:val="28"/>
              </w:rPr>
              <w:t>(Điều 7)</w:t>
            </w:r>
          </w:p>
        </w:tc>
        <w:tc>
          <w:tcPr>
            <w:tcW w:w="939" w:type="pct"/>
            <w:shd w:val="clear" w:color="auto" w:fill="auto"/>
            <w:tcMar>
              <w:top w:w="0" w:type="dxa"/>
              <w:left w:w="10" w:type="dxa"/>
              <w:bottom w:w="0" w:type="dxa"/>
              <w:right w:w="10" w:type="dxa"/>
            </w:tcMar>
          </w:tcPr>
          <w:p w14:paraId="460DA9C1" w14:textId="59C752DE" w:rsidR="0001121B" w:rsidRPr="000F2E36" w:rsidRDefault="001424D6" w:rsidP="004161C6">
            <w:pPr>
              <w:spacing w:before="60" w:after="60" w:line="300" w:lineRule="atLeast"/>
              <w:jc w:val="center"/>
              <w:rPr>
                <w:sz w:val="28"/>
                <w:szCs w:val="28"/>
              </w:rPr>
            </w:pPr>
            <w:r w:rsidRPr="000F2E36">
              <w:rPr>
                <w:sz w:val="28"/>
                <w:szCs w:val="28"/>
              </w:rPr>
              <w:t>Đại học PCCC</w:t>
            </w:r>
          </w:p>
        </w:tc>
        <w:tc>
          <w:tcPr>
            <w:tcW w:w="1561" w:type="pct"/>
            <w:shd w:val="clear" w:color="auto" w:fill="auto"/>
            <w:tcMar>
              <w:top w:w="0" w:type="dxa"/>
              <w:left w:w="10" w:type="dxa"/>
              <w:bottom w:w="0" w:type="dxa"/>
              <w:right w:w="10" w:type="dxa"/>
            </w:tcMar>
          </w:tcPr>
          <w:p w14:paraId="45117DE5" w14:textId="3E74C911" w:rsidR="001424D6" w:rsidRPr="000F2E36" w:rsidRDefault="001424D6" w:rsidP="00663183">
            <w:pPr>
              <w:spacing w:before="60" w:after="60" w:line="300" w:lineRule="atLeast"/>
              <w:ind w:left="153" w:right="131"/>
              <w:jc w:val="both"/>
              <w:rPr>
                <w:sz w:val="28"/>
                <w:szCs w:val="28"/>
              </w:rPr>
            </w:pPr>
            <w:r w:rsidRPr="000F2E36">
              <w:rPr>
                <w:sz w:val="28"/>
                <w:szCs w:val="28"/>
              </w:rPr>
              <w:t>Có ý kiến đề nghị bổ sung quy định về thành phần hồ sơ thẩm định thiết kế về PCCC của cơ quan đăng kiểm</w:t>
            </w:r>
          </w:p>
          <w:p w14:paraId="15363093" w14:textId="77777777" w:rsidR="0001121B" w:rsidRPr="000F2E36" w:rsidRDefault="0001121B"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5AF23A9D" w14:textId="1A4F95AF" w:rsidR="0001121B" w:rsidRPr="000F2E36" w:rsidRDefault="001424D6" w:rsidP="004161C6">
            <w:pPr>
              <w:spacing w:before="60" w:after="60" w:line="300" w:lineRule="atLeast"/>
              <w:ind w:left="162" w:right="98"/>
              <w:jc w:val="both"/>
              <w:rPr>
                <w:sz w:val="28"/>
                <w:szCs w:val="28"/>
              </w:rPr>
            </w:pPr>
            <w:r w:rsidRPr="000F2E36">
              <w:rPr>
                <w:sz w:val="28"/>
                <w:szCs w:val="28"/>
              </w:rPr>
              <w:t>Tiếp thu ý kiến nêu trên, Bộ Công an điều chỉnh nội dung dự thảo</w:t>
            </w:r>
            <w:r w:rsidRPr="000F2E36">
              <w:rPr>
                <w:sz w:val="28"/>
                <w:szCs w:val="28"/>
                <w:lang w:val="vi-VN"/>
              </w:rPr>
              <w:t xml:space="preserve"> tại khoản 1 Điều 7</w:t>
            </w:r>
            <w:r w:rsidRPr="000F2E36">
              <w:rPr>
                <w:sz w:val="28"/>
                <w:szCs w:val="28"/>
              </w:rPr>
              <w:t xml:space="preserve"> như sau: “</w:t>
            </w:r>
            <w:r w:rsidRPr="000F2E36">
              <w:rPr>
                <w:sz w:val="28"/>
                <w:szCs w:val="28"/>
                <w:lang w:val="vi-VN"/>
              </w:rPr>
              <w:t xml:space="preserve">1. Phương tiện giao thông thuộc Phụ lục III kèm theo Nghị định này phải được cơ quan đăng kiểm thực hiện thẩm định thiết kế về phòng cháy và chữa cháy theo nội dung quy định tại điểm c khoản 1 Điều 17 Luật Phòng cháy, chữa cháy và cứu nạn, cứu hộ. Trình tự, thủ tục, thẩm quyền thẩm định thiết kế về phòng cháy và chữa cháy tại cơ quan đăng kiểm thực hiện cùng trình tự, thủ </w:t>
            </w:r>
            <w:r w:rsidRPr="000F2E36">
              <w:rPr>
                <w:sz w:val="28"/>
                <w:szCs w:val="28"/>
                <w:lang w:val="vi-VN"/>
              </w:rPr>
              <w:lastRenderedPageBreak/>
              <w:t>tục, thẩm quyền thẩm định thiết kế phương tiện theo quy định của pháp luật về đăng kiểm</w:t>
            </w:r>
            <w:r w:rsidRPr="000F2E36">
              <w:rPr>
                <w:sz w:val="28"/>
                <w:szCs w:val="28"/>
              </w:rPr>
              <w:t>.”</w:t>
            </w:r>
            <w:r w:rsidRPr="000F2E36">
              <w:rPr>
                <w:sz w:val="28"/>
                <w:szCs w:val="28"/>
                <w:lang w:val="vi-VN"/>
              </w:rPr>
              <w:t>.</w:t>
            </w:r>
          </w:p>
        </w:tc>
      </w:tr>
      <w:tr w:rsidR="00DC7D46" w:rsidRPr="000F2E36" w14:paraId="5A3AA8A7" w14:textId="77777777" w:rsidTr="00D45CE6">
        <w:trPr>
          <w:trHeight w:val="20"/>
        </w:trPr>
        <w:tc>
          <w:tcPr>
            <w:tcW w:w="703" w:type="pct"/>
            <w:shd w:val="clear" w:color="auto" w:fill="auto"/>
            <w:tcMar>
              <w:top w:w="0" w:type="dxa"/>
              <w:left w:w="10" w:type="dxa"/>
              <w:bottom w:w="0" w:type="dxa"/>
              <w:right w:w="10" w:type="dxa"/>
            </w:tcMar>
          </w:tcPr>
          <w:p w14:paraId="1CF70EF5" w14:textId="7F8BC06D" w:rsidR="004161C6" w:rsidRPr="000F2E36" w:rsidRDefault="001424D6" w:rsidP="004161C6">
            <w:pPr>
              <w:spacing w:before="60" w:after="60" w:line="300" w:lineRule="atLeast"/>
              <w:jc w:val="center"/>
              <w:rPr>
                <w:sz w:val="28"/>
                <w:szCs w:val="28"/>
              </w:rPr>
            </w:pPr>
            <w:r w:rsidRPr="000F2E36">
              <w:rPr>
                <w:sz w:val="28"/>
                <w:szCs w:val="28"/>
              </w:rPr>
              <w:lastRenderedPageBreak/>
              <w:t>Thẩm định thiết kế, nghiệm thu về phòng cháy và chữa cháy của người quyết định đầu tư, chủ đầu tư, chủ sở hữu công trình</w:t>
            </w:r>
            <w:r w:rsidR="004161C6" w:rsidRPr="000F2E36">
              <w:rPr>
                <w:sz w:val="28"/>
                <w:szCs w:val="28"/>
              </w:rPr>
              <w:t>, chủ phương tiện giao thông</w:t>
            </w:r>
          </w:p>
          <w:p w14:paraId="60423192" w14:textId="6750AC83" w:rsidR="0001121B" w:rsidRPr="000F2E36" w:rsidRDefault="001424D6" w:rsidP="004161C6">
            <w:pPr>
              <w:spacing w:before="60" w:after="60" w:line="300" w:lineRule="atLeast"/>
              <w:jc w:val="center"/>
              <w:rPr>
                <w:sz w:val="28"/>
                <w:szCs w:val="28"/>
              </w:rPr>
            </w:pPr>
            <w:r w:rsidRPr="000F2E36">
              <w:rPr>
                <w:sz w:val="28"/>
                <w:szCs w:val="28"/>
              </w:rPr>
              <w:t>(Điều 8)</w:t>
            </w:r>
          </w:p>
        </w:tc>
        <w:tc>
          <w:tcPr>
            <w:tcW w:w="939" w:type="pct"/>
            <w:shd w:val="clear" w:color="auto" w:fill="auto"/>
            <w:tcMar>
              <w:top w:w="0" w:type="dxa"/>
              <w:left w:w="10" w:type="dxa"/>
              <w:bottom w:w="0" w:type="dxa"/>
              <w:right w:w="10" w:type="dxa"/>
            </w:tcMar>
          </w:tcPr>
          <w:p w14:paraId="6674A493" w14:textId="614A06E0" w:rsidR="0001121B" w:rsidRPr="000F2E36" w:rsidRDefault="001424D6" w:rsidP="004161C6">
            <w:pPr>
              <w:spacing w:before="60" w:after="60" w:line="300" w:lineRule="atLeast"/>
              <w:jc w:val="center"/>
              <w:rPr>
                <w:sz w:val="28"/>
                <w:szCs w:val="28"/>
              </w:rPr>
            </w:pPr>
            <w:r w:rsidRPr="000F2E36">
              <w:rPr>
                <w:sz w:val="28"/>
                <w:szCs w:val="28"/>
                <w:shd w:val="clear" w:color="auto" w:fill="FFFFFF"/>
              </w:rPr>
              <w:t>Bộ Xây dựng</w:t>
            </w:r>
          </w:p>
        </w:tc>
        <w:tc>
          <w:tcPr>
            <w:tcW w:w="1561" w:type="pct"/>
            <w:shd w:val="clear" w:color="auto" w:fill="auto"/>
            <w:tcMar>
              <w:top w:w="0" w:type="dxa"/>
              <w:left w:w="10" w:type="dxa"/>
              <w:bottom w:w="0" w:type="dxa"/>
              <w:right w:w="10" w:type="dxa"/>
            </w:tcMar>
          </w:tcPr>
          <w:p w14:paraId="23DA82E1" w14:textId="7022BE2B" w:rsidR="0001121B" w:rsidRPr="000F2E36" w:rsidRDefault="001424D6" w:rsidP="00663183">
            <w:pPr>
              <w:spacing w:before="60" w:after="60" w:line="300" w:lineRule="atLeast"/>
              <w:ind w:left="153" w:right="131"/>
              <w:jc w:val="both"/>
              <w:rPr>
                <w:sz w:val="28"/>
                <w:szCs w:val="28"/>
                <w:shd w:val="clear" w:color="auto" w:fill="FFFFFF"/>
              </w:rPr>
            </w:pPr>
            <w:r w:rsidRPr="000F2E36">
              <w:rPr>
                <w:sz w:val="28"/>
                <w:szCs w:val="28"/>
              </w:rPr>
              <w:t xml:space="preserve">Có ý kiến đề nghị </w:t>
            </w:r>
            <w:r w:rsidRPr="000F2E36">
              <w:rPr>
                <w:sz w:val="28"/>
                <w:szCs w:val="28"/>
                <w:shd w:val="clear" w:color="auto" w:fill="FFFFFF"/>
              </w:rPr>
              <w:t>nghiên cứu, bổ sung thẩm quyền, trách nhiệm của cơ quan xây dựng cho các cơ quan để bảo đảm phù hợp với quy định cơ quan chuyên môn về xây dựng tổ chức kiểm tra công tác nghiệm thu về phòng cháy và chữa cháy trước khi đưa công trình, phần công trình, hạng mục công trình vào sử dụng…; cơ quan đăng kiểm tổ chức kiểm tra công tác nghiệm thu về phòng cháy và chữa cháy đối với phương tiện giao thông đã được cơ quan đăng kiểm thẩm định thiết kế về phòng cháy và chữa cháy tại điểm a, điểm b khoản 5 Điều 18 Luật PCCC và CNCH</w:t>
            </w:r>
          </w:p>
        </w:tc>
        <w:tc>
          <w:tcPr>
            <w:tcW w:w="1797" w:type="pct"/>
            <w:shd w:val="clear" w:color="auto" w:fill="auto"/>
            <w:tcMar>
              <w:top w:w="0" w:type="dxa"/>
              <w:left w:w="10" w:type="dxa"/>
              <w:bottom w:w="0" w:type="dxa"/>
              <w:right w:w="10" w:type="dxa"/>
            </w:tcMar>
          </w:tcPr>
          <w:p w14:paraId="10DBC5A9" w14:textId="231B4A3D" w:rsidR="0001121B" w:rsidRPr="000F2E36" w:rsidRDefault="001424D6" w:rsidP="004161C6">
            <w:pPr>
              <w:spacing w:before="60" w:after="60" w:line="300" w:lineRule="atLeast"/>
              <w:ind w:left="162" w:right="98"/>
              <w:jc w:val="both"/>
              <w:rPr>
                <w:sz w:val="28"/>
                <w:szCs w:val="28"/>
              </w:rPr>
            </w:pPr>
            <w:r w:rsidRPr="000F2E36">
              <w:rPr>
                <w:sz w:val="28"/>
                <w:szCs w:val="28"/>
              </w:rPr>
              <w:t>Bộ Công an báo cáo như sau: tại khoản 5 Điều 18 Luật PCCC và CNCH đã quy định rõ trách nhiệm kiểm tra công tác nghiệm thu vê PCCC của các cơ quan quản lý chuyên ngành (cơ quan chuyên môn về xây dựng, cơ quan Đăng kiểm, cơ quan Công an). Tại khoản 5 Điều 6 và khoản 2 Điều 7 đã quy định về trình tự, thủ tục, thẩm quyền kiểm tra công tác nghiệm thu về PCCC của cơ quan chuyên môn về xây dựng, cơ quan đang kiểm thực hiện theo quy định của pháp luật về xây dựng, đăng kiểm.</w:t>
            </w:r>
          </w:p>
        </w:tc>
      </w:tr>
      <w:tr w:rsidR="00DC7D46" w:rsidRPr="000F2E36" w14:paraId="1F2EDD80" w14:textId="77777777" w:rsidTr="00D45CE6">
        <w:trPr>
          <w:trHeight w:val="20"/>
        </w:trPr>
        <w:tc>
          <w:tcPr>
            <w:tcW w:w="703" w:type="pct"/>
            <w:shd w:val="clear" w:color="auto" w:fill="auto"/>
            <w:tcMar>
              <w:top w:w="0" w:type="dxa"/>
              <w:left w:w="10" w:type="dxa"/>
              <w:bottom w:w="0" w:type="dxa"/>
              <w:right w:w="10" w:type="dxa"/>
            </w:tcMar>
          </w:tcPr>
          <w:p w14:paraId="1764FAB8"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17F3157A" w14:textId="26C8304C" w:rsidR="0001121B" w:rsidRPr="000F2E36" w:rsidRDefault="001424D6" w:rsidP="004161C6">
            <w:pPr>
              <w:spacing w:before="60" w:after="60" w:line="300" w:lineRule="atLeast"/>
              <w:jc w:val="center"/>
              <w:rPr>
                <w:sz w:val="28"/>
                <w:szCs w:val="28"/>
              </w:rPr>
            </w:pPr>
            <w:r w:rsidRPr="000F2E36">
              <w:rPr>
                <w:sz w:val="28"/>
                <w:szCs w:val="28"/>
              </w:rPr>
              <w:t>Bộ Văn hóa Thể thao và Du lịch</w:t>
            </w:r>
          </w:p>
        </w:tc>
        <w:tc>
          <w:tcPr>
            <w:tcW w:w="1561" w:type="pct"/>
            <w:shd w:val="clear" w:color="auto" w:fill="auto"/>
            <w:tcMar>
              <w:top w:w="0" w:type="dxa"/>
              <w:left w:w="10" w:type="dxa"/>
              <w:bottom w:w="0" w:type="dxa"/>
              <w:right w:w="10" w:type="dxa"/>
            </w:tcMar>
          </w:tcPr>
          <w:p w14:paraId="1B5FEBDF" w14:textId="7FE669F5" w:rsidR="001424D6" w:rsidRPr="000F2E36" w:rsidRDefault="001424D6" w:rsidP="00663183">
            <w:pPr>
              <w:spacing w:before="60" w:after="60" w:line="300" w:lineRule="atLeast"/>
              <w:ind w:left="153" w:right="131"/>
              <w:jc w:val="both"/>
              <w:rPr>
                <w:sz w:val="28"/>
                <w:szCs w:val="28"/>
              </w:rPr>
            </w:pPr>
            <w:r w:rsidRPr="000F2E36">
              <w:rPr>
                <w:sz w:val="28"/>
                <w:szCs w:val="28"/>
              </w:rPr>
              <w:t>Có ý kiến đề nghị tại khoản 1, 2 và khoản 3 cần xem xét bổ sung thẩm quyền cho “Người quyết định đầu tư” để bảo đảm thống nhất trong các nhiệm vụ về phòng cháy, chữa cháy trong thiết kế, nghiệm thu công trình</w:t>
            </w:r>
          </w:p>
          <w:p w14:paraId="638B9860" w14:textId="05132F43" w:rsidR="0001121B" w:rsidRPr="000F2E36" w:rsidRDefault="0001121B"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7D617768" w14:textId="3EC2F00C" w:rsidR="0001121B" w:rsidRPr="000F2E36" w:rsidRDefault="001424D6" w:rsidP="004161C6">
            <w:pPr>
              <w:spacing w:before="60" w:after="60" w:line="300" w:lineRule="atLeast"/>
              <w:ind w:left="162" w:right="98"/>
              <w:jc w:val="both"/>
              <w:rPr>
                <w:sz w:val="28"/>
                <w:szCs w:val="28"/>
              </w:rPr>
            </w:pPr>
            <w:r w:rsidRPr="000F2E36">
              <w:rPr>
                <w:sz w:val="28"/>
                <w:szCs w:val="28"/>
              </w:rPr>
              <w:t>Về ý kiến nêu trên, Bộ Công an báo cáo như sau: thẩm quyền “Người quyết định đầu tư” trong thực hiện thẩm định thiết kế, nghiệm thu về phòng cháy và chữa cháy đã được quy định cụ thể tại điểm a khoản 1 Điều 17 Luật PCCC và CNCH, do vậy, đề nghị không quy định lại trong dự thảo Nghị định</w:t>
            </w:r>
          </w:p>
        </w:tc>
      </w:tr>
      <w:tr w:rsidR="00DC7D46" w:rsidRPr="000F2E36" w14:paraId="6C6BD26A" w14:textId="77777777" w:rsidTr="00D45CE6">
        <w:trPr>
          <w:trHeight w:val="20"/>
        </w:trPr>
        <w:tc>
          <w:tcPr>
            <w:tcW w:w="703" w:type="pct"/>
            <w:shd w:val="clear" w:color="auto" w:fill="auto"/>
            <w:tcMar>
              <w:top w:w="0" w:type="dxa"/>
              <w:left w:w="10" w:type="dxa"/>
              <w:bottom w:w="0" w:type="dxa"/>
              <w:right w:w="10" w:type="dxa"/>
            </w:tcMar>
          </w:tcPr>
          <w:p w14:paraId="63F42FC5"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9D98238" w14:textId="1AAC058C" w:rsidR="0001121B" w:rsidRPr="000F2E36" w:rsidRDefault="001424D6" w:rsidP="004161C6">
            <w:pPr>
              <w:spacing w:before="60" w:after="60" w:line="300" w:lineRule="atLeast"/>
              <w:jc w:val="center"/>
              <w:rPr>
                <w:sz w:val="28"/>
                <w:szCs w:val="28"/>
              </w:rPr>
            </w:pPr>
            <w:r w:rsidRPr="000F2E36">
              <w:rPr>
                <w:sz w:val="28"/>
                <w:szCs w:val="28"/>
              </w:rPr>
              <w:t>Bộ Văn hóa Thể thao và Du lịch</w:t>
            </w:r>
          </w:p>
        </w:tc>
        <w:tc>
          <w:tcPr>
            <w:tcW w:w="1561" w:type="pct"/>
            <w:shd w:val="clear" w:color="auto" w:fill="auto"/>
            <w:tcMar>
              <w:top w:w="0" w:type="dxa"/>
              <w:left w:w="10" w:type="dxa"/>
              <w:bottom w:w="0" w:type="dxa"/>
              <w:right w:w="10" w:type="dxa"/>
            </w:tcMar>
          </w:tcPr>
          <w:p w14:paraId="1865562B" w14:textId="4BE4A936" w:rsidR="0001121B" w:rsidRPr="000F2E36" w:rsidRDefault="001424D6" w:rsidP="00663183">
            <w:pPr>
              <w:spacing w:before="60" w:after="60" w:line="300" w:lineRule="atLeast"/>
              <w:ind w:left="153" w:right="131"/>
              <w:jc w:val="both"/>
              <w:rPr>
                <w:sz w:val="28"/>
                <w:szCs w:val="28"/>
              </w:rPr>
            </w:pPr>
            <w:r w:rsidRPr="000F2E36">
              <w:rPr>
                <w:sz w:val="28"/>
                <w:szCs w:val="28"/>
              </w:rPr>
              <w:t xml:space="preserve">Có ý kiến tại điểm a khoản 4 đề nghị xem xét lại tính phù hợp của thành </w:t>
            </w:r>
            <w:r w:rsidRPr="000F2E36">
              <w:rPr>
                <w:sz w:val="28"/>
                <w:szCs w:val="28"/>
              </w:rPr>
              <w:lastRenderedPageBreak/>
              <w:t>phần hồ sơ “Bản sao văn bản thẩm định thiết kế về phòng cháy và chữa cháy kèm theo hồ sơ đã được đóng dấu thẩm định của cơ quan quản lý chuyên ngành”, theo đó, hồ sơ này theo quy định của khoản 1, 2 và 3 là do người quyết định đầu tư, chủ đầu tư, chủ sở hữu công trình tự thực hiện</w:t>
            </w:r>
            <w:r w:rsidR="006C6827" w:rsidRPr="000F2E36">
              <w:rPr>
                <w:sz w:val="28"/>
                <w:szCs w:val="28"/>
              </w:rPr>
              <w:t>.</w:t>
            </w:r>
          </w:p>
        </w:tc>
        <w:tc>
          <w:tcPr>
            <w:tcW w:w="1797" w:type="pct"/>
            <w:shd w:val="clear" w:color="auto" w:fill="auto"/>
            <w:tcMar>
              <w:top w:w="0" w:type="dxa"/>
              <w:left w:w="10" w:type="dxa"/>
              <w:bottom w:w="0" w:type="dxa"/>
              <w:right w:w="10" w:type="dxa"/>
            </w:tcMar>
          </w:tcPr>
          <w:p w14:paraId="02A76F77" w14:textId="6EFFA4A6" w:rsidR="0001121B" w:rsidRPr="000F2E36" w:rsidRDefault="001424D6" w:rsidP="004161C6">
            <w:pPr>
              <w:spacing w:before="60" w:after="60" w:line="300" w:lineRule="atLeast"/>
              <w:ind w:left="162" w:right="98"/>
              <w:jc w:val="both"/>
              <w:rPr>
                <w:sz w:val="28"/>
                <w:szCs w:val="28"/>
              </w:rPr>
            </w:pPr>
            <w:r w:rsidRPr="000F2E36">
              <w:rPr>
                <w:sz w:val="28"/>
                <w:szCs w:val="28"/>
              </w:rPr>
              <w:lastRenderedPageBreak/>
              <w:t xml:space="preserve">Về ý kiến nêu trên, Bộ Công an báo cáo như sau: “Bản sao văn bản thẩm định thiết kế về </w:t>
            </w:r>
            <w:r w:rsidRPr="000F2E36">
              <w:rPr>
                <w:sz w:val="28"/>
                <w:szCs w:val="28"/>
              </w:rPr>
              <w:lastRenderedPageBreak/>
              <w:t>phòng cháy và chữa cháy kèm theo hồ sơ đã được đóng dấu thẩm định của cơ quan quản lý chuyên ngành” quy định tại điểm a khoản 4 chỉ áp dụng cho hồ sơ do “cơ quan quản lý chuyên ngành” thẩm định, gồm cơ quan chuyên môn về xây dựng, cơ quan đăng kiểm, cơ quan Công an theo quy định tại khoản 21 Điều 2 Luật PCCC và CNCH</w:t>
            </w:r>
          </w:p>
        </w:tc>
      </w:tr>
      <w:tr w:rsidR="00DC7D46" w:rsidRPr="000F2E36" w14:paraId="1123C785" w14:textId="77777777" w:rsidTr="00D45CE6">
        <w:trPr>
          <w:trHeight w:val="20"/>
        </w:trPr>
        <w:tc>
          <w:tcPr>
            <w:tcW w:w="703" w:type="pct"/>
            <w:shd w:val="clear" w:color="auto" w:fill="auto"/>
            <w:tcMar>
              <w:top w:w="0" w:type="dxa"/>
              <w:left w:w="10" w:type="dxa"/>
              <w:bottom w:w="0" w:type="dxa"/>
              <w:right w:w="10" w:type="dxa"/>
            </w:tcMar>
          </w:tcPr>
          <w:p w14:paraId="7F741076"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2A87BA0" w14:textId="2E2E455A" w:rsidR="0001121B" w:rsidRPr="000F2E36" w:rsidRDefault="001424D6" w:rsidP="004161C6">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349B6D3C" w14:textId="3CCFA296" w:rsidR="0001121B" w:rsidRPr="000F2E36" w:rsidRDefault="001424D6" w:rsidP="00663183">
            <w:pPr>
              <w:pStyle w:val="NormalWeb"/>
              <w:shd w:val="clear" w:color="auto" w:fill="FFFFFF"/>
              <w:spacing w:before="60" w:beforeAutospacing="0" w:after="60" w:afterAutospacing="0" w:line="300" w:lineRule="atLeast"/>
              <w:ind w:left="153" w:right="131"/>
              <w:jc w:val="both"/>
              <w:rPr>
                <w:sz w:val="28"/>
                <w:szCs w:val="28"/>
                <w:shd w:val="clear" w:color="auto" w:fill="FFFFFF"/>
              </w:rPr>
            </w:pPr>
            <w:r w:rsidRPr="000F2E36">
              <w:rPr>
                <w:sz w:val="28"/>
                <w:szCs w:val="28"/>
                <w:shd w:val="clear" w:color="auto" w:fill="FFFFFF"/>
              </w:rPr>
              <w:t xml:space="preserve">Có ý kiến cho rằng </w:t>
            </w:r>
            <w:r w:rsidRPr="000F2E36">
              <w:rPr>
                <w:sz w:val="28"/>
                <w:szCs w:val="28"/>
                <w:shd w:val="clear" w:color="auto" w:fill="FFFFFF"/>
                <w:lang w:val="vi-VN"/>
              </w:rPr>
              <w:t>Điều 8 dự thảo Nghị định quy định riêng đối với các bộ phận của công trình, phương tiện giao thông bị che khuất thì phải được nghiệm thu trước khi tiến hành các công việc tiếp theo. Chủ đầu tư, chủ sở hữu công trình quyết định việc nghiệm thu... và phải được cơ quan Công an kiểm tra công tác nghiệm thu</w:t>
            </w:r>
            <w:r w:rsidRPr="000F2E36">
              <w:rPr>
                <w:sz w:val="28"/>
                <w:szCs w:val="28"/>
                <w:shd w:val="clear" w:color="auto" w:fill="FFFFFF"/>
              </w:rPr>
              <w:t xml:space="preserve"> và cấp văn bản chấp thuận kết quả nghiệm thu trước khi đưa phần công trình đó vào sử dụng</w:t>
            </w:r>
            <w:r w:rsidRPr="000F2E36">
              <w:rPr>
                <w:sz w:val="28"/>
                <w:szCs w:val="28"/>
                <w:shd w:val="clear" w:color="auto" w:fill="FFFFFF"/>
                <w:lang w:val="vi-VN"/>
              </w:rPr>
              <w:t>... (điểm a khoản 3)</w:t>
            </w:r>
            <w:r w:rsidRPr="000F2E36">
              <w:rPr>
                <w:sz w:val="28"/>
                <w:szCs w:val="28"/>
                <w:shd w:val="clear" w:color="auto" w:fill="FFFFFF"/>
              </w:rPr>
              <w:t xml:space="preserve">, theo đó dự thảo Nghị định mới chỉ quy định trách nhiệm của cơ quan Công an mà </w:t>
            </w:r>
            <w:r w:rsidRPr="000F2E36">
              <w:rPr>
                <w:sz w:val="28"/>
                <w:szCs w:val="28"/>
                <w:u w:val="single"/>
                <w:shd w:val="clear" w:color="auto" w:fill="FFFFFF"/>
              </w:rPr>
              <w:t>chưa có trách nhiệm của cơ quan xây dựng</w:t>
            </w:r>
            <w:r w:rsidRPr="000F2E36">
              <w:rPr>
                <w:sz w:val="28"/>
                <w:szCs w:val="28"/>
                <w:shd w:val="clear" w:color="auto" w:fill="FFFFFF"/>
              </w:rPr>
              <w:t xml:space="preserve">. Trong khi đó, theo quy định tại khoản 5 Điều 18 Luật Phòng cháy, chữa cháy và cứu nạn, cứu hộ thì cơ quan chuyên môn về xây dựng tổ chức kiểm tra công tác nghiệm thu về phòng cháy và chữa </w:t>
            </w:r>
            <w:r w:rsidRPr="000F2E36">
              <w:rPr>
                <w:sz w:val="28"/>
                <w:szCs w:val="28"/>
                <w:shd w:val="clear" w:color="auto" w:fill="FFFFFF"/>
              </w:rPr>
              <w:lastRenderedPageBreak/>
              <w:t>cháy trước khi đưa công trình, phần công trình, hạng mục công trình vào sử dụng… (điểm a); cơ quan đăng kiểm tổ chức kiểm tra công tác nghiệm thu về phòng cháy và chữa cháy đối với phương tiện giao thông đã được cơ quan đăng kiểm thẩm định thiết kế về phòng cháy và chữa cháy… (điểm b); cơ quan Công an tổ chức kiểm tra công tác nghiệm thu về phòng cháy và chữa cháy đối với công trình, phần công trình, hạng mục công trình, phương tiện giao thông đã được cơ quan Công an thẩm định thiết kế về phòng cháy và chữa cháy (điểm c)… Do đó, đề nghị cơ quan chủ trì soạn thảo nghiên cứu, bổ sung thẩm quyền cho các cơ quan để bảo đảm phù hợp</w:t>
            </w:r>
          </w:p>
        </w:tc>
        <w:tc>
          <w:tcPr>
            <w:tcW w:w="1797" w:type="pct"/>
            <w:shd w:val="clear" w:color="auto" w:fill="auto"/>
            <w:tcMar>
              <w:top w:w="0" w:type="dxa"/>
              <w:left w:w="10" w:type="dxa"/>
              <w:bottom w:w="0" w:type="dxa"/>
              <w:right w:w="10" w:type="dxa"/>
            </w:tcMar>
          </w:tcPr>
          <w:p w14:paraId="6EB26C2D" w14:textId="049D28DE" w:rsidR="001424D6" w:rsidRPr="000F2E36" w:rsidRDefault="001424D6" w:rsidP="004161C6">
            <w:pPr>
              <w:spacing w:before="60" w:after="60" w:line="300" w:lineRule="atLeast"/>
              <w:ind w:left="162" w:right="98"/>
              <w:jc w:val="both"/>
              <w:rPr>
                <w:sz w:val="28"/>
                <w:szCs w:val="28"/>
                <w:lang w:val="vi-VN"/>
              </w:rPr>
            </w:pPr>
            <w:r w:rsidRPr="000F2E36">
              <w:rPr>
                <w:sz w:val="28"/>
                <w:szCs w:val="28"/>
              </w:rPr>
              <w:lastRenderedPageBreak/>
              <w:t xml:space="preserve">Tiếp thu ý kiến của Bộ Tư pháp, Bộ Công an điều chỉnh nội dung </w:t>
            </w:r>
            <w:r w:rsidRPr="000F2E36">
              <w:rPr>
                <w:sz w:val="28"/>
                <w:szCs w:val="28"/>
                <w:lang w:val="vi-VN"/>
              </w:rPr>
              <w:t>tại khoản 2 Điều 8</w:t>
            </w:r>
            <w:r w:rsidRPr="000F2E36">
              <w:rPr>
                <w:sz w:val="28"/>
                <w:szCs w:val="28"/>
              </w:rPr>
              <w:t xml:space="preserve"> như sau:</w:t>
            </w:r>
          </w:p>
          <w:p w14:paraId="4DECF980" w14:textId="77777777" w:rsidR="001424D6" w:rsidRPr="000F2E36" w:rsidRDefault="001424D6" w:rsidP="004161C6">
            <w:pPr>
              <w:spacing w:before="60" w:after="60" w:line="300" w:lineRule="atLeast"/>
              <w:ind w:left="162" w:right="98"/>
              <w:jc w:val="both"/>
              <w:rPr>
                <w:sz w:val="28"/>
                <w:szCs w:val="28"/>
                <w:lang w:val="vi-VN"/>
              </w:rPr>
            </w:pPr>
            <w:r w:rsidRPr="000F2E36">
              <w:rPr>
                <w:sz w:val="28"/>
                <w:szCs w:val="28"/>
                <w:lang w:val="vi-VN"/>
              </w:rPr>
              <w:t>“</w:t>
            </w:r>
            <w:r w:rsidRPr="000F2E36">
              <w:rPr>
                <w:sz w:val="28"/>
                <w:szCs w:val="28"/>
              </w:rPr>
              <w:t>2</w:t>
            </w:r>
            <w:r w:rsidRPr="000F2E36">
              <w:rPr>
                <w:sz w:val="28"/>
                <w:szCs w:val="28"/>
                <w:lang w:val="vi-VN"/>
              </w:rPr>
              <w:t>. Nghiệm thu về phòng cháy và chữa cháy:</w:t>
            </w:r>
          </w:p>
          <w:p w14:paraId="172C86C8" w14:textId="77777777" w:rsidR="001424D6" w:rsidRPr="000F2E36" w:rsidRDefault="001424D6" w:rsidP="004161C6">
            <w:pPr>
              <w:spacing w:before="60" w:after="60" w:line="300" w:lineRule="atLeast"/>
              <w:ind w:left="162" w:right="98"/>
              <w:jc w:val="both"/>
              <w:rPr>
                <w:sz w:val="28"/>
                <w:szCs w:val="28"/>
              </w:rPr>
            </w:pPr>
            <w:r w:rsidRPr="000F2E36">
              <w:rPr>
                <w:sz w:val="28"/>
                <w:szCs w:val="28"/>
                <w:lang w:val="vi-VN"/>
              </w:rPr>
              <w:t>a) Nội dung, trình tự tổ chức nghiệm thu về phòng cháy và chữa cháy công trình xây dựng</w:t>
            </w:r>
            <w:r w:rsidRPr="000F2E36">
              <w:rPr>
                <w:sz w:val="28"/>
                <w:szCs w:val="28"/>
              </w:rPr>
              <w:t xml:space="preserve">, phương tiện giao thông </w:t>
            </w:r>
            <w:r w:rsidRPr="000F2E36">
              <w:rPr>
                <w:sz w:val="28"/>
                <w:szCs w:val="28"/>
                <w:lang w:val="vi-VN"/>
              </w:rPr>
              <w:t>của chủ đầu tư, chủ sở hữu công trình</w:t>
            </w:r>
            <w:r w:rsidRPr="000F2E36">
              <w:rPr>
                <w:sz w:val="28"/>
                <w:szCs w:val="28"/>
              </w:rPr>
              <w:t>, chủ phương tiện giao thông</w:t>
            </w:r>
            <w:r w:rsidRPr="000F2E36">
              <w:rPr>
                <w:sz w:val="28"/>
                <w:szCs w:val="28"/>
                <w:lang w:val="vi-VN"/>
              </w:rPr>
              <w:t xml:space="preserve"> thực hiện theo quy định của pháp luật về xây dựng</w:t>
            </w:r>
            <w:r w:rsidRPr="000F2E36">
              <w:rPr>
                <w:sz w:val="28"/>
                <w:szCs w:val="28"/>
              </w:rPr>
              <w:t>, pháp luật về đăng kiểm;</w:t>
            </w:r>
          </w:p>
          <w:p w14:paraId="223B73FC" w14:textId="77777777" w:rsidR="001424D6" w:rsidRPr="000F2E36" w:rsidRDefault="001424D6" w:rsidP="004161C6">
            <w:pPr>
              <w:spacing w:before="60" w:after="60" w:line="300" w:lineRule="atLeast"/>
              <w:ind w:left="162" w:right="98"/>
              <w:jc w:val="both"/>
              <w:rPr>
                <w:sz w:val="28"/>
                <w:szCs w:val="28"/>
              </w:rPr>
            </w:pPr>
            <w:r w:rsidRPr="000F2E36">
              <w:rPr>
                <w:sz w:val="28"/>
                <w:szCs w:val="28"/>
                <w:lang w:val="vi-VN"/>
              </w:rPr>
              <w:t>b) Hồ sơ nghiệm thu về phòng cháy và chữa cháy các nội dung quy định tại điểm a, b, c, d, đ khoản 1 Điều 16 Luật Phòng cháy, chữa cháy và cứu nạn, cứu hộ thực hiện theo quy định của pháp luật về xây dựng</w:t>
            </w:r>
            <w:r w:rsidRPr="000F2E36">
              <w:rPr>
                <w:sz w:val="28"/>
                <w:szCs w:val="28"/>
              </w:rPr>
              <w:t>;</w:t>
            </w:r>
          </w:p>
          <w:p w14:paraId="5DDD4F68" w14:textId="77777777" w:rsidR="001424D6" w:rsidRPr="000F2E36" w:rsidRDefault="001424D6" w:rsidP="004161C6">
            <w:pPr>
              <w:spacing w:before="60" w:after="60" w:line="300" w:lineRule="atLeast"/>
              <w:ind w:left="162" w:right="98"/>
              <w:jc w:val="both"/>
              <w:rPr>
                <w:sz w:val="28"/>
                <w:szCs w:val="28"/>
              </w:rPr>
            </w:pPr>
            <w:r w:rsidRPr="000F2E36">
              <w:rPr>
                <w:sz w:val="28"/>
                <w:szCs w:val="28"/>
              </w:rPr>
              <w:t xml:space="preserve">c) </w:t>
            </w:r>
            <w:r w:rsidRPr="000F2E36">
              <w:rPr>
                <w:sz w:val="28"/>
                <w:szCs w:val="28"/>
                <w:lang w:val="vi-VN"/>
              </w:rPr>
              <w:t>Hồ sơ nghiệm thu về phòng cháy và chữa cháy các nội dung quy định tại điểm a, b, c</w:t>
            </w:r>
            <w:r w:rsidRPr="000F2E36">
              <w:rPr>
                <w:sz w:val="28"/>
                <w:szCs w:val="28"/>
              </w:rPr>
              <w:t xml:space="preserve"> </w:t>
            </w:r>
            <w:r w:rsidRPr="000F2E36">
              <w:rPr>
                <w:sz w:val="28"/>
                <w:szCs w:val="28"/>
                <w:lang w:val="vi-VN"/>
              </w:rPr>
              <w:t xml:space="preserve">khoản </w:t>
            </w:r>
            <w:r w:rsidRPr="000F2E36">
              <w:rPr>
                <w:sz w:val="28"/>
                <w:szCs w:val="28"/>
              </w:rPr>
              <w:t>2</w:t>
            </w:r>
            <w:r w:rsidRPr="000F2E36">
              <w:rPr>
                <w:sz w:val="28"/>
                <w:szCs w:val="28"/>
                <w:lang w:val="vi-VN"/>
              </w:rPr>
              <w:t xml:space="preserve"> Điều 16 Luật Phòng cháy, chữa cháy và cứu nạn, cứu hộ thực hiện theo quy định của pháp luật về </w:t>
            </w:r>
            <w:r w:rsidRPr="000F2E36">
              <w:rPr>
                <w:sz w:val="28"/>
                <w:szCs w:val="28"/>
              </w:rPr>
              <w:t>đăng kiểm;</w:t>
            </w:r>
          </w:p>
          <w:p w14:paraId="0E3C1FDA" w14:textId="77777777" w:rsidR="001424D6" w:rsidRPr="000F2E36" w:rsidRDefault="001424D6" w:rsidP="004161C6">
            <w:pPr>
              <w:spacing w:before="60" w:after="60" w:line="300" w:lineRule="atLeast"/>
              <w:ind w:left="162" w:right="98"/>
              <w:jc w:val="both"/>
              <w:rPr>
                <w:sz w:val="28"/>
                <w:szCs w:val="28"/>
                <w:lang w:val="vi-VN"/>
              </w:rPr>
            </w:pPr>
            <w:r w:rsidRPr="000F2E36">
              <w:rPr>
                <w:sz w:val="28"/>
                <w:szCs w:val="28"/>
              </w:rPr>
              <w:lastRenderedPageBreak/>
              <w:t>d</w:t>
            </w:r>
            <w:r w:rsidRPr="000F2E36">
              <w:rPr>
                <w:sz w:val="28"/>
                <w:szCs w:val="28"/>
                <w:lang w:val="vi-VN"/>
              </w:rPr>
              <w:t xml:space="preserve">) Hồ sơ nghiệm thu về phòng cháy và chữa cháy các nội dung quy định tại điểm e, g khoản 1, điểm d khoản 2 Điều 16 Luật Phòng cháy, chữa cháy và cứu nạn, cứu hộ thực hiện theo quy định tại khoản </w:t>
            </w:r>
            <w:r w:rsidRPr="000F2E36">
              <w:rPr>
                <w:sz w:val="28"/>
                <w:szCs w:val="28"/>
              </w:rPr>
              <w:t>3</w:t>
            </w:r>
            <w:r w:rsidRPr="000F2E36">
              <w:rPr>
                <w:sz w:val="28"/>
                <w:szCs w:val="28"/>
                <w:lang w:val="vi-VN"/>
              </w:rPr>
              <w:t xml:space="preserve"> Điều này</w:t>
            </w:r>
            <w:r w:rsidRPr="000F2E36">
              <w:rPr>
                <w:sz w:val="28"/>
                <w:szCs w:val="28"/>
              </w:rPr>
              <w:t>.</w:t>
            </w:r>
            <w:r w:rsidRPr="000F2E36">
              <w:rPr>
                <w:sz w:val="28"/>
                <w:szCs w:val="28"/>
                <w:lang w:val="vi-VN"/>
              </w:rPr>
              <w:t>”.</w:t>
            </w:r>
          </w:p>
          <w:p w14:paraId="49BA74E8" w14:textId="77777777" w:rsidR="0001121B" w:rsidRPr="000F2E36" w:rsidRDefault="0001121B" w:rsidP="004161C6">
            <w:pPr>
              <w:spacing w:before="60" w:after="60" w:line="300" w:lineRule="atLeast"/>
              <w:ind w:left="162" w:right="98"/>
              <w:jc w:val="both"/>
              <w:rPr>
                <w:sz w:val="28"/>
                <w:szCs w:val="28"/>
              </w:rPr>
            </w:pPr>
          </w:p>
        </w:tc>
      </w:tr>
      <w:tr w:rsidR="00DC7D46" w:rsidRPr="000F2E36" w14:paraId="2ADA410B" w14:textId="77777777" w:rsidTr="00D45CE6">
        <w:trPr>
          <w:trHeight w:val="20"/>
        </w:trPr>
        <w:tc>
          <w:tcPr>
            <w:tcW w:w="703" w:type="pct"/>
            <w:shd w:val="clear" w:color="auto" w:fill="auto"/>
            <w:tcMar>
              <w:top w:w="0" w:type="dxa"/>
              <w:left w:w="10" w:type="dxa"/>
              <w:bottom w:w="0" w:type="dxa"/>
              <w:right w:w="10" w:type="dxa"/>
            </w:tcMar>
          </w:tcPr>
          <w:p w14:paraId="24A9E7A0"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527A258" w14:textId="78E81F65" w:rsidR="0001121B" w:rsidRPr="000F2E36" w:rsidRDefault="001424D6" w:rsidP="004161C6">
            <w:pPr>
              <w:spacing w:before="60" w:after="60" w:line="300" w:lineRule="atLeast"/>
              <w:jc w:val="center"/>
              <w:rPr>
                <w:sz w:val="28"/>
                <w:szCs w:val="28"/>
              </w:rPr>
            </w:pPr>
            <w:r w:rsidRPr="000F2E36">
              <w:rPr>
                <w:sz w:val="28"/>
                <w:szCs w:val="28"/>
              </w:rPr>
              <w:t>Hà Tĩnh</w:t>
            </w:r>
          </w:p>
        </w:tc>
        <w:tc>
          <w:tcPr>
            <w:tcW w:w="1561" w:type="pct"/>
            <w:shd w:val="clear" w:color="auto" w:fill="auto"/>
            <w:tcMar>
              <w:top w:w="0" w:type="dxa"/>
              <w:left w:w="10" w:type="dxa"/>
              <w:bottom w:w="0" w:type="dxa"/>
              <w:right w:w="10" w:type="dxa"/>
            </w:tcMar>
          </w:tcPr>
          <w:p w14:paraId="7C8BCCCD" w14:textId="1E3C67EB" w:rsidR="0001121B" w:rsidRPr="000F2E36" w:rsidRDefault="001424D6" w:rsidP="00663183">
            <w:pPr>
              <w:spacing w:before="60" w:after="60" w:line="300" w:lineRule="atLeast"/>
              <w:ind w:left="153" w:right="131"/>
              <w:jc w:val="both"/>
              <w:rPr>
                <w:sz w:val="28"/>
                <w:szCs w:val="28"/>
              </w:rPr>
            </w:pPr>
            <w:r w:rsidRPr="000F2E36">
              <w:rPr>
                <w:sz w:val="28"/>
                <w:szCs w:val="28"/>
              </w:rPr>
              <w:t xml:space="preserve">Có ý kiến đề nghị điều chỉnh điểm a, khoản 4 như sau: “Bản sao văn bản thấm định thiết kế về phòng cháy và chữa cháy kèm theo hồ sơ đã được đóng dấu thẩm định của cơ quan quản lý chuyên ngành; giấy phép xây dựng theo quy định của pháp luật về xây dựng; bản sao văn bản thẩm định nội dung điều chỉnh thiết kế về phòng cháy và chữa cháy kèm theo hồ sơ đã được thẩm định của chủ đầu tư, chủ sở </w:t>
            </w:r>
            <w:r w:rsidRPr="000F2E36">
              <w:rPr>
                <w:sz w:val="28"/>
                <w:szCs w:val="28"/>
              </w:rPr>
              <w:lastRenderedPageBreak/>
              <w:t>hữu công trình theo quy định của pháp luật chuyên ngành”</w:t>
            </w:r>
          </w:p>
        </w:tc>
        <w:tc>
          <w:tcPr>
            <w:tcW w:w="1797" w:type="pct"/>
            <w:shd w:val="clear" w:color="auto" w:fill="auto"/>
            <w:tcMar>
              <w:top w:w="0" w:type="dxa"/>
              <w:left w:w="10" w:type="dxa"/>
              <w:bottom w:w="0" w:type="dxa"/>
              <w:right w:w="10" w:type="dxa"/>
            </w:tcMar>
          </w:tcPr>
          <w:p w14:paraId="1A3CD594" w14:textId="52FD6F53" w:rsidR="0001121B" w:rsidRPr="000F2E36" w:rsidRDefault="001424D6" w:rsidP="004161C6">
            <w:pPr>
              <w:spacing w:before="60" w:after="60" w:line="300" w:lineRule="atLeast"/>
              <w:ind w:left="162" w:right="98"/>
              <w:jc w:val="both"/>
              <w:rPr>
                <w:sz w:val="28"/>
                <w:szCs w:val="28"/>
              </w:rPr>
            </w:pPr>
            <w:r w:rsidRPr="000F2E36">
              <w:rPr>
                <w:sz w:val="28"/>
                <w:szCs w:val="28"/>
              </w:rPr>
              <w:lastRenderedPageBreak/>
              <w:t xml:space="preserve">Tiếp thu ý kiến trên, Bộ Công an đã điều chỉnh nội dung dự thảo quy định tại khoản 3 và khoản 4, trong đó phân định rõ hồ sơ phục vụ công tác nghiệm thu về PCCC của cơ quan chuyên môn về xây dựng, cơ quan đăng kiểm thực hiện theo pháp luật về xây dựng, đăng kiểm; hồ sơ phục vụ công tác nghiệm thu về PCCC của cơ quan Công an thực hiện theo quy định tại khoản 4, trong đó điểm a đã được chỉnh lý thành “Bản sao văn bản thẩm định thiết kế về phòng cháy và chữa </w:t>
            </w:r>
            <w:r w:rsidRPr="000F2E36">
              <w:rPr>
                <w:sz w:val="28"/>
                <w:szCs w:val="28"/>
              </w:rPr>
              <w:lastRenderedPageBreak/>
              <w:t>cháy kèm theo hồ sơ đã được đóng dấu thẩm định của cơ quan Công an; hồ sơ thiết kế điều chỉnh đã được phê duyệt của chủ đầu tư, chủ sở hữu công trình (nếu có);”</w:t>
            </w:r>
          </w:p>
        </w:tc>
      </w:tr>
      <w:tr w:rsidR="00DC7D46" w:rsidRPr="000F2E36" w14:paraId="0FD0A1FA" w14:textId="77777777" w:rsidTr="00D45CE6">
        <w:trPr>
          <w:trHeight w:val="20"/>
        </w:trPr>
        <w:tc>
          <w:tcPr>
            <w:tcW w:w="703" w:type="pct"/>
            <w:shd w:val="clear" w:color="auto" w:fill="auto"/>
            <w:tcMar>
              <w:top w:w="0" w:type="dxa"/>
              <w:left w:w="10" w:type="dxa"/>
              <w:bottom w:w="0" w:type="dxa"/>
              <w:right w:w="10" w:type="dxa"/>
            </w:tcMar>
          </w:tcPr>
          <w:p w14:paraId="11FE1845"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BF5B74D" w14:textId="0C01DD1F" w:rsidR="0001121B" w:rsidRPr="000F2E36" w:rsidRDefault="001424D6" w:rsidP="004161C6">
            <w:pPr>
              <w:spacing w:before="60" w:after="60" w:line="300" w:lineRule="atLeast"/>
              <w:jc w:val="center"/>
              <w:rPr>
                <w:sz w:val="28"/>
                <w:szCs w:val="28"/>
              </w:rPr>
            </w:pPr>
            <w:r w:rsidRPr="000F2E36">
              <w:rPr>
                <w:sz w:val="28"/>
                <w:szCs w:val="28"/>
              </w:rPr>
              <w:t>Bình Định</w:t>
            </w:r>
          </w:p>
        </w:tc>
        <w:tc>
          <w:tcPr>
            <w:tcW w:w="1561" w:type="pct"/>
            <w:shd w:val="clear" w:color="auto" w:fill="auto"/>
            <w:tcMar>
              <w:top w:w="0" w:type="dxa"/>
              <w:left w:w="10" w:type="dxa"/>
              <w:bottom w:w="0" w:type="dxa"/>
              <w:right w:w="10" w:type="dxa"/>
            </w:tcMar>
          </w:tcPr>
          <w:p w14:paraId="7C85F390" w14:textId="48C97C98" w:rsidR="0001121B" w:rsidRPr="000F2E36" w:rsidRDefault="001424D6" w:rsidP="00663183">
            <w:pPr>
              <w:spacing w:before="60" w:after="60" w:line="300" w:lineRule="atLeast"/>
              <w:ind w:left="153" w:right="131"/>
              <w:jc w:val="both"/>
              <w:rPr>
                <w:sz w:val="28"/>
                <w:szCs w:val="28"/>
              </w:rPr>
            </w:pPr>
            <w:r w:rsidRPr="000F2E36">
              <w:rPr>
                <w:sz w:val="28"/>
                <w:szCs w:val="28"/>
              </w:rPr>
              <w:t>Có ý kiến đề nghị thống nhất nội dung tại điểm a khoản 3 “Nghiệm thu về phòng cháy và chữa cháy bao gồm nghiệm thu từng phần, từng giai đoạn, từng hạng mục, từng hệ thống và nghiệm thu hoàn thành” và khoản 4 “Văn bản nghiệm thu hoàn thành của Chủ đầu tư, chủ sở hữu công trình, chủ phương tiện đối với các hệ thống, hạng mục liên quan đến phòng cháy và chữa cháy”</w:t>
            </w:r>
          </w:p>
        </w:tc>
        <w:tc>
          <w:tcPr>
            <w:tcW w:w="1797" w:type="pct"/>
            <w:shd w:val="clear" w:color="auto" w:fill="auto"/>
            <w:tcMar>
              <w:top w:w="0" w:type="dxa"/>
              <w:left w:w="10" w:type="dxa"/>
              <w:bottom w:w="0" w:type="dxa"/>
              <w:right w:w="10" w:type="dxa"/>
            </w:tcMar>
          </w:tcPr>
          <w:p w14:paraId="6A48BFF5" w14:textId="77777777" w:rsidR="001424D6" w:rsidRPr="000F2E36" w:rsidRDefault="001424D6" w:rsidP="004161C6">
            <w:pPr>
              <w:spacing w:before="60" w:after="60" w:line="300" w:lineRule="atLeast"/>
              <w:ind w:left="162" w:right="98"/>
              <w:jc w:val="both"/>
              <w:rPr>
                <w:sz w:val="28"/>
                <w:szCs w:val="28"/>
              </w:rPr>
            </w:pPr>
            <w:r w:rsidRPr="000F2E36">
              <w:rPr>
                <w:sz w:val="28"/>
                <w:szCs w:val="28"/>
              </w:rPr>
              <w:t>Tiếp thu ý kiến, Bộ Công an đã rà soát, chỉnh lý thống nhất tại điểm c khoản 4 Điều 8 dự thảo Nghị định về thành phần hồ sơ “Biên bản thử nghiệm, nghiệm thu từng phần và nghiệm thu tổng thể hệ thống phòng cháy và chữa cháy”</w:t>
            </w:r>
          </w:p>
          <w:p w14:paraId="39DDDF69" w14:textId="77777777" w:rsidR="0001121B" w:rsidRPr="000F2E36" w:rsidRDefault="0001121B" w:rsidP="004161C6">
            <w:pPr>
              <w:spacing w:before="60" w:after="60" w:line="300" w:lineRule="atLeast"/>
              <w:ind w:left="162" w:right="98"/>
              <w:jc w:val="both"/>
              <w:rPr>
                <w:sz w:val="28"/>
                <w:szCs w:val="28"/>
              </w:rPr>
            </w:pPr>
          </w:p>
        </w:tc>
      </w:tr>
      <w:tr w:rsidR="00DC7D46" w:rsidRPr="000F2E36" w14:paraId="190A1A15" w14:textId="77777777" w:rsidTr="00D45CE6">
        <w:trPr>
          <w:trHeight w:val="20"/>
        </w:trPr>
        <w:tc>
          <w:tcPr>
            <w:tcW w:w="703" w:type="pct"/>
            <w:shd w:val="clear" w:color="auto" w:fill="auto"/>
            <w:tcMar>
              <w:top w:w="0" w:type="dxa"/>
              <w:left w:w="10" w:type="dxa"/>
              <w:bottom w:w="0" w:type="dxa"/>
              <w:right w:w="10" w:type="dxa"/>
            </w:tcMar>
          </w:tcPr>
          <w:p w14:paraId="51E2BDB3" w14:textId="10875E0E" w:rsidR="0001121B" w:rsidRPr="000F2E36" w:rsidRDefault="001424D6" w:rsidP="004161C6">
            <w:pPr>
              <w:spacing w:before="60" w:after="60" w:line="300" w:lineRule="atLeast"/>
              <w:jc w:val="center"/>
              <w:rPr>
                <w:sz w:val="28"/>
                <w:szCs w:val="28"/>
              </w:rPr>
            </w:pPr>
            <w:r w:rsidRPr="000F2E36">
              <w:rPr>
                <w:sz w:val="28"/>
                <w:szCs w:val="28"/>
              </w:rPr>
              <w:t xml:space="preserve">Thẩm định thiết kế về phòng cháy và chữa cháy của cơ quan Công an </w:t>
            </w:r>
            <w:r w:rsidRPr="000F2E36">
              <w:rPr>
                <w:b/>
                <w:bCs/>
                <w:sz w:val="28"/>
                <w:szCs w:val="28"/>
              </w:rPr>
              <w:t>(Điều 9)</w:t>
            </w:r>
          </w:p>
        </w:tc>
        <w:tc>
          <w:tcPr>
            <w:tcW w:w="939" w:type="pct"/>
            <w:shd w:val="clear" w:color="auto" w:fill="auto"/>
            <w:tcMar>
              <w:top w:w="0" w:type="dxa"/>
              <w:left w:w="10" w:type="dxa"/>
              <w:bottom w:w="0" w:type="dxa"/>
              <w:right w:w="10" w:type="dxa"/>
            </w:tcMar>
          </w:tcPr>
          <w:p w14:paraId="0294599E" w14:textId="35A11043" w:rsidR="0001121B" w:rsidRPr="000F2E36" w:rsidRDefault="001424D6" w:rsidP="004161C6">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103EB0DB" w14:textId="74BDAC75" w:rsidR="0001121B" w:rsidRPr="000F2E36" w:rsidRDefault="001424D6" w:rsidP="00663183">
            <w:pPr>
              <w:pStyle w:val="NormalWeb"/>
              <w:shd w:val="clear" w:color="auto" w:fill="FFFFFF"/>
              <w:tabs>
                <w:tab w:val="left" w:pos="1536"/>
              </w:tabs>
              <w:spacing w:before="60" w:beforeAutospacing="0" w:after="60" w:afterAutospacing="0" w:line="300" w:lineRule="atLeast"/>
              <w:ind w:left="153" w:right="131"/>
              <w:jc w:val="both"/>
              <w:rPr>
                <w:sz w:val="28"/>
                <w:szCs w:val="28"/>
                <w:shd w:val="clear" w:color="auto" w:fill="FFFFFF"/>
              </w:rPr>
            </w:pPr>
            <w:r w:rsidRPr="000F2E36">
              <w:rPr>
                <w:sz w:val="28"/>
                <w:szCs w:val="28"/>
                <w:shd w:val="clear" w:color="auto" w:fill="FFFFFF"/>
              </w:rPr>
              <w:t xml:space="preserve">Có ý kiến cho rằng, Điều 9 dự thảo Nghị định quy định việc thẩm định thiết kế về phòng cháy và chữa cháy của cơ quan Công an, đồng thời Điều 7 dự thảo Nghị định quy định thẩm định thiết kế về phòng cháy và chữa cháy của cơ quan đăng kiểm. Bên cạnh đó, </w:t>
            </w:r>
            <w:r w:rsidRPr="000F2E36">
              <w:rPr>
                <w:sz w:val="28"/>
                <w:szCs w:val="28"/>
                <w:shd w:val="clear" w:color="auto" w:fill="FFFFFF"/>
                <w:lang w:val="vi-VN"/>
              </w:rPr>
              <w:t>khoản 1 Điều 17 Luật Phòng cháy, chữa cháy và cứu nạn, cứu hộ quy định cơ</w:t>
            </w:r>
            <w:r w:rsidRPr="000F2E36">
              <w:rPr>
                <w:sz w:val="28"/>
                <w:szCs w:val="28"/>
                <w:shd w:val="clear" w:color="auto" w:fill="FFFFFF"/>
              </w:rPr>
              <w:t xml:space="preserve"> quan đăng kiểm tổ chức thẩm định các nội dung quy định tại các </w:t>
            </w:r>
            <w:bookmarkStart w:id="1" w:name="tc_17"/>
            <w:r w:rsidRPr="000F2E36">
              <w:rPr>
                <w:sz w:val="28"/>
                <w:szCs w:val="28"/>
                <w:shd w:val="clear" w:color="auto" w:fill="FFFFFF"/>
              </w:rPr>
              <w:t>điểm a, b và c khoản 2 Điều 16 của Luật này</w:t>
            </w:r>
            <w:bookmarkEnd w:id="1"/>
            <w:r w:rsidRPr="000F2E36">
              <w:rPr>
                <w:sz w:val="28"/>
                <w:szCs w:val="28"/>
                <w:shd w:val="clear" w:color="auto" w:fill="FFFFFF"/>
              </w:rPr>
              <w:t xml:space="preserve"> khi thực hiện thẩm định thiết kế theo quy định của pháp luật về đăng </w:t>
            </w:r>
            <w:r w:rsidRPr="000F2E36">
              <w:rPr>
                <w:sz w:val="28"/>
                <w:szCs w:val="28"/>
                <w:shd w:val="clear" w:color="auto" w:fill="FFFFFF"/>
              </w:rPr>
              <w:lastRenderedPageBreak/>
              <w:t>kiểm đối với phương tiện giao thông thuộc diện phải thẩm định thiết kế về phòng cháy và chữa cháy</w:t>
            </w:r>
            <w:r w:rsidRPr="000F2E36">
              <w:rPr>
                <w:sz w:val="28"/>
                <w:szCs w:val="28"/>
                <w:shd w:val="clear" w:color="auto" w:fill="FFFFFF"/>
                <w:lang w:val="vi-VN"/>
              </w:rPr>
              <w:t>... (điểm c), c</w:t>
            </w:r>
            <w:r w:rsidRPr="000F2E36">
              <w:rPr>
                <w:sz w:val="28"/>
                <w:szCs w:val="28"/>
                <w:shd w:val="clear" w:color="auto" w:fill="FFFFFF"/>
              </w:rPr>
              <w:t>ơ quan Công an tổ chức thẩm định nội dung quy định tại </w:t>
            </w:r>
            <w:bookmarkStart w:id="2" w:name="tc_19"/>
            <w:r w:rsidRPr="000F2E36">
              <w:rPr>
                <w:sz w:val="28"/>
                <w:szCs w:val="28"/>
                <w:shd w:val="clear" w:color="auto" w:fill="FFFFFF"/>
              </w:rPr>
              <w:t>điểm d khoản 2 Điều 16 của Luật này</w:t>
            </w:r>
            <w:bookmarkEnd w:id="2"/>
            <w:r w:rsidRPr="000F2E36">
              <w:rPr>
                <w:sz w:val="28"/>
                <w:szCs w:val="28"/>
                <w:shd w:val="clear" w:color="auto" w:fill="FFFFFF"/>
              </w:rPr>
              <w:t> đối với phương tiện giao thông thuộc diện phải thẩm định thiết kế về phòng cháy và chữa cháy</w:t>
            </w:r>
            <w:r w:rsidRPr="000F2E36">
              <w:rPr>
                <w:sz w:val="28"/>
                <w:szCs w:val="28"/>
                <w:shd w:val="clear" w:color="auto" w:fill="FFFFFF"/>
                <w:lang w:val="vi-VN"/>
              </w:rPr>
              <w:t xml:space="preserve"> (điểm d). Như vậy, </w:t>
            </w:r>
            <w:r w:rsidRPr="000F2E36">
              <w:rPr>
                <w:sz w:val="28"/>
                <w:szCs w:val="28"/>
                <w:shd w:val="clear" w:color="auto" w:fill="FFFFFF"/>
              </w:rPr>
              <w:t xml:space="preserve">hồ sơ thẩm định thiết kế về phòng cháy và chữa cháy của phương tiện giao thông </w:t>
            </w:r>
            <w:r w:rsidRPr="000F2E36">
              <w:rPr>
                <w:sz w:val="28"/>
                <w:szCs w:val="28"/>
                <w:u w:val="single"/>
                <w:shd w:val="clear" w:color="auto" w:fill="FFFFFF"/>
              </w:rPr>
              <w:t>vừa chuyển cho cơ quan đăng kiểm và cơ quan Công an</w:t>
            </w:r>
            <w:r w:rsidRPr="000F2E36">
              <w:rPr>
                <w:sz w:val="28"/>
                <w:szCs w:val="28"/>
                <w:shd w:val="clear" w:color="auto" w:fill="FFFFFF"/>
              </w:rPr>
              <w:t xml:space="preserve"> để tổ chức thẩm định. Do đó, đề nghị cơ quan chủ trì soạn thảo nghiên cứu làm rõ </w:t>
            </w:r>
            <w:r w:rsidRPr="000F2E36">
              <w:rPr>
                <w:sz w:val="28"/>
                <w:szCs w:val="28"/>
                <w:u w:val="single"/>
                <w:shd w:val="clear" w:color="auto" w:fill="FFFFFF"/>
              </w:rPr>
              <w:t>quy trình liên thông thủ tục hành chính</w:t>
            </w:r>
            <w:r w:rsidRPr="000F2E36">
              <w:rPr>
                <w:sz w:val="28"/>
                <w:szCs w:val="28"/>
                <w:shd w:val="clear" w:color="auto" w:fill="FFFFFF"/>
              </w:rPr>
              <w:t xml:space="preserve"> để tạo thuận lợi khi thực hiện</w:t>
            </w:r>
          </w:p>
        </w:tc>
        <w:tc>
          <w:tcPr>
            <w:tcW w:w="1797" w:type="pct"/>
            <w:shd w:val="clear" w:color="auto" w:fill="auto"/>
            <w:tcMar>
              <w:top w:w="0" w:type="dxa"/>
              <w:left w:w="10" w:type="dxa"/>
              <w:bottom w:w="0" w:type="dxa"/>
              <w:right w:w="10" w:type="dxa"/>
            </w:tcMar>
          </w:tcPr>
          <w:p w14:paraId="1AEE84D8" w14:textId="77777777" w:rsidR="001424D6" w:rsidRPr="000F2E36" w:rsidRDefault="001424D6" w:rsidP="004161C6">
            <w:pPr>
              <w:spacing w:before="60" w:after="60" w:line="300" w:lineRule="atLeast"/>
              <w:ind w:left="162" w:right="98"/>
              <w:jc w:val="both"/>
              <w:rPr>
                <w:sz w:val="28"/>
                <w:szCs w:val="28"/>
                <w:shd w:val="clear" w:color="auto" w:fill="FFFFFF"/>
              </w:rPr>
            </w:pPr>
            <w:r w:rsidRPr="000F2E36">
              <w:rPr>
                <w:sz w:val="28"/>
                <w:szCs w:val="28"/>
              </w:rPr>
              <w:lastRenderedPageBreak/>
              <w:t>Tiếp thu ý kiến của Bộ Tư pháp,</w:t>
            </w:r>
            <w:r w:rsidRPr="000F2E36">
              <w:rPr>
                <w:sz w:val="28"/>
                <w:szCs w:val="28"/>
                <w:shd w:val="clear" w:color="auto" w:fill="FFFFFF"/>
              </w:rPr>
              <w:t xml:space="preserve"> Bộ Công an điều chỉnh, bổ sung quy định tại khoản 1 Điều 7 dự thảo Nghị định sau tiếp thu, chỉnh lý như sau: “Đối với phương tiện giao thông thuộc trường hợp quy định tại khoản 1 Điều 9 Nghị định này, chủ phương tiện được nộp đồng thời hồ sơ đề nghị thẩm định thiết kế về phòng cháy và chữa cháy của cơ quan Công an và hồ sơ đề nghị thẩm định thiết kế phương tiện của cơ quan đăng kiểm theo cơ chế một cửa liên thông.”</w:t>
            </w:r>
          </w:p>
          <w:p w14:paraId="50138CB7" w14:textId="77777777" w:rsidR="0001121B" w:rsidRPr="000F2E36" w:rsidRDefault="0001121B" w:rsidP="004161C6">
            <w:pPr>
              <w:spacing w:before="60" w:after="60" w:line="300" w:lineRule="atLeast"/>
              <w:ind w:left="162" w:right="98"/>
              <w:jc w:val="both"/>
              <w:rPr>
                <w:sz w:val="28"/>
                <w:szCs w:val="28"/>
              </w:rPr>
            </w:pPr>
          </w:p>
        </w:tc>
      </w:tr>
      <w:tr w:rsidR="00DC7D46" w:rsidRPr="000F2E36" w14:paraId="06BD334A" w14:textId="77777777" w:rsidTr="00D45CE6">
        <w:trPr>
          <w:trHeight w:val="20"/>
        </w:trPr>
        <w:tc>
          <w:tcPr>
            <w:tcW w:w="703" w:type="pct"/>
            <w:shd w:val="clear" w:color="auto" w:fill="auto"/>
            <w:tcMar>
              <w:top w:w="0" w:type="dxa"/>
              <w:left w:w="10" w:type="dxa"/>
              <w:bottom w:w="0" w:type="dxa"/>
              <w:right w:w="10" w:type="dxa"/>
            </w:tcMar>
          </w:tcPr>
          <w:p w14:paraId="339743B0"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D0C8949" w14:textId="6628DE5B" w:rsidR="0001121B" w:rsidRPr="000F2E36" w:rsidRDefault="001424D6" w:rsidP="004161C6">
            <w:pPr>
              <w:spacing w:before="60" w:after="60" w:line="300" w:lineRule="atLeast"/>
              <w:jc w:val="center"/>
              <w:rPr>
                <w:sz w:val="28"/>
                <w:szCs w:val="28"/>
              </w:rPr>
            </w:pPr>
            <w:r w:rsidRPr="000F2E36">
              <w:rPr>
                <w:sz w:val="28"/>
                <w:szCs w:val="28"/>
              </w:rPr>
              <w:t>Vĩnh Phúc</w:t>
            </w:r>
          </w:p>
        </w:tc>
        <w:tc>
          <w:tcPr>
            <w:tcW w:w="1561" w:type="pct"/>
            <w:shd w:val="clear" w:color="auto" w:fill="auto"/>
            <w:tcMar>
              <w:top w:w="0" w:type="dxa"/>
              <w:left w:w="10" w:type="dxa"/>
              <w:bottom w:w="0" w:type="dxa"/>
              <w:right w:w="10" w:type="dxa"/>
            </w:tcMar>
          </w:tcPr>
          <w:p w14:paraId="222C9480" w14:textId="2B8DEB28" w:rsidR="001424D6" w:rsidRPr="000F2E36" w:rsidRDefault="001424D6" w:rsidP="00663183">
            <w:pPr>
              <w:spacing w:before="60" w:after="60" w:line="300" w:lineRule="atLeast"/>
              <w:ind w:left="153" w:right="131"/>
              <w:jc w:val="both"/>
              <w:rPr>
                <w:sz w:val="28"/>
                <w:szCs w:val="28"/>
              </w:rPr>
            </w:pPr>
            <w:r w:rsidRPr="000F2E36">
              <w:rPr>
                <w:sz w:val="28"/>
                <w:szCs w:val="28"/>
              </w:rPr>
              <w:t>Có ý kiến đề nghị chỉnh lý khoản 1 như sau: “1. Công trình quy định tại Phụ lục V kèm theo Nghị định này phải thẩm định thiết kế về phòng cháy và chữa cháy của cơ quan Công an, trừ công trình thuộc dự án đầu tư đặc biệt theo quy định của pháp luật về đầu tư”.</w:t>
            </w:r>
          </w:p>
          <w:p w14:paraId="74FB80E5" w14:textId="77777777" w:rsidR="0001121B" w:rsidRPr="000F2E36" w:rsidRDefault="0001121B"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6F8CC70D" w14:textId="701C2D98" w:rsidR="0001121B" w:rsidRPr="000F2E36" w:rsidRDefault="001424D6" w:rsidP="004161C6">
            <w:pPr>
              <w:spacing w:before="60" w:after="60" w:line="300" w:lineRule="atLeast"/>
              <w:ind w:left="162" w:right="98"/>
              <w:jc w:val="both"/>
              <w:rPr>
                <w:sz w:val="28"/>
                <w:szCs w:val="28"/>
              </w:rPr>
            </w:pPr>
            <w:r w:rsidRPr="000F2E36">
              <w:rPr>
                <w:sz w:val="28"/>
                <w:szCs w:val="28"/>
              </w:rPr>
              <w:t>Tiếp thu ý kiến</w:t>
            </w:r>
            <w:r w:rsidRPr="000F2E36">
              <w:rPr>
                <w:sz w:val="28"/>
                <w:szCs w:val="28"/>
                <w:lang w:val="vi-VN"/>
              </w:rPr>
              <w:t>,</w:t>
            </w:r>
            <w:r w:rsidRPr="000F2E36">
              <w:rPr>
                <w:sz w:val="28"/>
                <w:szCs w:val="28"/>
              </w:rPr>
              <w:t xml:space="preserve"> </w:t>
            </w:r>
            <w:r w:rsidRPr="000F2E36">
              <w:rPr>
                <w:sz w:val="28"/>
                <w:szCs w:val="28"/>
                <w:shd w:val="clear" w:color="auto" w:fill="FFFFFF"/>
              </w:rPr>
              <w:t>Bộ Công an điều chỉnh, bổ sung quy định tại khoản 1 Điều 9 dự thảo Nghị định như sau:</w:t>
            </w:r>
            <w:r w:rsidRPr="000F2E36">
              <w:rPr>
                <w:sz w:val="28"/>
                <w:szCs w:val="28"/>
                <w:lang w:val="vi-VN"/>
              </w:rPr>
              <w:t>“1. Công trình, phương tiện giao thông quy định tại Phụ lục III kèm theo Nghị định này phải thẩm định thiết kế về phòng cháy và chữa cháy của cơ quan Công an, trừ công trình thuộc dự án đầu tư đặc biệt theo quy định của pháp luật về đầu tư</w:t>
            </w:r>
            <w:r w:rsidRPr="000F2E36">
              <w:rPr>
                <w:sz w:val="28"/>
                <w:szCs w:val="28"/>
              </w:rPr>
              <w:t>,</w:t>
            </w:r>
            <w:r w:rsidRPr="000F2E36">
              <w:rPr>
                <w:sz w:val="28"/>
                <w:szCs w:val="28"/>
                <w:lang w:val="vi-VN"/>
              </w:rPr>
              <w:t xml:space="preserve"> </w:t>
            </w:r>
            <w:r w:rsidRPr="000F2E36">
              <w:rPr>
                <w:sz w:val="28"/>
                <w:szCs w:val="28"/>
              </w:rPr>
              <w:t xml:space="preserve">công trình thuộc </w:t>
            </w:r>
            <w:r w:rsidRPr="000F2E36">
              <w:rPr>
                <w:sz w:val="28"/>
                <w:szCs w:val="28"/>
                <w:lang w:val="vi-VN"/>
              </w:rPr>
              <w:t>các cơ sở quốc phòng hoạt động phục vụ mục đích quân sự</w:t>
            </w:r>
            <w:r w:rsidRPr="000F2E36">
              <w:rPr>
                <w:sz w:val="28"/>
                <w:szCs w:val="28"/>
              </w:rPr>
              <w:t xml:space="preserve"> và phương tiện giao thông được các cơ sở quốc </w:t>
            </w:r>
            <w:r w:rsidRPr="000F2E36">
              <w:rPr>
                <w:sz w:val="28"/>
                <w:szCs w:val="28"/>
              </w:rPr>
              <w:lastRenderedPageBreak/>
              <w:t>phòng chế tạo hoặc hoán cải chuyên dùng cho hoạt động quân sự.</w:t>
            </w:r>
            <w:r w:rsidRPr="000F2E36">
              <w:rPr>
                <w:sz w:val="28"/>
                <w:szCs w:val="28"/>
                <w:lang w:val="vi-VN"/>
              </w:rPr>
              <w:t>”.</w:t>
            </w:r>
          </w:p>
        </w:tc>
      </w:tr>
      <w:tr w:rsidR="00DC7D46" w:rsidRPr="000F2E36" w14:paraId="36061B92" w14:textId="77777777" w:rsidTr="00D45CE6">
        <w:trPr>
          <w:trHeight w:val="20"/>
        </w:trPr>
        <w:tc>
          <w:tcPr>
            <w:tcW w:w="703" w:type="pct"/>
            <w:shd w:val="clear" w:color="auto" w:fill="auto"/>
            <w:tcMar>
              <w:top w:w="0" w:type="dxa"/>
              <w:left w:w="10" w:type="dxa"/>
              <w:bottom w:w="0" w:type="dxa"/>
              <w:right w:w="10" w:type="dxa"/>
            </w:tcMar>
          </w:tcPr>
          <w:p w14:paraId="23655136"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00E9485B" w14:textId="6BF820C0" w:rsidR="0001121B" w:rsidRPr="000F2E36" w:rsidRDefault="001424D6" w:rsidP="004161C6">
            <w:pPr>
              <w:spacing w:before="60" w:after="60" w:line="300" w:lineRule="atLeast"/>
              <w:jc w:val="center"/>
              <w:rPr>
                <w:sz w:val="28"/>
                <w:szCs w:val="28"/>
              </w:rPr>
            </w:pPr>
            <w:r w:rsidRPr="000F2E36">
              <w:rPr>
                <w:sz w:val="28"/>
                <w:szCs w:val="28"/>
              </w:rPr>
              <w:t>Bình Định</w:t>
            </w:r>
          </w:p>
        </w:tc>
        <w:tc>
          <w:tcPr>
            <w:tcW w:w="1561" w:type="pct"/>
            <w:shd w:val="clear" w:color="auto" w:fill="auto"/>
            <w:tcMar>
              <w:top w:w="0" w:type="dxa"/>
              <w:left w:w="10" w:type="dxa"/>
              <w:bottom w:w="0" w:type="dxa"/>
              <w:right w:w="10" w:type="dxa"/>
            </w:tcMar>
          </w:tcPr>
          <w:p w14:paraId="10898655" w14:textId="0E6B5A0C" w:rsidR="0001121B" w:rsidRPr="000F2E36" w:rsidRDefault="001424D6" w:rsidP="00663183">
            <w:pPr>
              <w:spacing w:before="60" w:after="60" w:line="300" w:lineRule="atLeast"/>
              <w:ind w:left="153" w:right="131"/>
              <w:jc w:val="both"/>
              <w:rPr>
                <w:sz w:val="28"/>
                <w:szCs w:val="28"/>
              </w:rPr>
            </w:pPr>
            <w:r w:rsidRPr="000F2E36">
              <w:rPr>
                <w:sz w:val="28"/>
                <w:szCs w:val="28"/>
              </w:rPr>
              <w:t>Có ý kiến đề nghị điều chỉnh điểm a khoản phù hợp với quy định của Nghị định số 175/2024/NĐ-CP (Kết quả thẩm định về phòng cháy, chữa chảy của cơ quan công an có trước kết quả thẩm định của cơ quan chuyên môn về xây dựng).</w:t>
            </w:r>
          </w:p>
        </w:tc>
        <w:tc>
          <w:tcPr>
            <w:tcW w:w="1797" w:type="pct"/>
            <w:shd w:val="clear" w:color="auto" w:fill="auto"/>
            <w:tcMar>
              <w:top w:w="0" w:type="dxa"/>
              <w:left w:w="10" w:type="dxa"/>
              <w:bottom w:w="0" w:type="dxa"/>
              <w:right w:w="10" w:type="dxa"/>
            </w:tcMar>
          </w:tcPr>
          <w:p w14:paraId="06F311FF" w14:textId="040E1B54" w:rsidR="0001121B" w:rsidRPr="000F2E36" w:rsidRDefault="001424D6" w:rsidP="004161C6">
            <w:pPr>
              <w:spacing w:before="60" w:after="60" w:line="300" w:lineRule="atLeast"/>
              <w:ind w:left="162" w:right="98"/>
              <w:jc w:val="both"/>
              <w:rPr>
                <w:sz w:val="28"/>
                <w:szCs w:val="28"/>
              </w:rPr>
            </w:pPr>
            <w:r w:rsidRPr="000F2E36">
              <w:rPr>
                <w:sz w:val="28"/>
                <w:szCs w:val="28"/>
              </w:rPr>
              <w:t>Về ý kiến nêu trên, Bộ Công an báo cáo như sau: tại Nghị định số 175/2024/NĐ-CP không có quy định kết quả của cơ quan Công an phải có trước khi thẩm định thiết kế của cơ quan chuyên môn về xây dựng. Do vậy, đề nghị giữ nguyên theo dự thảo.</w:t>
            </w:r>
          </w:p>
        </w:tc>
      </w:tr>
      <w:tr w:rsidR="00DC7D46" w:rsidRPr="000F2E36" w14:paraId="7ECD0BAE" w14:textId="77777777" w:rsidTr="00D45CE6">
        <w:trPr>
          <w:trHeight w:val="20"/>
        </w:trPr>
        <w:tc>
          <w:tcPr>
            <w:tcW w:w="703" w:type="pct"/>
            <w:shd w:val="clear" w:color="auto" w:fill="auto"/>
            <w:tcMar>
              <w:top w:w="0" w:type="dxa"/>
              <w:left w:w="10" w:type="dxa"/>
              <w:bottom w:w="0" w:type="dxa"/>
              <w:right w:w="10" w:type="dxa"/>
            </w:tcMar>
          </w:tcPr>
          <w:p w14:paraId="235C8D84"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02E4EBBE" w14:textId="2F7CDA55" w:rsidR="001B129E" w:rsidRPr="000F2E36" w:rsidRDefault="001424D6" w:rsidP="004161C6">
            <w:pPr>
              <w:spacing w:before="60" w:after="60" w:line="300" w:lineRule="atLeast"/>
              <w:jc w:val="center"/>
              <w:rPr>
                <w:sz w:val="28"/>
                <w:szCs w:val="28"/>
              </w:rPr>
            </w:pPr>
            <w:r w:rsidRPr="000F2E36">
              <w:rPr>
                <w:sz w:val="28"/>
                <w:szCs w:val="28"/>
              </w:rPr>
              <w:t>Hà Tĩnh</w:t>
            </w:r>
          </w:p>
          <w:p w14:paraId="30ADB81A" w14:textId="23347BC4" w:rsidR="0001121B" w:rsidRPr="000F2E36" w:rsidRDefault="001424D6" w:rsidP="004161C6">
            <w:pPr>
              <w:spacing w:before="60" w:after="60" w:line="300" w:lineRule="atLeast"/>
              <w:jc w:val="center"/>
              <w:rPr>
                <w:sz w:val="28"/>
                <w:szCs w:val="28"/>
              </w:rPr>
            </w:pPr>
            <w:r w:rsidRPr="000F2E36">
              <w:rPr>
                <w:sz w:val="28"/>
                <w:szCs w:val="28"/>
              </w:rPr>
              <w:t>Bình Định</w:t>
            </w:r>
          </w:p>
        </w:tc>
        <w:tc>
          <w:tcPr>
            <w:tcW w:w="1561" w:type="pct"/>
            <w:shd w:val="clear" w:color="auto" w:fill="auto"/>
            <w:tcMar>
              <w:top w:w="0" w:type="dxa"/>
              <w:left w:w="10" w:type="dxa"/>
              <w:bottom w:w="0" w:type="dxa"/>
              <w:right w:w="10" w:type="dxa"/>
            </w:tcMar>
          </w:tcPr>
          <w:p w14:paraId="1EE9FE1B" w14:textId="0A159304" w:rsidR="001424D6" w:rsidRPr="000F2E36" w:rsidRDefault="001424D6" w:rsidP="00663183">
            <w:pPr>
              <w:spacing w:before="60" w:after="60" w:line="300" w:lineRule="atLeast"/>
              <w:ind w:left="153" w:right="131"/>
              <w:jc w:val="both"/>
              <w:rPr>
                <w:sz w:val="28"/>
                <w:szCs w:val="28"/>
              </w:rPr>
            </w:pPr>
            <w:r w:rsidRPr="000F2E36">
              <w:rPr>
                <w:sz w:val="28"/>
                <w:szCs w:val="28"/>
              </w:rPr>
              <w:t>Một số ý kiến đề nghị điều chỉnh khoản 4 thành “Người được cơ quan, tổ chức cử đến liên hệ nộp hồ sơ phải có giấy giới thiệu hoặc giấy ủy quyền; xuất trình căn cước hoặc căn cước công dân hoặc hộ chiếu còn giá trị sử dụng”.</w:t>
            </w:r>
          </w:p>
          <w:p w14:paraId="137C8B4D" w14:textId="77777777" w:rsidR="0001121B" w:rsidRPr="000F2E36" w:rsidRDefault="0001121B"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60BE4A23" w14:textId="77777777" w:rsidR="001424D6" w:rsidRPr="000F2E36" w:rsidRDefault="001424D6" w:rsidP="004161C6">
            <w:pPr>
              <w:spacing w:before="60" w:after="60" w:line="300" w:lineRule="atLeast"/>
              <w:ind w:left="162" w:right="98"/>
              <w:jc w:val="both"/>
              <w:rPr>
                <w:sz w:val="28"/>
                <w:szCs w:val="28"/>
              </w:rPr>
            </w:pPr>
            <w:r w:rsidRPr="000F2E36">
              <w:rPr>
                <w:sz w:val="28"/>
                <w:szCs w:val="28"/>
              </w:rPr>
              <w:t>Tiếp thu các ý kiến trên, Bộ Công an điều chỉnh nội dung dự thảo như sau: “Người được cơ quan, tổ chức cử đến liên hệ nộp hồ sơ phải có giấy giới thiệu hoặc giấy ủy quyền; xuất trình căn cước hoặc căn cước công dân hoặc hộ chiếu còn giá trị sử dụng”.</w:t>
            </w:r>
          </w:p>
          <w:p w14:paraId="2BF8B1E3" w14:textId="74BE7CF9" w:rsidR="0001121B" w:rsidRPr="000F2E36" w:rsidRDefault="001424D6" w:rsidP="004161C6">
            <w:pPr>
              <w:spacing w:before="60" w:after="60" w:line="300" w:lineRule="atLeast"/>
              <w:ind w:left="162" w:right="98"/>
              <w:jc w:val="both"/>
              <w:rPr>
                <w:sz w:val="28"/>
                <w:szCs w:val="28"/>
              </w:rPr>
            </w:pPr>
            <w:r w:rsidRPr="000F2E36">
              <w:rPr>
                <w:sz w:val="28"/>
                <w:szCs w:val="28"/>
              </w:rPr>
              <w:t>Tiếp thu ý kiến trên, Bộ Công an điều chỉnh nội dung dự thảo như sau: “Trang bị bổ sung hệ thống báo cháy hoặc hệ thống chữa cháy”</w:t>
            </w:r>
            <w:r w:rsidR="009F00E0" w:rsidRPr="000F2E36">
              <w:rPr>
                <w:sz w:val="28"/>
                <w:szCs w:val="28"/>
              </w:rPr>
              <w:t>.</w:t>
            </w:r>
          </w:p>
        </w:tc>
      </w:tr>
      <w:tr w:rsidR="00DC7D46" w:rsidRPr="000F2E36" w14:paraId="5191C970" w14:textId="77777777" w:rsidTr="00D45CE6">
        <w:trPr>
          <w:trHeight w:val="20"/>
        </w:trPr>
        <w:tc>
          <w:tcPr>
            <w:tcW w:w="703" w:type="pct"/>
            <w:shd w:val="clear" w:color="auto" w:fill="auto"/>
            <w:tcMar>
              <w:top w:w="0" w:type="dxa"/>
              <w:left w:w="10" w:type="dxa"/>
              <w:bottom w:w="0" w:type="dxa"/>
              <w:right w:w="10" w:type="dxa"/>
            </w:tcMar>
          </w:tcPr>
          <w:p w14:paraId="1B461796"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B039541" w14:textId="00DB0326" w:rsidR="0001121B" w:rsidRPr="000F2E36" w:rsidRDefault="001424D6" w:rsidP="004161C6">
            <w:pPr>
              <w:spacing w:before="60" w:after="60" w:line="300" w:lineRule="atLeast"/>
              <w:jc w:val="center"/>
              <w:rPr>
                <w:sz w:val="28"/>
                <w:szCs w:val="28"/>
              </w:rPr>
            </w:pPr>
            <w:r w:rsidRPr="000F2E36">
              <w:rPr>
                <w:spacing w:val="-4"/>
                <w:sz w:val="28"/>
                <w:szCs w:val="28"/>
              </w:rPr>
              <w:t>Đồng Nai</w:t>
            </w:r>
          </w:p>
        </w:tc>
        <w:tc>
          <w:tcPr>
            <w:tcW w:w="1561" w:type="pct"/>
            <w:shd w:val="clear" w:color="auto" w:fill="auto"/>
            <w:tcMar>
              <w:top w:w="0" w:type="dxa"/>
              <w:left w:w="10" w:type="dxa"/>
              <w:bottom w:w="0" w:type="dxa"/>
              <w:right w:w="10" w:type="dxa"/>
            </w:tcMar>
          </w:tcPr>
          <w:p w14:paraId="0381CE8F" w14:textId="63D0CE56" w:rsidR="0001121B" w:rsidRPr="000F2E36" w:rsidRDefault="001424D6" w:rsidP="00663183">
            <w:pPr>
              <w:spacing w:before="60" w:after="60" w:line="300" w:lineRule="atLeast"/>
              <w:ind w:left="153" w:right="131"/>
              <w:jc w:val="both"/>
              <w:rPr>
                <w:spacing w:val="-4"/>
                <w:sz w:val="28"/>
                <w:szCs w:val="28"/>
              </w:rPr>
            </w:pPr>
            <w:r w:rsidRPr="000F2E36">
              <w:rPr>
                <w:spacing w:val="-4"/>
                <w:sz w:val="28"/>
                <w:szCs w:val="28"/>
              </w:rPr>
              <w:t>Có ý kiến đề nghị xem xét bổ sung thêm quy định cụ thể việc thay thế hệ thống báo cháy, chữa cháy với quy mô như thế nào thì phải thẩm định lại</w:t>
            </w:r>
          </w:p>
        </w:tc>
        <w:tc>
          <w:tcPr>
            <w:tcW w:w="1797" w:type="pct"/>
            <w:shd w:val="clear" w:color="auto" w:fill="auto"/>
            <w:tcMar>
              <w:top w:w="0" w:type="dxa"/>
              <w:left w:w="10" w:type="dxa"/>
              <w:bottom w:w="0" w:type="dxa"/>
              <w:right w:w="10" w:type="dxa"/>
            </w:tcMar>
          </w:tcPr>
          <w:p w14:paraId="25DE05D0" w14:textId="77777777" w:rsidR="0001121B" w:rsidRPr="000F2E36" w:rsidRDefault="0001121B" w:rsidP="004161C6">
            <w:pPr>
              <w:spacing w:before="60" w:after="60" w:line="300" w:lineRule="atLeast"/>
              <w:ind w:left="162" w:right="98"/>
              <w:jc w:val="both"/>
              <w:rPr>
                <w:sz w:val="28"/>
                <w:szCs w:val="28"/>
              </w:rPr>
            </w:pPr>
          </w:p>
        </w:tc>
      </w:tr>
      <w:tr w:rsidR="00DC7D46" w:rsidRPr="000F2E36" w14:paraId="6EB9EB0B" w14:textId="77777777" w:rsidTr="00D45CE6">
        <w:trPr>
          <w:trHeight w:val="20"/>
        </w:trPr>
        <w:tc>
          <w:tcPr>
            <w:tcW w:w="703" w:type="pct"/>
            <w:shd w:val="clear" w:color="auto" w:fill="auto"/>
            <w:tcMar>
              <w:top w:w="0" w:type="dxa"/>
              <w:left w:w="10" w:type="dxa"/>
              <w:bottom w:w="0" w:type="dxa"/>
              <w:right w:w="10" w:type="dxa"/>
            </w:tcMar>
          </w:tcPr>
          <w:p w14:paraId="60E9B576"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00E35FAA" w14:textId="42A94D98" w:rsidR="0001121B" w:rsidRPr="000F2E36" w:rsidRDefault="001424D6" w:rsidP="004161C6">
            <w:pPr>
              <w:spacing w:before="60" w:after="60" w:line="300" w:lineRule="atLeast"/>
              <w:jc w:val="center"/>
              <w:rPr>
                <w:sz w:val="28"/>
                <w:szCs w:val="28"/>
              </w:rPr>
            </w:pPr>
            <w:r w:rsidRPr="000F2E36">
              <w:rPr>
                <w:sz w:val="28"/>
                <w:szCs w:val="28"/>
              </w:rPr>
              <w:t>Quảng Nam</w:t>
            </w:r>
          </w:p>
        </w:tc>
        <w:tc>
          <w:tcPr>
            <w:tcW w:w="1561" w:type="pct"/>
            <w:shd w:val="clear" w:color="auto" w:fill="auto"/>
            <w:tcMar>
              <w:top w:w="0" w:type="dxa"/>
              <w:left w:w="10" w:type="dxa"/>
              <w:bottom w:w="0" w:type="dxa"/>
              <w:right w:w="10" w:type="dxa"/>
            </w:tcMar>
          </w:tcPr>
          <w:p w14:paraId="2DD9B089" w14:textId="6EAA78C9" w:rsidR="0001121B" w:rsidRPr="000F2E36" w:rsidRDefault="001424D6" w:rsidP="00663183">
            <w:pPr>
              <w:spacing w:before="60" w:after="60" w:line="300" w:lineRule="atLeast"/>
              <w:ind w:left="153" w:right="131"/>
              <w:jc w:val="both"/>
              <w:rPr>
                <w:sz w:val="28"/>
                <w:szCs w:val="28"/>
              </w:rPr>
            </w:pPr>
            <w:r w:rsidRPr="000F2E36">
              <w:rPr>
                <w:sz w:val="28"/>
                <w:szCs w:val="28"/>
              </w:rPr>
              <w:t>Có ý kiến đề nghị bỏ“văn bản thẩm định của cơ quan chuyên môn về xây dựng” trong thành phần hồ sơ quy định tại điểm a khoản 3</w:t>
            </w:r>
          </w:p>
        </w:tc>
        <w:tc>
          <w:tcPr>
            <w:tcW w:w="1797" w:type="pct"/>
            <w:shd w:val="clear" w:color="auto" w:fill="auto"/>
            <w:tcMar>
              <w:top w:w="0" w:type="dxa"/>
              <w:left w:w="10" w:type="dxa"/>
              <w:bottom w:w="0" w:type="dxa"/>
              <w:right w:w="10" w:type="dxa"/>
            </w:tcMar>
          </w:tcPr>
          <w:p w14:paraId="13563EF5" w14:textId="1CE8A025" w:rsidR="0001121B" w:rsidRPr="000F2E36" w:rsidRDefault="001424D6" w:rsidP="004161C6">
            <w:pPr>
              <w:spacing w:before="60" w:after="60" w:line="300" w:lineRule="atLeast"/>
              <w:ind w:left="162" w:right="98"/>
              <w:jc w:val="both"/>
              <w:rPr>
                <w:sz w:val="28"/>
                <w:szCs w:val="28"/>
              </w:rPr>
            </w:pPr>
            <w:r w:rsidRPr="000F2E36">
              <w:rPr>
                <w:sz w:val="28"/>
                <w:szCs w:val="28"/>
              </w:rPr>
              <w:t>Tiếp thu ý kiến trên, Bộ Công an điều chỉnh lược bỏ thành phần tài liệu này trong dự thảo</w:t>
            </w:r>
          </w:p>
        </w:tc>
      </w:tr>
      <w:tr w:rsidR="00DC7D46" w:rsidRPr="000F2E36" w14:paraId="49AA8A27" w14:textId="77777777" w:rsidTr="00D45CE6">
        <w:trPr>
          <w:trHeight w:val="20"/>
        </w:trPr>
        <w:tc>
          <w:tcPr>
            <w:tcW w:w="703" w:type="pct"/>
            <w:shd w:val="clear" w:color="auto" w:fill="auto"/>
            <w:tcMar>
              <w:top w:w="0" w:type="dxa"/>
              <w:left w:w="10" w:type="dxa"/>
              <w:bottom w:w="0" w:type="dxa"/>
              <w:right w:w="10" w:type="dxa"/>
            </w:tcMar>
          </w:tcPr>
          <w:p w14:paraId="6D7B09BB"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4312F6A" w14:textId="06B319E3" w:rsidR="0001121B" w:rsidRPr="000F2E36" w:rsidRDefault="001424D6" w:rsidP="004161C6">
            <w:pPr>
              <w:spacing w:before="60" w:after="60" w:line="300" w:lineRule="atLeast"/>
              <w:jc w:val="center"/>
              <w:rPr>
                <w:sz w:val="28"/>
                <w:szCs w:val="28"/>
              </w:rPr>
            </w:pPr>
            <w:r w:rsidRPr="000F2E36">
              <w:rPr>
                <w:spacing w:val="-4"/>
                <w:sz w:val="28"/>
                <w:szCs w:val="28"/>
              </w:rPr>
              <w:t>Hải Dương</w:t>
            </w:r>
          </w:p>
        </w:tc>
        <w:tc>
          <w:tcPr>
            <w:tcW w:w="1561" w:type="pct"/>
            <w:shd w:val="clear" w:color="auto" w:fill="auto"/>
            <w:tcMar>
              <w:top w:w="0" w:type="dxa"/>
              <w:left w:w="10" w:type="dxa"/>
              <w:bottom w:w="0" w:type="dxa"/>
              <w:right w:w="10" w:type="dxa"/>
            </w:tcMar>
          </w:tcPr>
          <w:p w14:paraId="0DF4BF51" w14:textId="476A3043" w:rsidR="0001121B" w:rsidRPr="000F2E36" w:rsidRDefault="001424D6" w:rsidP="00663183">
            <w:pPr>
              <w:spacing w:before="60" w:after="60" w:line="300" w:lineRule="atLeast"/>
              <w:ind w:left="153" w:right="131"/>
              <w:jc w:val="both"/>
              <w:rPr>
                <w:spacing w:val="-4"/>
                <w:sz w:val="28"/>
                <w:szCs w:val="28"/>
              </w:rPr>
            </w:pPr>
            <w:r w:rsidRPr="000F2E36">
              <w:rPr>
                <w:spacing w:val="-4"/>
                <w:sz w:val="28"/>
                <w:szCs w:val="28"/>
              </w:rPr>
              <w:t>Có ý kiến đề nghị bổ sung mẫu Thông báo kết quả thẩm định thiết kế về PCCC của cơ quan chuyên môn về xây dựng cần có các thông tin như: Bậc chịu lửa của công trình, hạng nguy hiểm cháy nổ, cấp nguy hiểm cháy của kết cấu... để cơ quan Công an có căn cứ thực hiện công tác thẩm định thiết kế về PCCC</w:t>
            </w:r>
          </w:p>
        </w:tc>
        <w:tc>
          <w:tcPr>
            <w:tcW w:w="1797" w:type="pct"/>
            <w:shd w:val="clear" w:color="auto" w:fill="auto"/>
            <w:tcMar>
              <w:top w:w="0" w:type="dxa"/>
              <w:left w:w="10" w:type="dxa"/>
              <w:bottom w:w="0" w:type="dxa"/>
              <w:right w:w="10" w:type="dxa"/>
            </w:tcMar>
          </w:tcPr>
          <w:p w14:paraId="015C36AF" w14:textId="6AC0726B" w:rsidR="0001121B" w:rsidRPr="000F2E36" w:rsidRDefault="001424D6" w:rsidP="004161C6">
            <w:pPr>
              <w:spacing w:before="60" w:after="60" w:line="300" w:lineRule="atLeast"/>
              <w:ind w:left="162" w:right="98"/>
              <w:jc w:val="both"/>
              <w:rPr>
                <w:sz w:val="28"/>
                <w:szCs w:val="28"/>
              </w:rPr>
            </w:pPr>
            <w:r w:rsidRPr="000F2E36">
              <w:rPr>
                <w:sz w:val="28"/>
                <w:szCs w:val="28"/>
              </w:rPr>
              <w:t>Về ý kiến nêu trên, Bộ Công an báo cáo như sau: trình tự, thủ tục thẩm định thiết kế về PCCC của cơ quan chuyên môn về xây dựng đã được quy định cụ thể tại khoản 2 Điều 6, theo đó được thực hiện cùng thủ tục, thẩm quyền thẩm định báo cáo nghiên cứu khả thi, thẩm định thiết kế xây dựng triển khai sau thiết kế cơ sở của cơ quan chuyên môn về xây dựng theo quy định của pháp luật về xây dựng</w:t>
            </w:r>
          </w:p>
        </w:tc>
      </w:tr>
      <w:tr w:rsidR="00DC7D46" w:rsidRPr="000F2E36" w14:paraId="32030830" w14:textId="77777777" w:rsidTr="00D45CE6">
        <w:trPr>
          <w:trHeight w:val="20"/>
        </w:trPr>
        <w:tc>
          <w:tcPr>
            <w:tcW w:w="703" w:type="pct"/>
            <w:shd w:val="clear" w:color="auto" w:fill="auto"/>
            <w:tcMar>
              <w:top w:w="0" w:type="dxa"/>
              <w:left w:w="10" w:type="dxa"/>
              <w:bottom w:w="0" w:type="dxa"/>
              <w:right w:w="10" w:type="dxa"/>
            </w:tcMar>
          </w:tcPr>
          <w:p w14:paraId="2E82C4F3" w14:textId="77777777" w:rsidR="009F00E0" w:rsidRPr="000F2E36" w:rsidRDefault="009F00E0"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9CA67DB" w14:textId="0CD191F3" w:rsidR="009F00E0" w:rsidRPr="000F2E36" w:rsidRDefault="009F00E0" w:rsidP="004161C6">
            <w:pPr>
              <w:spacing w:before="60" w:after="60" w:line="300" w:lineRule="atLeast"/>
              <w:jc w:val="center"/>
              <w:rPr>
                <w:sz w:val="28"/>
                <w:szCs w:val="28"/>
              </w:rPr>
            </w:pPr>
            <w:r w:rsidRPr="000F2E36">
              <w:rPr>
                <w:sz w:val="28"/>
                <w:szCs w:val="28"/>
              </w:rPr>
              <w:t>Bình Định</w:t>
            </w:r>
          </w:p>
        </w:tc>
        <w:tc>
          <w:tcPr>
            <w:tcW w:w="1561" w:type="pct"/>
            <w:shd w:val="clear" w:color="auto" w:fill="auto"/>
            <w:tcMar>
              <w:top w:w="0" w:type="dxa"/>
              <w:left w:w="10" w:type="dxa"/>
              <w:bottom w:w="0" w:type="dxa"/>
              <w:right w:w="10" w:type="dxa"/>
            </w:tcMar>
          </w:tcPr>
          <w:p w14:paraId="14FF24A3" w14:textId="1FE3FC32" w:rsidR="009F00E0" w:rsidRPr="000F2E36" w:rsidRDefault="009F00E0" w:rsidP="00663183">
            <w:pPr>
              <w:spacing w:before="60" w:after="60" w:line="300" w:lineRule="atLeast"/>
              <w:ind w:left="153" w:right="131"/>
              <w:jc w:val="both"/>
              <w:rPr>
                <w:sz w:val="28"/>
                <w:szCs w:val="28"/>
              </w:rPr>
            </w:pPr>
            <w:r w:rsidRPr="000F2E36">
              <w:rPr>
                <w:sz w:val="28"/>
                <w:szCs w:val="28"/>
              </w:rPr>
              <w:t>Có ý kiến đề nghị chỉnh lý quy định “Đối với các công trình còn lại thì không quá 10 ngày” thành “Đối với các công trình còn lại thì không quá 10 ngày kể từ ngày nhận đủ hồ sơ hợp lệ”</w:t>
            </w:r>
            <w:r w:rsidR="006C6827" w:rsidRPr="000F2E36">
              <w:rPr>
                <w:sz w:val="28"/>
                <w:szCs w:val="28"/>
              </w:rPr>
              <w:t>.</w:t>
            </w:r>
          </w:p>
        </w:tc>
        <w:tc>
          <w:tcPr>
            <w:tcW w:w="1797" w:type="pct"/>
            <w:vMerge w:val="restart"/>
            <w:shd w:val="clear" w:color="auto" w:fill="auto"/>
            <w:tcMar>
              <w:top w:w="0" w:type="dxa"/>
              <w:left w:w="10" w:type="dxa"/>
              <w:bottom w:w="0" w:type="dxa"/>
              <w:right w:w="10" w:type="dxa"/>
            </w:tcMar>
          </w:tcPr>
          <w:p w14:paraId="45A91C31" w14:textId="77777777" w:rsidR="009F00E0" w:rsidRPr="000F2E36" w:rsidRDefault="009F00E0" w:rsidP="004161C6">
            <w:pPr>
              <w:spacing w:before="60" w:after="60" w:line="300" w:lineRule="atLeast"/>
              <w:ind w:left="162" w:right="98"/>
              <w:jc w:val="both"/>
              <w:rPr>
                <w:sz w:val="28"/>
                <w:szCs w:val="28"/>
              </w:rPr>
            </w:pPr>
            <w:r w:rsidRPr="000F2E36">
              <w:rPr>
                <w:sz w:val="28"/>
                <w:szCs w:val="28"/>
              </w:rPr>
              <w:t>Tiếp thu ý kiến trên, Bộ Công an điều chỉnh nội dung dự thảo như sau: “a) Đối với công trình thuộc dự án không phân biệt nguồn vốn đầu tư đáp ứng tiêu chí phân loại dự án quan trọng quốc gia, dự án nhóm A theo quy định của pháp luật về đầu tư công, thời hạn thẩm định thiết kế về phòng cháy và chữa cháy không quá 15 ngày từ ngày nhận đủ hồ sơ hợp lệ. Đối với các công trình còn lại thì không quá 10 ngày từ ngày nhận đủ hồ sơ hợp lệ;”</w:t>
            </w:r>
          </w:p>
          <w:p w14:paraId="1B2D4028" w14:textId="54939350" w:rsidR="009F00E0" w:rsidRPr="000F2E36" w:rsidRDefault="009F00E0" w:rsidP="004161C6">
            <w:pPr>
              <w:spacing w:before="60" w:after="60" w:line="300" w:lineRule="atLeast"/>
              <w:ind w:left="162" w:right="98"/>
              <w:jc w:val="both"/>
              <w:rPr>
                <w:sz w:val="28"/>
                <w:szCs w:val="28"/>
              </w:rPr>
            </w:pPr>
            <w:r w:rsidRPr="000F2E36">
              <w:rPr>
                <w:sz w:val="28"/>
                <w:szCs w:val="28"/>
              </w:rPr>
              <w:t>Tiếp thu ý kiến trên, Bộ Công an điều chỉnh bổ sung vào nội dung dự thảo quy định rõ hơn các trường hợp phải thẩm định điều chỉnh</w:t>
            </w:r>
          </w:p>
        </w:tc>
      </w:tr>
      <w:tr w:rsidR="00DC7D46" w:rsidRPr="000F2E36" w14:paraId="0968D53E" w14:textId="77777777" w:rsidTr="00D45CE6">
        <w:trPr>
          <w:trHeight w:val="20"/>
        </w:trPr>
        <w:tc>
          <w:tcPr>
            <w:tcW w:w="703" w:type="pct"/>
            <w:shd w:val="clear" w:color="auto" w:fill="auto"/>
            <w:tcMar>
              <w:top w:w="0" w:type="dxa"/>
              <w:left w:w="10" w:type="dxa"/>
              <w:bottom w:w="0" w:type="dxa"/>
              <w:right w:w="10" w:type="dxa"/>
            </w:tcMar>
          </w:tcPr>
          <w:p w14:paraId="395DE21E" w14:textId="77777777" w:rsidR="009F00E0" w:rsidRPr="000F2E36" w:rsidRDefault="009F00E0"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1B87A14" w14:textId="413439C3" w:rsidR="009F00E0" w:rsidRPr="000F2E36" w:rsidRDefault="009F00E0" w:rsidP="004161C6">
            <w:pPr>
              <w:spacing w:before="60" w:after="60" w:line="300" w:lineRule="atLeast"/>
              <w:jc w:val="center"/>
              <w:rPr>
                <w:sz w:val="28"/>
                <w:szCs w:val="28"/>
              </w:rPr>
            </w:pPr>
            <w:r w:rsidRPr="000F2E36">
              <w:rPr>
                <w:sz w:val="28"/>
                <w:szCs w:val="28"/>
              </w:rPr>
              <w:t>Nghệ An</w:t>
            </w:r>
          </w:p>
        </w:tc>
        <w:tc>
          <w:tcPr>
            <w:tcW w:w="1561" w:type="pct"/>
            <w:shd w:val="clear" w:color="auto" w:fill="auto"/>
            <w:tcMar>
              <w:top w:w="0" w:type="dxa"/>
              <w:left w:w="10" w:type="dxa"/>
              <w:bottom w:w="0" w:type="dxa"/>
              <w:right w:w="10" w:type="dxa"/>
            </w:tcMar>
          </w:tcPr>
          <w:p w14:paraId="7D3041A8" w14:textId="52A26DA9" w:rsidR="009F00E0" w:rsidRPr="000F2E36" w:rsidRDefault="009F00E0" w:rsidP="00663183">
            <w:pPr>
              <w:spacing w:before="60" w:after="60" w:line="300" w:lineRule="atLeast"/>
              <w:ind w:left="153" w:right="131"/>
              <w:jc w:val="both"/>
              <w:rPr>
                <w:sz w:val="28"/>
                <w:szCs w:val="28"/>
              </w:rPr>
            </w:pPr>
            <w:r w:rsidRPr="000F2E36">
              <w:rPr>
                <w:sz w:val="28"/>
                <w:szCs w:val="28"/>
              </w:rPr>
              <w:t>Có ý kiến đề nghị bổ sung tại khoản 2 quy định rõ hơn các trường hợp phải thẩm định điều chỉnh</w:t>
            </w:r>
            <w:r w:rsidR="006C6827" w:rsidRPr="000F2E36">
              <w:rPr>
                <w:sz w:val="28"/>
                <w:szCs w:val="28"/>
              </w:rPr>
              <w:t>.</w:t>
            </w:r>
          </w:p>
        </w:tc>
        <w:tc>
          <w:tcPr>
            <w:tcW w:w="1797" w:type="pct"/>
            <w:vMerge/>
            <w:shd w:val="clear" w:color="auto" w:fill="auto"/>
            <w:tcMar>
              <w:top w:w="0" w:type="dxa"/>
              <w:left w:w="10" w:type="dxa"/>
              <w:bottom w:w="0" w:type="dxa"/>
              <w:right w:w="10" w:type="dxa"/>
            </w:tcMar>
          </w:tcPr>
          <w:p w14:paraId="3F53B58E" w14:textId="77777777" w:rsidR="009F00E0" w:rsidRPr="000F2E36" w:rsidRDefault="009F00E0" w:rsidP="004161C6">
            <w:pPr>
              <w:spacing w:before="60" w:after="60" w:line="300" w:lineRule="atLeast"/>
              <w:ind w:left="162" w:right="98"/>
              <w:jc w:val="center"/>
              <w:rPr>
                <w:sz w:val="28"/>
                <w:szCs w:val="28"/>
              </w:rPr>
            </w:pPr>
          </w:p>
        </w:tc>
      </w:tr>
      <w:tr w:rsidR="00DC7D46" w:rsidRPr="000F2E36" w14:paraId="2B831D74" w14:textId="77777777" w:rsidTr="00D45CE6">
        <w:trPr>
          <w:trHeight w:val="20"/>
        </w:trPr>
        <w:tc>
          <w:tcPr>
            <w:tcW w:w="703" w:type="pct"/>
            <w:shd w:val="clear" w:color="auto" w:fill="auto"/>
            <w:tcMar>
              <w:top w:w="0" w:type="dxa"/>
              <w:left w:w="10" w:type="dxa"/>
              <w:bottom w:w="0" w:type="dxa"/>
              <w:right w:w="10" w:type="dxa"/>
            </w:tcMar>
          </w:tcPr>
          <w:p w14:paraId="4466DCE9"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935BC19" w14:textId="018714FD" w:rsidR="001424D6" w:rsidRPr="000F2E36" w:rsidRDefault="001424D6" w:rsidP="004161C6">
            <w:pPr>
              <w:spacing w:before="60" w:after="60" w:line="300" w:lineRule="atLeast"/>
              <w:jc w:val="center"/>
              <w:rPr>
                <w:sz w:val="28"/>
                <w:szCs w:val="28"/>
              </w:rPr>
            </w:pPr>
            <w:r w:rsidRPr="000F2E36">
              <w:rPr>
                <w:sz w:val="28"/>
                <w:szCs w:val="28"/>
              </w:rPr>
              <w:t>Nghệ An</w:t>
            </w:r>
          </w:p>
        </w:tc>
        <w:tc>
          <w:tcPr>
            <w:tcW w:w="1561" w:type="pct"/>
            <w:shd w:val="clear" w:color="auto" w:fill="auto"/>
            <w:tcMar>
              <w:top w:w="0" w:type="dxa"/>
              <w:left w:w="10" w:type="dxa"/>
              <w:bottom w:w="0" w:type="dxa"/>
              <w:right w:w="10" w:type="dxa"/>
            </w:tcMar>
          </w:tcPr>
          <w:p w14:paraId="0BED8FC1" w14:textId="417305DC" w:rsidR="001424D6" w:rsidRPr="000F2E36" w:rsidRDefault="001424D6" w:rsidP="00663183">
            <w:pPr>
              <w:spacing w:before="60" w:after="60" w:line="300" w:lineRule="atLeast"/>
              <w:ind w:left="153" w:right="131"/>
              <w:jc w:val="both"/>
              <w:rPr>
                <w:sz w:val="28"/>
                <w:szCs w:val="28"/>
              </w:rPr>
            </w:pPr>
            <w:r w:rsidRPr="000F2E36">
              <w:rPr>
                <w:sz w:val="28"/>
                <w:szCs w:val="28"/>
              </w:rPr>
              <w:t xml:space="preserve">Có ý kiến đề nghị bổ sung tại điểm c khoản 3 nội dung “văn bản thẩm định </w:t>
            </w:r>
            <w:r w:rsidRPr="000F2E36">
              <w:rPr>
                <w:sz w:val="28"/>
                <w:szCs w:val="28"/>
              </w:rPr>
              <w:lastRenderedPageBreak/>
              <w:t>của cơ quan đăng kiểm” vào thành phần hồ sơ</w:t>
            </w:r>
          </w:p>
          <w:p w14:paraId="5D7DE2AC" w14:textId="4A8DEC01" w:rsidR="001424D6" w:rsidRPr="000F2E36" w:rsidRDefault="001424D6"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416DC749" w14:textId="41A3AC2B" w:rsidR="001424D6" w:rsidRPr="000F2E36" w:rsidRDefault="001424D6" w:rsidP="004161C6">
            <w:pPr>
              <w:spacing w:before="60" w:after="60" w:line="300" w:lineRule="atLeast"/>
              <w:ind w:left="162" w:right="98"/>
              <w:jc w:val="both"/>
              <w:rPr>
                <w:sz w:val="28"/>
                <w:szCs w:val="28"/>
              </w:rPr>
            </w:pPr>
            <w:r w:rsidRPr="000F2E36">
              <w:rPr>
                <w:sz w:val="28"/>
                <w:szCs w:val="28"/>
              </w:rPr>
              <w:lastRenderedPageBreak/>
              <w:t xml:space="preserve">Về ý kiến nêu trên, Bộ Công an báo cáo như sau: trên cơ sở một số ý kiến góp ý, dự thảo Nghị định đã quy định rõ trách nhiệm của </w:t>
            </w:r>
            <w:r w:rsidRPr="000F2E36">
              <w:rPr>
                <w:sz w:val="28"/>
                <w:szCs w:val="28"/>
              </w:rPr>
              <w:lastRenderedPageBreak/>
              <w:t>từng cơ quan trong thẩm định thiết kế về PCCC, do đó Bộ Công an đã nghiên cứu bỏ quy định thành phần hồ sơ về “văn bản thẩm định của cơ quan chuyên môn về xây dựng” để bảo đảm xác định rõ phạm vi, trách nhiệm của các cơ quan trong thẩm định thiết kế về PCCC. Vì vậy đề nghị không bổ sung nội dung “văn bản thẩm định của cơ quan đăng kiểm” vào thành phần hồ sơ</w:t>
            </w:r>
          </w:p>
        </w:tc>
      </w:tr>
      <w:tr w:rsidR="00DC7D46" w:rsidRPr="000F2E36" w14:paraId="55128512" w14:textId="77777777" w:rsidTr="00D45CE6">
        <w:trPr>
          <w:trHeight w:val="20"/>
        </w:trPr>
        <w:tc>
          <w:tcPr>
            <w:tcW w:w="703" w:type="pct"/>
            <w:shd w:val="clear" w:color="auto" w:fill="auto"/>
            <w:tcMar>
              <w:top w:w="0" w:type="dxa"/>
              <w:left w:w="10" w:type="dxa"/>
              <w:bottom w:w="0" w:type="dxa"/>
              <w:right w:w="10" w:type="dxa"/>
            </w:tcMar>
          </w:tcPr>
          <w:p w14:paraId="600DAE20"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07DDEA4E" w14:textId="56943C2D" w:rsidR="001424D6" w:rsidRPr="000F2E36" w:rsidRDefault="001424D6" w:rsidP="004161C6">
            <w:pPr>
              <w:spacing w:before="60" w:after="60" w:line="300" w:lineRule="atLeast"/>
              <w:jc w:val="center"/>
              <w:rPr>
                <w:sz w:val="28"/>
                <w:szCs w:val="28"/>
              </w:rPr>
            </w:pPr>
            <w:r w:rsidRPr="000F2E36">
              <w:rPr>
                <w:sz w:val="28"/>
                <w:szCs w:val="28"/>
              </w:rPr>
              <w:t>Cục Đăng kiểm Việt Nam</w:t>
            </w:r>
          </w:p>
        </w:tc>
        <w:tc>
          <w:tcPr>
            <w:tcW w:w="1561" w:type="pct"/>
            <w:shd w:val="clear" w:color="auto" w:fill="auto"/>
            <w:tcMar>
              <w:top w:w="0" w:type="dxa"/>
              <w:left w:w="10" w:type="dxa"/>
              <w:bottom w:w="0" w:type="dxa"/>
              <w:right w:w="10" w:type="dxa"/>
            </w:tcMar>
          </w:tcPr>
          <w:p w14:paraId="73DE7E6F" w14:textId="74B4A8D4" w:rsidR="001424D6" w:rsidRPr="000F2E36" w:rsidRDefault="001424D6" w:rsidP="00663183">
            <w:pPr>
              <w:spacing w:before="60" w:after="60" w:line="300" w:lineRule="atLeast"/>
              <w:ind w:left="153" w:right="131"/>
              <w:jc w:val="both"/>
              <w:rPr>
                <w:sz w:val="28"/>
                <w:szCs w:val="28"/>
              </w:rPr>
            </w:pPr>
            <w:r w:rsidRPr="000F2E36">
              <w:rPr>
                <w:sz w:val="28"/>
                <w:szCs w:val="28"/>
              </w:rPr>
              <w:t>Có ý kiến đề nghị cân nhắc thành phần hồ sơ “dự toán tổng mức đầu tư phương tiện”</w:t>
            </w:r>
          </w:p>
          <w:p w14:paraId="67725C4B" w14:textId="77777777" w:rsidR="001424D6" w:rsidRPr="000F2E36" w:rsidRDefault="001424D6"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294B9EA9" w14:textId="3C55C316" w:rsidR="001424D6" w:rsidRPr="000F2E36" w:rsidRDefault="001424D6" w:rsidP="006C6827">
            <w:pPr>
              <w:spacing w:before="60" w:after="60" w:line="300" w:lineRule="atLeast"/>
              <w:ind w:left="162" w:right="98"/>
              <w:jc w:val="both"/>
              <w:rPr>
                <w:spacing w:val="4"/>
                <w:sz w:val="28"/>
                <w:szCs w:val="28"/>
              </w:rPr>
            </w:pPr>
            <w:r w:rsidRPr="000F2E36">
              <w:rPr>
                <w:sz w:val="28"/>
                <w:szCs w:val="28"/>
              </w:rPr>
              <w:t xml:space="preserve">Về ý kiến nêu trên, </w:t>
            </w:r>
            <w:r w:rsidRPr="000F2E36">
              <w:rPr>
                <w:spacing w:val="4"/>
                <w:sz w:val="28"/>
                <w:szCs w:val="28"/>
              </w:rPr>
              <w:t>Bộ Công an báo cáo như sau: thành phần hồ sơ này cần thiết để phục vụ công tác thu phí thẩm định thiết kế về PCCC theo quy định pháp luật về phí và lệ phí.</w:t>
            </w:r>
          </w:p>
        </w:tc>
      </w:tr>
      <w:tr w:rsidR="00DC7D46" w:rsidRPr="000F2E36" w14:paraId="1EF9CE1B" w14:textId="77777777" w:rsidTr="00D45CE6">
        <w:trPr>
          <w:trHeight w:val="20"/>
        </w:trPr>
        <w:tc>
          <w:tcPr>
            <w:tcW w:w="703" w:type="pct"/>
            <w:shd w:val="clear" w:color="auto" w:fill="auto"/>
            <w:tcMar>
              <w:top w:w="0" w:type="dxa"/>
              <w:left w:w="10" w:type="dxa"/>
              <w:bottom w:w="0" w:type="dxa"/>
              <w:right w:w="10" w:type="dxa"/>
            </w:tcMar>
          </w:tcPr>
          <w:p w14:paraId="4287EEE9"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3E545A5" w14:textId="0782C1D9" w:rsidR="001424D6" w:rsidRPr="000F2E36" w:rsidRDefault="001424D6" w:rsidP="004161C6">
            <w:pPr>
              <w:spacing w:before="60" w:after="60" w:line="300" w:lineRule="atLeast"/>
              <w:jc w:val="center"/>
              <w:rPr>
                <w:sz w:val="28"/>
                <w:szCs w:val="28"/>
              </w:rPr>
            </w:pPr>
            <w:r w:rsidRPr="000F2E36">
              <w:rPr>
                <w:sz w:val="28"/>
                <w:szCs w:val="28"/>
              </w:rPr>
              <w:t>Nghệ An</w:t>
            </w:r>
          </w:p>
        </w:tc>
        <w:tc>
          <w:tcPr>
            <w:tcW w:w="1561" w:type="pct"/>
            <w:shd w:val="clear" w:color="auto" w:fill="auto"/>
            <w:tcMar>
              <w:top w:w="0" w:type="dxa"/>
              <w:left w:w="10" w:type="dxa"/>
              <w:bottom w:w="0" w:type="dxa"/>
              <w:right w:w="10" w:type="dxa"/>
            </w:tcMar>
          </w:tcPr>
          <w:p w14:paraId="3DADC573" w14:textId="51BDBA09" w:rsidR="001424D6" w:rsidRPr="000F2E36" w:rsidRDefault="001424D6" w:rsidP="00663183">
            <w:pPr>
              <w:spacing w:before="60" w:after="60" w:line="300" w:lineRule="atLeast"/>
              <w:ind w:left="153" w:right="131"/>
              <w:jc w:val="both"/>
              <w:rPr>
                <w:sz w:val="28"/>
                <w:szCs w:val="28"/>
              </w:rPr>
            </w:pPr>
            <w:r w:rsidRPr="000F2E36">
              <w:rPr>
                <w:sz w:val="28"/>
                <w:szCs w:val="28"/>
              </w:rPr>
              <w:t>Có ý kiến đề nghị điều chỉnh điểm c khoản 5 (ý thứ 3) thành “Trường hợp nội dung trong hồ sơ thẩm định thiết kế về PCCC không đạt yêu cầu theo quy định của pháp luật thì cơ quan Công an ban hành văn bản thông báo kết quả thẩm định theo mẫu số PC18 ban hành kèm theo Nghị định này, trong đó trả lời, nêu rõ lý do chưa đạt yêu cầu và trả lại hồ sơ cho chủ đầu tư, chủ sở hữu công trình, chủ phương tiện”</w:t>
            </w:r>
          </w:p>
        </w:tc>
        <w:tc>
          <w:tcPr>
            <w:tcW w:w="1797" w:type="pct"/>
            <w:shd w:val="clear" w:color="auto" w:fill="auto"/>
            <w:tcMar>
              <w:top w:w="0" w:type="dxa"/>
              <w:left w:w="10" w:type="dxa"/>
              <w:bottom w:w="0" w:type="dxa"/>
              <w:right w:w="10" w:type="dxa"/>
            </w:tcMar>
          </w:tcPr>
          <w:p w14:paraId="1B7A40C8" w14:textId="77777777" w:rsidR="001424D6" w:rsidRPr="000F2E36" w:rsidRDefault="001424D6" w:rsidP="004161C6">
            <w:pPr>
              <w:spacing w:before="60" w:after="60" w:line="300" w:lineRule="atLeast"/>
              <w:ind w:left="162" w:right="98"/>
              <w:jc w:val="both"/>
              <w:rPr>
                <w:spacing w:val="-2"/>
                <w:sz w:val="28"/>
                <w:szCs w:val="28"/>
              </w:rPr>
            </w:pPr>
            <w:r w:rsidRPr="000F2E36">
              <w:rPr>
                <w:spacing w:val="-2"/>
                <w:sz w:val="28"/>
                <w:szCs w:val="28"/>
              </w:rPr>
              <w:t xml:space="preserve">Về ý kiến nêu trên, Bộ Công an báo cáo như sau: các tình huống trả lời, nêu rõ lý do </w:t>
            </w:r>
            <w:r w:rsidRPr="000F2E36">
              <w:rPr>
                <w:sz w:val="28"/>
                <w:szCs w:val="28"/>
              </w:rPr>
              <w:t xml:space="preserve">hồ sơ thẩm định thiết kế về PCCC không đạt yêu cầu </w:t>
            </w:r>
            <w:r w:rsidRPr="000F2E36">
              <w:rPr>
                <w:spacing w:val="-2"/>
                <w:sz w:val="28"/>
                <w:szCs w:val="28"/>
              </w:rPr>
              <w:t>thuộc nhiều trường hợp khác nhau, do vậy, không cần thiết quy định mẫu chung.</w:t>
            </w:r>
          </w:p>
          <w:p w14:paraId="4E7CA604" w14:textId="77777777" w:rsidR="001424D6" w:rsidRPr="000F2E36" w:rsidRDefault="001424D6" w:rsidP="004161C6">
            <w:pPr>
              <w:spacing w:before="60" w:after="60" w:line="300" w:lineRule="atLeast"/>
              <w:ind w:left="162" w:right="98"/>
              <w:jc w:val="both"/>
              <w:rPr>
                <w:sz w:val="28"/>
                <w:szCs w:val="28"/>
              </w:rPr>
            </w:pPr>
          </w:p>
        </w:tc>
      </w:tr>
      <w:tr w:rsidR="00DC7D46" w:rsidRPr="000F2E36" w14:paraId="3CCFAC71" w14:textId="77777777" w:rsidTr="00D45CE6">
        <w:trPr>
          <w:trHeight w:val="20"/>
        </w:trPr>
        <w:tc>
          <w:tcPr>
            <w:tcW w:w="703" w:type="pct"/>
            <w:shd w:val="clear" w:color="auto" w:fill="auto"/>
            <w:tcMar>
              <w:top w:w="0" w:type="dxa"/>
              <w:left w:w="10" w:type="dxa"/>
              <w:bottom w:w="0" w:type="dxa"/>
              <w:right w:w="10" w:type="dxa"/>
            </w:tcMar>
          </w:tcPr>
          <w:p w14:paraId="7064B5CD"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29F6B10" w14:textId="1D6FAFB6" w:rsidR="001424D6" w:rsidRPr="000F2E36" w:rsidRDefault="001424D6" w:rsidP="004161C6">
            <w:pPr>
              <w:spacing w:before="60" w:after="60" w:line="300" w:lineRule="atLeast"/>
              <w:jc w:val="center"/>
              <w:rPr>
                <w:sz w:val="28"/>
                <w:szCs w:val="28"/>
              </w:rPr>
            </w:pPr>
            <w:r w:rsidRPr="000F2E36">
              <w:rPr>
                <w:sz w:val="28"/>
                <w:szCs w:val="28"/>
              </w:rPr>
              <w:t>Hải Phòng</w:t>
            </w:r>
          </w:p>
        </w:tc>
        <w:tc>
          <w:tcPr>
            <w:tcW w:w="1561" w:type="pct"/>
            <w:shd w:val="clear" w:color="auto" w:fill="auto"/>
            <w:tcMar>
              <w:top w:w="0" w:type="dxa"/>
              <w:left w:w="10" w:type="dxa"/>
              <w:bottom w:w="0" w:type="dxa"/>
              <w:right w:w="10" w:type="dxa"/>
            </w:tcMar>
          </w:tcPr>
          <w:p w14:paraId="18DB2CBE" w14:textId="7E46841C" w:rsidR="001424D6" w:rsidRPr="000F2E36" w:rsidRDefault="001424D6" w:rsidP="00663183">
            <w:pPr>
              <w:spacing w:before="60" w:after="60" w:line="300" w:lineRule="atLeast"/>
              <w:ind w:left="153" w:right="131"/>
              <w:jc w:val="both"/>
              <w:rPr>
                <w:sz w:val="28"/>
                <w:szCs w:val="28"/>
              </w:rPr>
            </w:pPr>
            <w:r w:rsidRPr="000F2E36">
              <w:rPr>
                <w:sz w:val="28"/>
                <w:szCs w:val="28"/>
              </w:rPr>
              <w:t xml:space="preserve">Có ý kiến đề nghị điều chỉnh điểm c khoản 5 thành như sau: “c) Cơ quan </w:t>
            </w:r>
            <w:r w:rsidRPr="000F2E36">
              <w:rPr>
                <w:sz w:val="28"/>
                <w:szCs w:val="28"/>
              </w:rPr>
              <w:lastRenderedPageBreak/>
              <w:t xml:space="preserve">Công an có trách nhiệm ban hành văn bản Thông báo kết quả thẩm định thiết kế về phòng cháy và chữa cháy theo Mẫu số PC18 kèm theo Nghị định này đối với hồ sơ thẩm định thiết kế về phòng cháy và chữa cháy đạt yêu cầu; đóng dấu “Đã thẩm định thiết kế về </w:t>
            </w:r>
            <w:r w:rsidRPr="000F2E36">
              <w:rPr>
                <w:sz w:val="28"/>
                <w:szCs w:val="28"/>
                <w:u w:val="single"/>
              </w:rPr>
              <w:t>lắp đặt thiết bị</w:t>
            </w:r>
            <w:r w:rsidRPr="000F2E36">
              <w:rPr>
                <w:sz w:val="28"/>
                <w:szCs w:val="28"/>
              </w:rPr>
              <w:t xml:space="preserve"> phòng cháy và chữa cháy” theo Mẫu số PC19 kèm theo Nghị định này vào hồ sơ thiết kế đã được thẩm định và trả lại cho chủ đầu tư, chủ sở hữu công trình, chủ phương tiện”.</w:t>
            </w:r>
          </w:p>
        </w:tc>
        <w:tc>
          <w:tcPr>
            <w:tcW w:w="1797" w:type="pct"/>
            <w:shd w:val="clear" w:color="auto" w:fill="auto"/>
            <w:tcMar>
              <w:top w:w="0" w:type="dxa"/>
              <w:left w:w="10" w:type="dxa"/>
              <w:bottom w:w="0" w:type="dxa"/>
              <w:right w:w="10" w:type="dxa"/>
            </w:tcMar>
          </w:tcPr>
          <w:p w14:paraId="2B502607" w14:textId="50D52076" w:rsidR="001424D6" w:rsidRPr="000F2E36" w:rsidRDefault="001424D6" w:rsidP="004161C6">
            <w:pPr>
              <w:spacing w:before="60" w:after="60" w:line="300" w:lineRule="atLeast"/>
              <w:ind w:left="162" w:right="98"/>
              <w:jc w:val="both"/>
              <w:rPr>
                <w:sz w:val="28"/>
                <w:szCs w:val="28"/>
              </w:rPr>
            </w:pPr>
            <w:r w:rsidRPr="000F2E36">
              <w:rPr>
                <w:sz w:val="28"/>
                <w:szCs w:val="28"/>
              </w:rPr>
              <w:lastRenderedPageBreak/>
              <w:t xml:space="preserve">Về ý kiến nêu trên, Bộ Công an báo cáo như sau: tại mẫu dấu thẩm định đã có tên cơ quan </w:t>
            </w:r>
            <w:r w:rsidRPr="000F2E36">
              <w:rPr>
                <w:sz w:val="28"/>
                <w:szCs w:val="28"/>
              </w:rPr>
              <w:lastRenderedPageBreak/>
              <w:t>thẩm định, do đó đã bảo đảm phân biệt dấu thẩm định của cơ quan Công an và cơ quan quản lý chuyên ngành khác</w:t>
            </w:r>
          </w:p>
        </w:tc>
      </w:tr>
      <w:tr w:rsidR="00DC7D46" w:rsidRPr="000F2E36" w14:paraId="346237A6" w14:textId="77777777" w:rsidTr="00D45CE6">
        <w:trPr>
          <w:trHeight w:val="20"/>
        </w:trPr>
        <w:tc>
          <w:tcPr>
            <w:tcW w:w="703" w:type="pct"/>
            <w:shd w:val="clear" w:color="auto" w:fill="auto"/>
            <w:tcMar>
              <w:top w:w="0" w:type="dxa"/>
              <w:left w:w="10" w:type="dxa"/>
              <w:bottom w:w="0" w:type="dxa"/>
              <w:right w:w="10" w:type="dxa"/>
            </w:tcMar>
          </w:tcPr>
          <w:p w14:paraId="061732FC"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30BAF69" w14:textId="0AF54436" w:rsidR="001424D6" w:rsidRPr="000F2E36" w:rsidRDefault="001424D6" w:rsidP="004161C6">
            <w:pPr>
              <w:spacing w:before="60" w:after="60" w:line="300" w:lineRule="atLeast"/>
              <w:jc w:val="center"/>
              <w:rPr>
                <w:sz w:val="28"/>
                <w:szCs w:val="28"/>
              </w:rPr>
            </w:pPr>
            <w:r w:rsidRPr="000F2E36">
              <w:rPr>
                <w:rFonts w:eastAsia="Calibri"/>
                <w:sz w:val="28"/>
                <w:szCs w:val="28"/>
              </w:rPr>
              <w:t>Quảng Ninh</w:t>
            </w:r>
          </w:p>
        </w:tc>
        <w:tc>
          <w:tcPr>
            <w:tcW w:w="1561" w:type="pct"/>
            <w:shd w:val="clear" w:color="auto" w:fill="auto"/>
            <w:tcMar>
              <w:top w:w="0" w:type="dxa"/>
              <w:left w:w="10" w:type="dxa"/>
              <w:bottom w:w="0" w:type="dxa"/>
              <w:right w:w="10" w:type="dxa"/>
            </w:tcMar>
          </w:tcPr>
          <w:p w14:paraId="32551C06" w14:textId="12BE01B5" w:rsidR="001424D6" w:rsidRPr="000F2E36" w:rsidRDefault="001424D6" w:rsidP="00663183">
            <w:pPr>
              <w:spacing w:before="60" w:after="60" w:line="300" w:lineRule="atLeast"/>
              <w:ind w:left="153" w:right="131"/>
              <w:jc w:val="both"/>
              <w:rPr>
                <w:rFonts w:eastAsia="Calibri"/>
                <w:sz w:val="28"/>
                <w:szCs w:val="28"/>
              </w:rPr>
            </w:pPr>
            <w:r w:rsidRPr="000F2E36">
              <w:rPr>
                <w:sz w:val="28"/>
                <w:szCs w:val="28"/>
              </w:rPr>
              <w:t xml:space="preserve">Có ý kiến đề nghị điều chỉnh điểm b khoản 5 như sau: </w:t>
            </w:r>
            <w:r w:rsidRPr="000F2E36">
              <w:rPr>
                <w:rFonts w:eastAsia="Calibri"/>
                <w:sz w:val="28"/>
                <w:szCs w:val="28"/>
              </w:rPr>
              <w:t>“b) Đánh giá sự tuân thủ các quy định của pháp luật về phòng cháy, chữa cháy và cứu nạn, cứu hộ trong đầu tư xây dựng công trình, sản xuất, lắp ráp, đóng mới, hoán cải phương tiện giao thông có yêu cầu về bảo đảm an toàn phòng cháy, chữa cháy đối với công trình không thuộc diện thẩm định thiết kế về phòng cháy, chữa cháy của cơ quan chuyên môn về xây dựng”.</w:t>
            </w:r>
          </w:p>
        </w:tc>
        <w:tc>
          <w:tcPr>
            <w:tcW w:w="1797" w:type="pct"/>
            <w:shd w:val="clear" w:color="auto" w:fill="auto"/>
            <w:tcMar>
              <w:top w:w="0" w:type="dxa"/>
              <w:left w:w="10" w:type="dxa"/>
              <w:bottom w:w="0" w:type="dxa"/>
              <w:right w:w="10" w:type="dxa"/>
            </w:tcMar>
          </w:tcPr>
          <w:p w14:paraId="60F41517" w14:textId="77777777" w:rsidR="001424D6" w:rsidRPr="000F2E36" w:rsidRDefault="001424D6" w:rsidP="004161C6">
            <w:pPr>
              <w:spacing w:before="60" w:after="60" w:line="300" w:lineRule="atLeast"/>
              <w:ind w:left="162" w:right="98"/>
              <w:jc w:val="both"/>
              <w:rPr>
                <w:rFonts w:eastAsia="Calibri"/>
                <w:sz w:val="28"/>
                <w:szCs w:val="28"/>
              </w:rPr>
            </w:pPr>
            <w:r w:rsidRPr="000F2E36">
              <w:rPr>
                <w:rFonts w:eastAsia="Calibri"/>
                <w:sz w:val="28"/>
                <w:szCs w:val="28"/>
              </w:rPr>
              <w:t>Tiếp thu ý kiến nêu trên, Bộ Công an nghiên cứu, chỉnh lý dự thảo theo hướng nội dung thẩm định được quy định gồm các loại phương tiện, hệ thống PCCC và nguồn điện phục vụ PCCC theo đúng quy định tại khoản 1 Điều 16 Luật PCCC và CNCH.</w:t>
            </w:r>
          </w:p>
          <w:p w14:paraId="0620D399" w14:textId="77777777" w:rsidR="001424D6" w:rsidRPr="000F2E36" w:rsidRDefault="001424D6" w:rsidP="004161C6">
            <w:pPr>
              <w:spacing w:before="60" w:after="60" w:line="300" w:lineRule="atLeast"/>
              <w:ind w:left="162" w:right="98"/>
              <w:jc w:val="both"/>
              <w:rPr>
                <w:sz w:val="28"/>
                <w:szCs w:val="28"/>
              </w:rPr>
            </w:pPr>
          </w:p>
        </w:tc>
      </w:tr>
      <w:tr w:rsidR="00DC7D46" w:rsidRPr="000F2E36" w14:paraId="62FA7261" w14:textId="77777777" w:rsidTr="00D45CE6">
        <w:trPr>
          <w:trHeight w:val="20"/>
        </w:trPr>
        <w:tc>
          <w:tcPr>
            <w:tcW w:w="703" w:type="pct"/>
            <w:shd w:val="clear" w:color="auto" w:fill="auto"/>
            <w:tcMar>
              <w:top w:w="0" w:type="dxa"/>
              <w:left w:w="10" w:type="dxa"/>
              <w:bottom w:w="0" w:type="dxa"/>
              <w:right w:w="10" w:type="dxa"/>
            </w:tcMar>
          </w:tcPr>
          <w:p w14:paraId="36FDB572"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E269D99" w14:textId="2E58C578" w:rsidR="001424D6" w:rsidRPr="000F2E36" w:rsidRDefault="001424D6" w:rsidP="004161C6">
            <w:pPr>
              <w:spacing w:before="60" w:after="60" w:line="300" w:lineRule="atLeast"/>
              <w:jc w:val="center"/>
              <w:rPr>
                <w:sz w:val="28"/>
                <w:szCs w:val="28"/>
              </w:rPr>
            </w:pPr>
            <w:r w:rsidRPr="000F2E36">
              <w:rPr>
                <w:sz w:val="28"/>
                <w:szCs w:val="28"/>
              </w:rPr>
              <w:t>Đà Nẵng</w:t>
            </w:r>
          </w:p>
        </w:tc>
        <w:tc>
          <w:tcPr>
            <w:tcW w:w="1561" w:type="pct"/>
            <w:shd w:val="clear" w:color="auto" w:fill="auto"/>
            <w:tcMar>
              <w:top w:w="0" w:type="dxa"/>
              <w:left w:w="10" w:type="dxa"/>
              <w:bottom w:w="0" w:type="dxa"/>
              <w:right w:w="10" w:type="dxa"/>
            </w:tcMar>
          </w:tcPr>
          <w:p w14:paraId="6A78BF7C" w14:textId="1E5433D4" w:rsidR="001424D6" w:rsidRPr="000F2E36" w:rsidRDefault="001424D6" w:rsidP="00663183">
            <w:pPr>
              <w:spacing w:before="60" w:after="60" w:line="300" w:lineRule="atLeast"/>
              <w:ind w:left="153" w:right="131"/>
              <w:jc w:val="both"/>
              <w:rPr>
                <w:sz w:val="28"/>
                <w:szCs w:val="28"/>
              </w:rPr>
            </w:pPr>
            <w:r w:rsidRPr="000F2E36">
              <w:rPr>
                <w:sz w:val="28"/>
                <w:szCs w:val="28"/>
              </w:rPr>
              <w:t xml:space="preserve">Có ý kiến đề xuất chỉnh lý khoản 6 như sau: “xem xét, đánh giá các giải pháp, thiết kế về PCCC theo quy định tại điểm e, g Khoản 1, điểm d Khoản </w:t>
            </w:r>
            <w:r w:rsidRPr="000F2E36">
              <w:rPr>
                <w:sz w:val="28"/>
                <w:szCs w:val="28"/>
              </w:rPr>
              <w:lastRenderedPageBreak/>
              <w:t>2 Điều 16 Luật PCCC và CNCH, đánh giá sự phù hợp của quy chuẩn, tiêu chuẩn được lựa chọn với quy định của pháp luật”</w:t>
            </w:r>
          </w:p>
        </w:tc>
        <w:tc>
          <w:tcPr>
            <w:tcW w:w="1797" w:type="pct"/>
            <w:shd w:val="clear" w:color="auto" w:fill="auto"/>
            <w:tcMar>
              <w:top w:w="0" w:type="dxa"/>
              <w:left w:w="10" w:type="dxa"/>
              <w:bottom w:w="0" w:type="dxa"/>
              <w:right w:w="10" w:type="dxa"/>
            </w:tcMar>
          </w:tcPr>
          <w:p w14:paraId="3556EE23" w14:textId="116A25AB" w:rsidR="001424D6" w:rsidRPr="000F2E36" w:rsidRDefault="001424D6" w:rsidP="004161C6">
            <w:pPr>
              <w:spacing w:before="60" w:after="60" w:line="300" w:lineRule="atLeast"/>
              <w:ind w:left="162" w:right="98"/>
              <w:jc w:val="both"/>
              <w:rPr>
                <w:rFonts w:eastAsia="Calibri"/>
                <w:sz w:val="28"/>
                <w:szCs w:val="28"/>
              </w:rPr>
            </w:pPr>
            <w:r w:rsidRPr="000F2E36">
              <w:rPr>
                <w:rFonts w:eastAsia="Calibri"/>
                <w:sz w:val="28"/>
                <w:szCs w:val="28"/>
              </w:rPr>
              <w:lastRenderedPageBreak/>
              <w:t xml:space="preserve">Tiếp thu ý kiến, Bộ Công an nghiên cứu, chỉnh lý dự thảo theo hướng nội dung thẩm định được quy định gồm các loại phương tiện, hệ thống PCCC và nguồn điện phục vụ </w:t>
            </w:r>
            <w:r w:rsidRPr="000F2E36">
              <w:rPr>
                <w:rFonts w:eastAsia="Calibri"/>
                <w:sz w:val="28"/>
                <w:szCs w:val="28"/>
              </w:rPr>
              <w:lastRenderedPageBreak/>
              <w:t>PCCC theo đúng quy định tại khoản 1 Điều 16 Luật PCCC và CNCH.</w:t>
            </w:r>
          </w:p>
        </w:tc>
      </w:tr>
      <w:tr w:rsidR="00DC7D46" w:rsidRPr="000F2E36" w14:paraId="1C53F1A5" w14:textId="77777777" w:rsidTr="00D45CE6">
        <w:trPr>
          <w:trHeight w:val="20"/>
        </w:trPr>
        <w:tc>
          <w:tcPr>
            <w:tcW w:w="703" w:type="pct"/>
            <w:shd w:val="clear" w:color="auto" w:fill="auto"/>
            <w:tcMar>
              <w:top w:w="0" w:type="dxa"/>
              <w:left w:w="10" w:type="dxa"/>
              <w:bottom w:w="0" w:type="dxa"/>
              <w:right w:w="10" w:type="dxa"/>
            </w:tcMar>
          </w:tcPr>
          <w:p w14:paraId="3D02DFE3" w14:textId="7D0683EC" w:rsidR="001424D6" w:rsidRPr="000F2E36" w:rsidRDefault="001424D6" w:rsidP="004161C6">
            <w:pPr>
              <w:spacing w:before="60" w:after="60" w:line="300" w:lineRule="atLeast"/>
              <w:jc w:val="center"/>
              <w:rPr>
                <w:sz w:val="28"/>
                <w:szCs w:val="28"/>
              </w:rPr>
            </w:pPr>
            <w:r w:rsidRPr="000F2E36">
              <w:rPr>
                <w:sz w:val="28"/>
                <w:szCs w:val="28"/>
              </w:rPr>
              <w:lastRenderedPageBreak/>
              <w:t xml:space="preserve">Kiểm tra công tác nghiệm thu về phòng cháy và chữa cháy của cơ quan Công an </w:t>
            </w:r>
            <w:r w:rsidRPr="000F2E36">
              <w:rPr>
                <w:b/>
                <w:bCs/>
                <w:sz w:val="28"/>
                <w:szCs w:val="28"/>
              </w:rPr>
              <w:t>(Điều 10)</w:t>
            </w:r>
          </w:p>
        </w:tc>
        <w:tc>
          <w:tcPr>
            <w:tcW w:w="939" w:type="pct"/>
            <w:shd w:val="clear" w:color="auto" w:fill="auto"/>
            <w:tcMar>
              <w:top w:w="0" w:type="dxa"/>
              <w:left w:w="10" w:type="dxa"/>
              <w:bottom w:w="0" w:type="dxa"/>
              <w:right w:w="10" w:type="dxa"/>
            </w:tcMar>
          </w:tcPr>
          <w:p w14:paraId="3253C97A" w14:textId="6E6660C6" w:rsidR="001424D6" w:rsidRPr="000F2E36" w:rsidRDefault="001424D6" w:rsidP="004161C6">
            <w:pPr>
              <w:spacing w:before="60" w:after="60" w:line="300" w:lineRule="atLeast"/>
              <w:jc w:val="center"/>
              <w:rPr>
                <w:sz w:val="28"/>
                <w:szCs w:val="28"/>
              </w:rPr>
            </w:pPr>
            <w:r w:rsidRPr="000F2E36">
              <w:rPr>
                <w:sz w:val="28"/>
                <w:szCs w:val="28"/>
              </w:rPr>
              <w:t>Hà Tĩnh</w:t>
            </w:r>
          </w:p>
        </w:tc>
        <w:tc>
          <w:tcPr>
            <w:tcW w:w="1561" w:type="pct"/>
            <w:shd w:val="clear" w:color="auto" w:fill="auto"/>
            <w:tcMar>
              <w:top w:w="0" w:type="dxa"/>
              <w:left w:w="10" w:type="dxa"/>
              <w:bottom w:w="0" w:type="dxa"/>
              <w:right w:w="10" w:type="dxa"/>
            </w:tcMar>
          </w:tcPr>
          <w:p w14:paraId="53652822" w14:textId="4F153E5E" w:rsidR="001424D6" w:rsidRPr="000F2E36" w:rsidRDefault="001424D6" w:rsidP="00663183">
            <w:pPr>
              <w:spacing w:before="60" w:after="60" w:line="300" w:lineRule="atLeast"/>
              <w:ind w:left="153" w:right="131"/>
              <w:jc w:val="both"/>
              <w:rPr>
                <w:sz w:val="28"/>
                <w:szCs w:val="28"/>
              </w:rPr>
            </w:pPr>
            <w:r w:rsidRPr="000F2E36">
              <w:rPr>
                <w:sz w:val="28"/>
                <w:szCs w:val="28"/>
              </w:rPr>
              <w:t>Có ý kiến đề nghị điều chỉnh khoản 2 thành “Người được cơ quan, tổ chức cử đến liên hệ nộp hồ sơ phải có giấy giới thiệu hoặc giấy ủy quyền; xuất trình căn cước hoặc căn cước công dân hoặc hộ chiếu còn giá trị sử dụng”</w:t>
            </w:r>
          </w:p>
        </w:tc>
        <w:tc>
          <w:tcPr>
            <w:tcW w:w="1797" w:type="pct"/>
            <w:shd w:val="clear" w:color="auto" w:fill="auto"/>
            <w:tcMar>
              <w:top w:w="0" w:type="dxa"/>
              <w:left w:w="10" w:type="dxa"/>
              <w:bottom w:w="0" w:type="dxa"/>
              <w:right w:w="10" w:type="dxa"/>
            </w:tcMar>
          </w:tcPr>
          <w:p w14:paraId="6AC17FE2" w14:textId="32204A3F" w:rsidR="001424D6" w:rsidRPr="000F2E36" w:rsidRDefault="001424D6" w:rsidP="004161C6">
            <w:pPr>
              <w:spacing w:before="60" w:after="60" w:line="300" w:lineRule="atLeast"/>
              <w:ind w:left="162" w:right="98"/>
              <w:jc w:val="both"/>
              <w:rPr>
                <w:sz w:val="28"/>
                <w:szCs w:val="28"/>
              </w:rPr>
            </w:pPr>
            <w:r w:rsidRPr="000F2E36">
              <w:rPr>
                <w:spacing w:val="-4"/>
                <w:sz w:val="28"/>
                <w:szCs w:val="28"/>
              </w:rPr>
              <w:t>Tiếp thu ý kiến, Bộ Công an chỉnh lý tại dự thảo Nghị định như sau: “Người được cơ quan, tổ chức cử đến liên hệ nộp hồ sơ phải có giấy giới thiệu hoặc giấy ủy quyền; xuất trình căn cước hoặc căn cước công dân hoặc hộ chiếu còn giá trị sử dụng”.</w:t>
            </w:r>
          </w:p>
        </w:tc>
      </w:tr>
      <w:tr w:rsidR="00DC7D46" w:rsidRPr="000F2E36" w14:paraId="5D9DD2C5" w14:textId="77777777" w:rsidTr="00D45CE6">
        <w:trPr>
          <w:trHeight w:val="20"/>
        </w:trPr>
        <w:tc>
          <w:tcPr>
            <w:tcW w:w="703" w:type="pct"/>
            <w:shd w:val="clear" w:color="auto" w:fill="auto"/>
            <w:tcMar>
              <w:top w:w="0" w:type="dxa"/>
              <w:left w:w="10" w:type="dxa"/>
              <w:bottom w:w="0" w:type="dxa"/>
              <w:right w:w="10" w:type="dxa"/>
            </w:tcMar>
          </w:tcPr>
          <w:p w14:paraId="64ED274B" w14:textId="77777777" w:rsidR="004161C6" w:rsidRPr="000F2E36" w:rsidRDefault="001424D6" w:rsidP="004161C6">
            <w:pPr>
              <w:spacing w:before="60" w:after="60" w:line="300" w:lineRule="atLeast"/>
              <w:jc w:val="center"/>
              <w:rPr>
                <w:spacing w:val="-2"/>
                <w:sz w:val="28"/>
                <w:szCs w:val="28"/>
              </w:rPr>
            </w:pPr>
            <w:r w:rsidRPr="000F2E36">
              <w:rPr>
                <w:spacing w:val="-2"/>
                <w:sz w:val="28"/>
                <w:szCs w:val="28"/>
              </w:rPr>
              <w:t xml:space="preserve">Trách nhiệm phối hợp trong thẩm định thiết kế về phòng cháy và chữa cháy, kiểm tra công tác nghiệm thu về phòng cháy và chữa cháy </w:t>
            </w:r>
          </w:p>
          <w:p w14:paraId="5B6A1A09" w14:textId="6FF6AA38" w:rsidR="001424D6" w:rsidRPr="000F2E36" w:rsidRDefault="001424D6" w:rsidP="004161C6">
            <w:pPr>
              <w:spacing w:before="60" w:after="60" w:line="300" w:lineRule="atLeast"/>
              <w:jc w:val="center"/>
              <w:rPr>
                <w:b/>
                <w:bCs/>
                <w:sz w:val="28"/>
                <w:szCs w:val="28"/>
              </w:rPr>
            </w:pPr>
            <w:r w:rsidRPr="000F2E36">
              <w:rPr>
                <w:b/>
                <w:bCs/>
                <w:spacing w:val="-2"/>
                <w:sz w:val="28"/>
                <w:szCs w:val="28"/>
              </w:rPr>
              <w:t>(Điều 11)</w:t>
            </w:r>
          </w:p>
        </w:tc>
        <w:tc>
          <w:tcPr>
            <w:tcW w:w="939" w:type="pct"/>
            <w:shd w:val="clear" w:color="auto" w:fill="auto"/>
            <w:tcMar>
              <w:top w:w="0" w:type="dxa"/>
              <w:left w:w="10" w:type="dxa"/>
              <w:bottom w:w="0" w:type="dxa"/>
              <w:right w:w="10" w:type="dxa"/>
            </w:tcMar>
          </w:tcPr>
          <w:p w14:paraId="1075B5F8" w14:textId="2FCC6396" w:rsidR="001424D6" w:rsidRPr="000F2E36" w:rsidRDefault="001424D6" w:rsidP="004161C6">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0ED2B7C0" w14:textId="56704E7C" w:rsidR="001424D6" w:rsidRPr="000F2E36" w:rsidRDefault="001424D6" w:rsidP="00663183">
            <w:pPr>
              <w:spacing w:before="60" w:after="60" w:line="300" w:lineRule="atLeast"/>
              <w:ind w:left="153" w:right="131"/>
              <w:jc w:val="both"/>
              <w:rPr>
                <w:sz w:val="28"/>
                <w:szCs w:val="28"/>
                <w:shd w:val="clear" w:color="auto" w:fill="FFFFFF"/>
              </w:rPr>
            </w:pPr>
            <w:r w:rsidRPr="000F2E36">
              <w:rPr>
                <w:sz w:val="28"/>
                <w:szCs w:val="28"/>
                <w:shd w:val="clear" w:color="auto" w:fill="FFFFFF"/>
              </w:rPr>
              <w:t xml:space="preserve">Có ý kiến đề nghị nghiên cứu, làm rõ quy trình liên thông thủ tục hành chính </w:t>
            </w:r>
            <w:r w:rsidRPr="000F2E36">
              <w:rPr>
                <w:sz w:val="28"/>
                <w:szCs w:val="28"/>
                <w:shd w:val="clear" w:color="auto" w:fill="FFFFFF"/>
                <w:lang w:val="vi-VN"/>
              </w:rPr>
              <w:t>kiểm tra công tác nghiệm thu về phòng cháy và chữa cháy</w:t>
            </w:r>
            <w:r w:rsidRPr="000F2E36">
              <w:rPr>
                <w:sz w:val="28"/>
                <w:szCs w:val="28"/>
                <w:shd w:val="clear" w:color="auto" w:fill="FFFFFF"/>
              </w:rPr>
              <w:t xml:space="preserve"> để tạo thuận lợi khi thực hiện giữa các </w:t>
            </w:r>
            <w:r w:rsidRPr="000F2E36">
              <w:rPr>
                <w:sz w:val="28"/>
                <w:szCs w:val="28"/>
                <w:shd w:val="clear" w:color="auto" w:fill="FFFFFF"/>
                <w:lang w:val="vi-VN"/>
              </w:rPr>
              <w:t>cơ quan chuyên môn về xây dựng, cơ quan đăng kiểm</w:t>
            </w:r>
            <w:r w:rsidRPr="000F2E36">
              <w:rPr>
                <w:sz w:val="28"/>
                <w:szCs w:val="28"/>
                <w:shd w:val="clear" w:color="auto" w:fill="FFFFFF"/>
              </w:rPr>
              <w:t>, cơ quan Công an</w:t>
            </w:r>
          </w:p>
        </w:tc>
        <w:tc>
          <w:tcPr>
            <w:tcW w:w="1797" w:type="pct"/>
            <w:shd w:val="clear" w:color="auto" w:fill="auto"/>
            <w:tcMar>
              <w:top w:w="0" w:type="dxa"/>
              <w:left w:w="10" w:type="dxa"/>
              <w:bottom w:w="0" w:type="dxa"/>
              <w:right w:w="10" w:type="dxa"/>
            </w:tcMar>
          </w:tcPr>
          <w:p w14:paraId="44DFED42" w14:textId="1A3D198E" w:rsidR="001424D6" w:rsidRPr="000F2E36" w:rsidRDefault="001424D6" w:rsidP="004161C6">
            <w:pPr>
              <w:spacing w:before="60" w:after="60" w:line="300" w:lineRule="atLeast"/>
              <w:ind w:left="162" w:right="98"/>
              <w:jc w:val="both"/>
              <w:rPr>
                <w:sz w:val="28"/>
                <w:szCs w:val="28"/>
              </w:rPr>
            </w:pPr>
            <w:r w:rsidRPr="000F2E36">
              <w:rPr>
                <w:sz w:val="28"/>
                <w:szCs w:val="28"/>
              </w:rPr>
              <w:t>Tiếp thu ý kiến của Bộ Tư pháp, Bộ Công an chỉnh lý, bổ sung tại khoản  khoản 5 Điều 6, khoản 2 Điều 7 quy định về nộp đồng thời hồ sơ cho các cơ quan theo cơ chế một cửa liên thông</w:t>
            </w:r>
          </w:p>
        </w:tc>
      </w:tr>
      <w:tr w:rsidR="00DC7D46" w:rsidRPr="000F2E36" w14:paraId="3FBEF349" w14:textId="77777777" w:rsidTr="00D45CE6">
        <w:trPr>
          <w:trHeight w:val="20"/>
        </w:trPr>
        <w:tc>
          <w:tcPr>
            <w:tcW w:w="703" w:type="pct"/>
            <w:shd w:val="clear" w:color="auto" w:fill="auto"/>
            <w:tcMar>
              <w:top w:w="0" w:type="dxa"/>
              <w:left w:w="10" w:type="dxa"/>
              <w:bottom w:w="0" w:type="dxa"/>
              <w:right w:w="10" w:type="dxa"/>
            </w:tcMar>
          </w:tcPr>
          <w:p w14:paraId="0AABA896"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28602B7" w14:textId="77777777" w:rsidR="001B129E" w:rsidRPr="000F2E36" w:rsidRDefault="001424D6" w:rsidP="004161C6">
            <w:pPr>
              <w:spacing w:before="60" w:after="60" w:line="300" w:lineRule="atLeast"/>
              <w:jc w:val="center"/>
              <w:rPr>
                <w:rFonts w:eastAsia="Calibri"/>
                <w:sz w:val="28"/>
                <w:szCs w:val="28"/>
              </w:rPr>
            </w:pPr>
            <w:r w:rsidRPr="000F2E36">
              <w:rPr>
                <w:rFonts w:eastAsia="Calibri"/>
                <w:sz w:val="28"/>
                <w:szCs w:val="28"/>
              </w:rPr>
              <w:t>Quảng Ninh</w:t>
            </w:r>
          </w:p>
          <w:p w14:paraId="766F2DDF" w14:textId="7A230AE2" w:rsidR="001424D6" w:rsidRPr="000F2E36" w:rsidRDefault="001424D6" w:rsidP="004161C6">
            <w:pPr>
              <w:spacing w:before="60" w:after="60" w:line="300" w:lineRule="atLeast"/>
              <w:jc w:val="center"/>
              <w:rPr>
                <w:sz w:val="28"/>
                <w:szCs w:val="28"/>
              </w:rPr>
            </w:pPr>
            <w:r w:rsidRPr="000F2E36">
              <w:rPr>
                <w:rFonts w:eastAsia="Calibri"/>
                <w:sz w:val="28"/>
                <w:szCs w:val="28"/>
              </w:rPr>
              <w:t>Phú Thọ</w:t>
            </w:r>
          </w:p>
        </w:tc>
        <w:tc>
          <w:tcPr>
            <w:tcW w:w="1561" w:type="pct"/>
            <w:shd w:val="clear" w:color="auto" w:fill="auto"/>
            <w:tcMar>
              <w:top w:w="0" w:type="dxa"/>
              <w:left w:w="10" w:type="dxa"/>
              <w:bottom w:w="0" w:type="dxa"/>
              <w:right w:w="10" w:type="dxa"/>
            </w:tcMar>
          </w:tcPr>
          <w:p w14:paraId="223FCABC" w14:textId="2D7FCD94" w:rsidR="001424D6" w:rsidRPr="000F2E36" w:rsidRDefault="001424D6" w:rsidP="00663183">
            <w:pPr>
              <w:spacing w:before="60" w:after="60" w:line="300" w:lineRule="atLeast"/>
              <w:ind w:left="153" w:right="131"/>
              <w:jc w:val="both"/>
              <w:rPr>
                <w:sz w:val="28"/>
                <w:szCs w:val="28"/>
              </w:rPr>
            </w:pPr>
            <w:r w:rsidRPr="000F2E36">
              <w:rPr>
                <w:sz w:val="28"/>
                <w:szCs w:val="28"/>
              </w:rPr>
              <w:t>Có ý kiến đề nghị</w:t>
            </w:r>
            <w:r w:rsidRPr="000F2E36">
              <w:rPr>
                <w:rFonts w:eastAsia="Calibri"/>
                <w:sz w:val="28"/>
                <w:szCs w:val="28"/>
              </w:rPr>
              <w:t xml:space="preserve"> quy định rõ các trường hợp sai khác về công năng, quy mô nếu ảnh hưởng tới kết cấu công trình, khoảng cách an toàn PCCC, các điều kiện về thoát nạn hoặc các điều kiện bảo đảm an toàn PCCC khác thì mới dừng việc thẩm định, đồng thời có văn bản thông báo gửi chủ đầu tư, cơ </w:t>
            </w:r>
            <w:r w:rsidRPr="000F2E36">
              <w:rPr>
                <w:rFonts w:eastAsia="Calibri"/>
                <w:sz w:val="28"/>
                <w:szCs w:val="28"/>
              </w:rPr>
              <w:lastRenderedPageBreak/>
              <w:t>quan có thẩm quyền để xử lý theo quy định của pháp luật.</w:t>
            </w:r>
          </w:p>
        </w:tc>
        <w:tc>
          <w:tcPr>
            <w:tcW w:w="1797" w:type="pct"/>
            <w:shd w:val="clear" w:color="auto" w:fill="auto"/>
            <w:tcMar>
              <w:top w:w="0" w:type="dxa"/>
              <w:left w:w="10" w:type="dxa"/>
              <w:bottom w:w="0" w:type="dxa"/>
              <w:right w:w="10" w:type="dxa"/>
            </w:tcMar>
          </w:tcPr>
          <w:p w14:paraId="512A81DA" w14:textId="1AFE7B23" w:rsidR="001424D6" w:rsidRPr="000F2E36" w:rsidRDefault="001424D6" w:rsidP="004161C6">
            <w:pPr>
              <w:spacing w:before="60" w:after="60" w:line="300" w:lineRule="atLeast"/>
              <w:ind w:left="162" w:right="98"/>
              <w:jc w:val="both"/>
              <w:rPr>
                <w:sz w:val="28"/>
                <w:szCs w:val="28"/>
              </w:rPr>
            </w:pPr>
            <w:r w:rsidRPr="000F2E36">
              <w:rPr>
                <w:rFonts w:eastAsia="Calibri"/>
                <w:sz w:val="28"/>
                <w:szCs w:val="28"/>
              </w:rPr>
              <w:lastRenderedPageBreak/>
              <w:t>Về nội dung trên, Bộ Công an báo cáo như sau: trên cơ sở một số ý kiến góp ý đã tiếp thu, chỉnh lý trong dự thảo Nghị định, đã lược bỏ quy định này, trách nhiệm kiểm soát nội dung này thuộc cơ quan chuyên môn về xây dựng.</w:t>
            </w:r>
          </w:p>
          <w:p w14:paraId="0451588E" w14:textId="77777777" w:rsidR="001424D6" w:rsidRPr="000F2E36" w:rsidRDefault="001424D6" w:rsidP="004161C6">
            <w:pPr>
              <w:spacing w:before="60" w:after="60" w:line="300" w:lineRule="atLeast"/>
              <w:ind w:left="162" w:right="98"/>
              <w:jc w:val="both"/>
              <w:rPr>
                <w:sz w:val="28"/>
                <w:szCs w:val="28"/>
              </w:rPr>
            </w:pPr>
          </w:p>
        </w:tc>
      </w:tr>
      <w:tr w:rsidR="00DC7D46" w:rsidRPr="000F2E36" w14:paraId="39B5838A" w14:textId="77777777" w:rsidTr="00D45CE6">
        <w:trPr>
          <w:trHeight w:val="20"/>
        </w:trPr>
        <w:tc>
          <w:tcPr>
            <w:tcW w:w="703" w:type="pct"/>
            <w:shd w:val="clear" w:color="auto" w:fill="auto"/>
            <w:tcMar>
              <w:top w:w="0" w:type="dxa"/>
              <w:left w:w="10" w:type="dxa"/>
              <w:bottom w:w="0" w:type="dxa"/>
              <w:right w:w="10" w:type="dxa"/>
            </w:tcMar>
          </w:tcPr>
          <w:p w14:paraId="1B881E19"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FF7721C" w14:textId="2682A9EB" w:rsidR="001424D6" w:rsidRPr="000F2E36" w:rsidRDefault="001424D6" w:rsidP="004161C6">
            <w:pPr>
              <w:spacing w:before="60" w:after="60" w:line="300" w:lineRule="atLeast"/>
              <w:jc w:val="center"/>
              <w:rPr>
                <w:sz w:val="28"/>
                <w:szCs w:val="28"/>
              </w:rPr>
            </w:pPr>
            <w:r w:rsidRPr="000F2E36">
              <w:rPr>
                <w:sz w:val="28"/>
                <w:szCs w:val="28"/>
              </w:rPr>
              <w:t>Phú Thọ</w:t>
            </w:r>
          </w:p>
        </w:tc>
        <w:tc>
          <w:tcPr>
            <w:tcW w:w="1561" w:type="pct"/>
            <w:shd w:val="clear" w:color="auto" w:fill="auto"/>
            <w:tcMar>
              <w:top w:w="0" w:type="dxa"/>
              <w:left w:w="10" w:type="dxa"/>
              <w:bottom w:w="0" w:type="dxa"/>
              <w:right w:w="10" w:type="dxa"/>
            </w:tcMar>
          </w:tcPr>
          <w:p w14:paraId="62E16B85" w14:textId="4C3D7A9A" w:rsidR="001424D6" w:rsidRPr="000F2E36" w:rsidRDefault="001424D6" w:rsidP="00663183">
            <w:pPr>
              <w:spacing w:before="60" w:after="60" w:line="300" w:lineRule="atLeast"/>
              <w:ind w:left="153" w:right="131"/>
              <w:jc w:val="both"/>
              <w:rPr>
                <w:sz w:val="28"/>
                <w:szCs w:val="28"/>
              </w:rPr>
            </w:pPr>
            <w:r w:rsidRPr="000F2E36">
              <w:rPr>
                <w:sz w:val="28"/>
                <w:szCs w:val="28"/>
              </w:rPr>
              <w:t>Có ý kiến đề nghị xem xét, nghiên cứu bổ sung, sửa đổi khoản 3 theo hướng quy định cụ thể về việc đồng thời kiểm tra công tác nghiệm thu về PCCC của các cơ quan quản lý chuyên ngành, không nên quy định cho chủ đầu tư, chủ sở hữu công trình được đề nghị việc đồng thời kiểm tra công tác nghiệm thu về PCCC theo cơ chế một cửa liên thông</w:t>
            </w:r>
            <w:r w:rsidR="009F00E0" w:rsidRPr="000F2E36">
              <w:rPr>
                <w:sz w:val="28"/>
                <w:szCs w:val="28"/>
              </w:rPr>
              <w:t>.</w:t>
            </w:r>
          </w:p>
        </w:tc>
        <w:tc>
          <w:tcPr>
            <w:tcW w:w="1797" w:type="pct"/>
            <w:shd w:val="clear" w:color="auto" w:fill="auto"/>
            <w:tcMar>
              <w:top w:w="0" w:type="dxa"/>
              <w:left w:w="10" w:type="dxa"/>
              <w:bottom w:w="0" w:type="dxa"/>
              <w:right w:w="10" w:type="dxa"/>
            </w:tcMar>
          </w:tcPr>
          <w:p w14:paraId="0186BDBA" w14:textId="77777777" w:rsidR="001424D6" w:rsidRPr="000F2E36" w:rsidRDefault="001424D6" w:rsidP="004161C6">
            <w:pPr>
              <w:spacing w:before="60" w:after="60" w:line="300" w:lineRule="atLeast"/>
              <w:ind w:left="162" w:right="98"/>
              <w:jc w:val="both"/>
              <w:rPr>
                <w:sz w:val="28"/>
                <w:szCs w:val="28"/>
              </w:rPr>
            </w:pPr>
            <w:r w:rsidRPr="000F2E36">
              <w:rPr>
                <w:sz w:val="28"/>
                <w:szCs w:val="28"/>
              </w:rPr>
              <w:t>Đối với ý kiến trên, Bộ Công an báo cáo như sau: quy định này nhằm tạo điều kiện thuận lợi hơn nữa cho người dân, doanh nghiệp trong trường hợp có nhu cầu đề nghị kiểm tra đồng thời, không quy định việc bắt buộc thực hiện.</w:t>
            </w:r>
          </w:p>
          <w:p w14:paraId="7CE6B4DD" w14:textId="77777777" w:rsidR="001424D6" w:rsidRPr="000F2E36" w:rsidRDefault="001424D6" w:rsidP="004161C6">
            <w:pPr>
              <w:spacing w:before="60" w:after="60" w:line="300" w:lineRule="atLeast"/>
              <w:ind w:left="162" w:right="98"/>
              <w:jc w:val="both"/>
              <w:rPr>
                <w:sz w:val="28"/>
                <w:szCs w:val="28"/>
              </w:rPr>
            </w:pPr>
          </w:p>
        </w:tc>
      </w:tr>
      <w:tr w:rsidR="00DC7D46" w:rsidRPr="000F2E36" w14:paraId="006AEEA9" w14:textId="77777777" w:rsidTr="00D45CE6">
        <w:trPr>
          <w:trHeight w:val="20"/>
        </w:trPr>
        <w:tc>
          <w:tcPr>
            <w:tcW w:w="703" w:type="pct"/>
            <w:shd w:val="clear" w:color="auto" w:fill="auto"/>
            <w:tcMar>
              <w:top w:w="0" w:type="dxa"/>
              <w:left w:w="10" w:type="dxa"/>
              <w:bottom w:w="0" w:type="dxa"/>
              <w:right w:w="10" w:type="dxa"/>
            </w:tcMar>
          </w:tcPr>
          <w:p w14:paraId="0384055A"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ACDF45B" w14:textId="76B42F92" w:rsidR="001424D6" w:rsidRPr="000F2E36" w:rsidRDefault="004161C6" w:rsidP="004161C6">
            <w:pPr>
              <w:spacing w:before="60" w:after="60" w:line="300" w:lineRule="atLeast"/>
              <w:jc w:val="center"/>
              <w:rPr>
                <w:sz w:val="28"/>
                <w:szCs w:val="28"/>
              </w:rPr>
            </w:pPr>
            <w:r w:rsidRPr="000F2E36">
              <w:rPr>
                <w:spacing w:val="-6"/>
                <w:sz w:val="28"/>
                <w:szCs w:val="28"/>
              </w:rPr>
              <w:t>P</w:t>
            </w:r>
            <w:r w:rsidR="001424D6" w:rsidRPr="000F2E36">
              <w:rPr>
                <w:spacing w:val="-6"/>
                <w:sz w:val="28"/>
                <w:szCs w:val="28"/>
              </w:rPr>
              <w:t>hú Thọ</w:t>
            </w:r>
          </w:p>
        </w:tc>
        <w:tc>
          <w:tcPr>
            <w:tcW w:w="1561" w:type="pct"/>
            <w:shd w:val="clear" w:color="auto" w:fill="auto"/>
            <w:tcMar>
              <w:top w:w="0" w:type="dxa"/>
              <w:left w:w="10" w:type="dxa"/>
              <w:bottom w:w="0" w:type="dxa"/>
              <w:right w:w="10" w:type="dxa"/>
            </w:tcMar>
          </w:tcPr>
          <w:p w14:paraId="1EF511CB" w14:textId="2FC6B56C" w:rsidR="001424D6" w:rsidRPr="000F2E36" w:rsidRDefault="001424D6" w:rsidP="00663183">
            <w:pPr>
              <w:spacing w:before="60" w:after="60" w:line="300" w:lineRule="atLeast"/>
              <w:ind w:left="153" w:right="131"/>
              <w:jc w:val="both"/>
              <w:rPr>
                <w:spacing w:val="-6"/>
                <w:sz w:val="28"/>
                <w:szCs w:val="28"/>
              </w:rPr>
            </w:pPr>
            <w:r w:rsidRPr="000F2E36">
              <w:rPr>
                <w:spacing w:val="-6"/>
                <w:sz w:val="28"/>
                <w:szCs w:val="28"/>
              </w:rPr>
              <w:t>Có ý kiến đề nghị nghiên cứu, bổ sung trình tự phối hợp giữa các cơ quan quản lý chuyên ngành trong công tác kiểm tra nghiệm thu về PCCC như sau:</w:t>
            </w:r>
          </w:p>
          <w:p w14:paraId="3AB86C84" w14:textId="77777777" w:rsidR="001424D6" w:rsidRPr="000F2E36" w:rsidRDefault="001424D6" w:rsidP="00663183">
            <w:pPr>
              <w:spacing w:before="60" w:after="60" w:line="300" w:lineRule="atLeast"/>
              <w:ind w:left="153" w:right="131"/>
              <w:jc w:val="both"/>
              <w:rPr>
                <w:sz w:val="28"/>
                <w:szCs w:val="28"/>
              </w:rPr>
            </w:pPr>
            <w:r w:rsidRPr="000F2E36">
              <w:rPr>
                <w:sz w:val="28"/>
                <w:szCs w:val="28"/>
              </w:rPr>
              <w:t>“a) Cơ quan chủ trì thành lập đoàn kiểm tra và thông báo cho các đơn vị liên quan phối hợp;</w:t>
            </w:r>
          </w:p>
          <w:p w14:paraId="5027E0A4" w14:textId="77777777" w:rsidR="001424D6" w:rsidRPr="000F2E36" w:rsidRDefault="001424D6" w:rsidP="00663183">
            <w:pPr>
              <w:spacing w:before="60" w:after="60" w:line="300" w:lineRule="atLeast"/>
              <w:ind w:left="153" w:right="131"/>
              <w:jc w:val="both"/>
              <w:rPr>
                <w:sz w:val="28"/>
                <w:szCs w:val="28"/>
              </w:rPr>
            </w:pPr>
            <w:r w:rsidRPr="000F2E36">
              <w:rPr>
                <w:sz w:val="28"/>
                <w:szCs w:val="28"/>
              </w:rPr>
              <w:t>b) Cơ quan phối hợp cử cán bộ phối hợp tham gia đoàn kiểm tra theo đề nghị của cơ quan chủ trì;</w:t>
            </w:r>
          </w:p>
          <w:p w14:paraId="24E1C181" w14:textId="77777777" w:rsidR="001424D6" w:rsidRPr="000F2E36" w:rsidRDefault="001424D6" w:rsidP="00663183">
            <w:pPr>
              <w:spacing w:before="60" w:after="60" w:line="300" w:lineRule="atLeast"/>
              <w:ind w:left="153" w:right="131"/>
              <w:jc w:val="both"/>
              <w:rPr>
                <w:sz w:val="28"/>
                <w:szCs w:val="28"/>
              </w:rPr>
            </w:pPr>
            <w:r w:rsidRPr="000F2E36">
              <w:rPr>
                <w:sz w:val="28"/>
                <w:szCs w:val="28"/>
              </w:rPr>
              <w:t>c) Cơ quan chủ trì kiểm tra ban hành kế hoạch kiểm tra và thông báo cho các đơn vị liên quan tổ chức thực hiện;</w:t>
            </w:r>
          </w:p>
          <w:p w14:paraId="4A243CC5" w14:textId="752AC38D" w:rsidR="001424D6" w:rsidRPr="000F2E36" w:rsidRDefault="001424D6" w:rsidP="00663183">
            <w:pPr>
              <w:spacing w:before="60" w:after="60" w:line="300" w:lineRule="atLeast"/>
              <w:ind w:left="153" w:right="131"/>
              <w:jc w:val="both"/>
              <w:rPr>
                <w:sz w:val="28"/>
                <w:szCs w:val="28"/>
              </w:rPr>
            </w:pPr>
            <w:r w:rsidRPr="000F2E36">
              <w:rPr>
                <w:sz w:val="28"/>
                <w:szCs w:val="28"/>
              </w:rPr>
              <w:t>d) Cơ quan quản lý chuyên ngành thông báo kết quả kiểm tra theo quy định của pháp luật chuyên ngành.”</w:t>
            </w:r>
          </w:p>
        </w:tc>
        <w:tc>
          <w:tcPr>
            <w:tcW w:w="1797" w:type="pct"/>
            <w:shd w:val="clear" w:color="auto" w:fill="auto"/>
            <w:tcMar>
              <w:top w:w="0" w:type="dxa"/>
              <w:left w:w="10" w:type="dxa"/>
              <w:bottom w:w="0" w:type="dxa"/>
              <w:right w:w="10" w:type="dxa"/>
            </w:tcMar>
          </w:tcPr>
          <w:p w14:paraId="7CE24204" w14:textId="77777777" w:rsidR="001424D6" w:rsidRPr="000F2E36" w:rsidRDefault="001424D6" w:rsidP="004161C6">
            <w:pPr>
              <w:spacing w:before="60" w:after="60" w:line="300" w:lineRule="atLeast"/>
              <w:ind w:left="162" w:right="98"/>
              <w:jc w:val="both"/>
              <w:rPr>
                <w:sz w:val="28"/>
                <w:szCs w:val="28"/>
                <w:lang w:val="vi-VN"/>
              </w:rPr>
            </w:pPr>
            <w:r w:rsidRPr="000F2E36">
              <w:rPr>
                <w:sz w:val="28"/>
                <w:szCs w:val="28"/>
              </w:rPr>
              <w:t>Tiếp</w:t>
            </w:r>
            <w:r w:rsidRPr="000F2E36">
              <w:rPr>
                <w:sz w:val="28"/>
                <w:szCs w:val="28"/>
                <w:lang w:val="vi-VN"/>
              </w:rPr>
              <w:t xml:space="preserve"> thu ý kiến, Bộ Công an đã </w:t>
            </w:r>
            <w:r w:rsidRPr="000F2E36">
              <w:rPr>
                <w:sz w:val="28"/>
                <w:szCs w:val="28"/>
              </w:rPr>
              <w:t xml:space="preserve">chỉnh lý </w:t>
            </w:r>
            <w:r w:rsidRPr="000F2E36">
              <w:rPr>
                <w:sz w:val="28"/>
                <w:szCs w:val="28"/>
                <w:lang w:val="vi-VN"/>
              </w:rPr>
              <w:t>tại khoản 2 Điều 11 cụ thể như sau:</w:t>
            </w:r>
          </w:p>
          <w:p w14:paraId="0F0B81E7" w14:textId="77777777" w:rsidR="001424D6" w:rsidRPr="000F2E36" w:rsidRDefault="001424D6" w:rsidP="004161C6">
            <w:pPr>
              <w:spacing w:before="60" w:after="60" w:line="300" w:lineRule="atLeast"/>
              <w:ind w:left="162" w:right="98"/>
              <w:jc w:val="both"/>
              <w:rPr>
                <w:sz w:val="28"/>
                <w:szCs w:val="28"/>
                <w:lang w:val="vi-VN"/>
              </w:rPr>
            </w:pPr>
            <w:r w:rsidRPr="000F2E36">
              <w:rPr>
                <w:sz w:val="28"/>
                <w:szCs w:val="28"/>
                <w:lang w:val="vi-VN"/>
              </w:rPr>
              <w:t xml:space="preserve">“ </w:t>
            </w:r>
            <w:r w:rsidRPr="000F2E36">
              <w:rPr>
                <w:sz w:val="28"/>
                <w:szCs w:val="28"/>
              </w:rPr>
              <w:t>2</w:t>
            </w:r>
            <w:r w:rsidRPr="000F2E36">
              <w:rPr>
                <w:sz w:val="28"/>
                <w:szCs w:val="28"/>
                <w:lang w:val="vi-VN"/>
              </w:rPr>
              <w:t>. Cơ quan chuyên môn về xây dựng, cơ quan đăng kiểm chủ trì, phối hợp với cơ quan Công an kiểm tra công tác nghiệm thu về phòng cháy và chữa cháy đối với công trình, phương tiện giao thông trong quá trình kiểm tra công tác nghiệm thu công trình xây dựng, kiểm tra và cấp Giấy chứng nhận an toàn kỹ thuật và bảo vệ môi trường</w:t>
            </w:r>
            <w:r w:rsidRPr="000F2E36">
              <w:rPr>
                <w:sz w:val="28"/>
                <w:szCs w:val="28"/>
              </w:rPr>
              <w:t xml:space="preserve"> khi c</w:t>
            </w:r>
            <w:r w:rsidRPr="000F2E36">
              <w:rPr>
                <w:sz w:val="28"/>
                <w:szCs w:val="28"/>
                <w:lang w:val="vi-VN"/>
              </w:rPr>
              <w:t>hủ đầu tư, chủ sở hữu công trình đề nghị cơ quan quản lý chuyên ngành đồng thời kiểm tra công tác nghiệm thu về phòng cháy và chữa cháy theo cơ chế một cửa liên thông</w:t>
            </w:r>
            <w:r w:rsidRPr="000F2E36">
              <w:rPr>
                <w:sz w:val="28"/>
                <w:szCs w:val="28"/>
              </w:rPr>
              <w:t>,</w:t>
            </w:r>
            <w:r w:rsidRPr="000F2E36">
              <w:rPr>
                <w:sz w:val="28"/>
                <w:szCs w:val="28"/>
                <w:lang w:val="vi-VN"/>
              </w:rPr>
              <w:t xml:space="preserve"> theo trình tự sau:</w:t>
            </w:r>
          </w:p>
          <w:p w14:paraId="47832481" w14:textId="77777777" w:rsidR="001424D6" w:rsidRPr="000F2E36" w:rsidRDefault="001424D6" w:rsidP="004161C6">
            <w:pPr>
              <w:spacing w:before="60" w:after="60" w:line="300" w:lineRule="atLeast"/>
              <w:ind w:left="162" w:right="98"/>
              <w:jc w:val="both"/>
              <w:rPr>
                <w:sz w:val="28"/>
                <w:szCs w:val="28"/>
              </w:rPr>
            </w:pPr>
            <w:r w:rsidRPr="000F2E36">
              <w:rPr>
                <w:sz w:val="28"/>
                <w:szCs w:val="28"/>
                <w:lang w:val="vi-VN"/>
              </w:rPr>
              <w:t xml:space="preserve">a) Cơ quan </w:t>
            </w:r>
            <w:r w:rsidRPr="000F2E36">
              <w:rPr>
                <w:sz w:val="28"/>
                <w:szCs w:val="28"/>
              </w:rPr>
              <w:t xml:space="preserve">chủ trì thành lập </w:t>
            </w:r>
            <w:r w:rsidRPr="000F2E36">
              <w:rPr>
                <w:sz w:val="28"/>
                <w:szCs w:val="28"/>
                <w:lang w:val="vi-VN"/>
              </w:rPr>
              <w:t>đoàn kiểm tra</w:t>
            </w:r>
            <w:r w:rsidRPr="000F2E36">
              <w:rPr>
                <w:sz w:val="28"/>
                <w:szCs w:val="28"/>
              </w:rPr>
              <w:t>,</w:t>
            </w:r>
            <w:r w:rsidRPr="000F2E36">
              <w:rPr>
                <w:sz w:val="28"/>
                <w:szCs w:val="28"/>
                <w:lang w:val="vi-VN"/>
              </w:rPr>
              <w:t xml:space="preserve"> thông báo cho </w:t>
            </w:r>
            <w:r w:rsidRPr="000F2E36">
              <w:rPr>
                <w:sz w:val="28"/>
                <w:szCs w:val="28"/>
              </w:rPr>
              <w:t xml:space="preserve">chủ đầu tư, chủ sở hữu công </w:t>
            </w:r>
            <w:r w:rsidRPr="000F2E36">
              <w:rPr>
                <w:sz w:val="28"/>
                <w:szCs w:val="28"/>
              </w:rPr>
              <w:lastRenderedPageBreak/>
              <w:t>trình, chủ phương tiện giao thông và cơ quan,</w:t>
            </w:r>
            <w:r w:rsidRPr="000F2E36">
              <w:rPr>
                <w:sz w:val="28"/>
                <w:szCs w:val="28"/>
                <w:lang w:val="vi-VN"/>
              </w:rPr>
              <w:t xml:space="preserve"> đơn vị </w:t>
            </w:r>
            <w:r w:rsidRPr="000F2E36">
              <w:rPr>
                <w:sz w:val="28"/>
                <w:szCs w:val="28"/>
              </w:rPr>
              <w:t xml:space="preserve">có </w:t>
            </w:r>
            <w:r w:rsidRPr="000F2E36">
              <w:rPr>
                <w:sz w:val="28"/>
                <w:szCs w:val="28"/>
                <w:lang w:val="vi-VN"/>
              </w:rPr>
              <w:t xml:space="preserve">liên quan </w:t>
            </w:r>
            <w:r w:rsidRPr="000F2E36">
              <w:rPr>
                <w:sz w:val="28"/>
                <w:szCs w:val="28"/>
              </w:rPr>
              <w:t>về thời gian, nội dung, thành phần đoàn kiểm tra;</w:t>
            </w:r>
          </w:p>
          <w:p w14:paraId="0D1C3B70" w14:textId="77777777" w:rsidR="001424D6" w:rsidRPr="000F2E36" w:rsidRDefault="001424D6" w:rsidP="004161C6">
            <w:pPr>
              <w:spacing w:before="60" w:after="60" w:line="300" w:lineRule="atLeast"/>
              <w:ind w:left="162" w:right="98"/>
              <w:jc w:val="both"/>
              <w:rPr>
                <w:sz w:val="28"/>
                <w:szCs w:val="28"/>
              </w:rPr>
            </w:pPr>
            <w:r w:rsidRPr="000F2E36">
              <w:rPr>
                <w:sz w:val="28"/>
                <w:szCs w:val="28"/>
                <w:lang w:val="vi-VN"/>
              </w:rPr>
              <w:t>b) Cơ quan Công an cử cán bộ phối hợp tham gia đoàn kiểm tra</w:t>
            </w:r>
            <w:r w:rsidRPr="000F2E36">
              <w:rPr>
                <w:sz w:val="28"/>
                <w:szCs w:val="28"/>
              </w:rPr>
              <w:t xml:space="preserve"> và lập biên bản theo Mẫu số PC04 kèm theo Nghị định này.</w:t>
            </w:r>
          </w:p>
          <w:p w14:paraId="6B3C3931" w14:textId="0F20F19C" w:rsidR="001424D6" w:rsidRPr="000F2E36" w:rsidRDefault="001424D6" w:rsidP="004161C6">
            <w:pPr>
              <w:spacing w:before="60" w:after="60" w:line="300" w:lineRule="atLeast"/>
              <w:ind w:left="162" w:right="98"/>
              <w:jc w:val="both"/>
              <w:rPr>
                <w:sz w:val="28"/>
                <w:szCs w:val="28"/>
              </w:rPr>
            </w:pPr>
            <w:r w:rsidRPr="000F2E36">
              <w:rPr>
                <w:sz w:val="28"/>
                <w:szCs w:val="28"/>
                <w:lang w:val="vi-VN"/>
              </w:rPr>
              <w:t xml:space="preserve">c) </w:t>
            </w:r>
            <w:r w:rsidRPr="000F2E36">
              <w:rPr>
                <w:sz w:val="28"/>
                <w:szCs w:val="28"/>
              </w:rPr>
              <w:t>Cơ quan chuyên môn về xây dựng, cơ quan đăng kiểm thông báo kết quả kiểm tra cho chủ đầu tư, chủ sở hữu công trình, chủ phương tiện giao thông theo quy định của pháp luật về xây dựng, đăng kiểm; cơ quan Công an thông báo kết quả kiểm tra theo Mẫu số PC21 kèm theo Nghị định này.</w:t>
            </w:r>
            <w:r w:rsidRPr="000F2E36">
              <w:rPr>
                <w:sz w:val="28"/>
                <w:szCs w:val="28"/>
                <w:lang w:val="vi-VN"/>
              </w:rPr>
              <w:t>”.</w:t>
            </w:r>
          </w:p>
        </w:tc>
      </w:tr>
      <w:tr w:rsidR="00DC7D46" w:rsidRPr="000F2E36" w14:paraId="18685E96" w14:textId="77777777" w:rsidTr="00D45CE6">
        <w:trPr>
          <w:trHeight w:val="20"/>
        </w:trPr>
        <w:tc>
          <w:tcPr>
            <w:tcW w:w="703" w:type="pct"/>
            <w:shd w:val="clear" w:color="auto" w:fill="auto"/>
            <w:tcMar>
              <w:top w:w="0" w:type="dxa"/>
              <w:left w:w="10" w:type="dxa"/>
              <w:bottom w:w="0" w:type="dxa"/>
              <w:right w:w="10" w:type="dxa"/>
            </w:tcMar>
          </w:tcPr>
          <w:p w14:paraId="21528590"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5DAB9AE" w14:textId="5D2C3D45" w:rsidR="001424D6" w:rsidRPr="000F2E36" w:rsidRDefault="001424D6" w:rsidP="004161C6">
            <w:pPr>
              <w:spacing w:before="60" w:after="60" w:line="300" w:lineRule="atLeast"/>
              <w:jc w:val="center"/>
              <w:rPr>
                <w:sz w:val="28"/>
                <w:szCs w:val="28"/>
              </w:rPr>
            </w:pPr>
            <w:r w:rsidRPr="000F2E36">
              <w:rPr>
                <w:spacing w:val="-2"/>
                <w:sz w:val="28"/>
                <w:szCs w:val="28"/>
              </w:rPr>
              <w:t>Hải Phòng</w:t>
            </w:r>
          </w:p>
        </w:tc>
        <w:tc>
          <w:tcPr>
            <w:tcW w:w="1561" w:type="pct"/>
            <w:shd w:val="clear" w:color="auto" w:fill="auto"/>
            <w:tcMar>
              <w:top w:w="0" w:type="dxa"/>
              <w:left w:w="10" w:type="dxa"/>
              <w:bottom w:w="0" w:type="dxa"/>
              <w:right w:w="10" w:type="dxa"/>
            </w:tcMar>
          </w:tcPr>
          <w:p w14:paraId="631241C8" w14:textId="049CF7D4" w:rsidR="001424D6" w:rsidRPr="000F2E36" w:rsidRDefault="001424D6" w:rsidP="00663183">
            <w:pPr>
              <w:spacing w:before="60" w:after="60" w:line="300" w:lineRule="atLeast"/>
              <w:ind w:left="153" w:right="131"/>
              <w:jc w:val="both"/>
              <w:rPr>
                <w:rFonts w:eastAsia="Calibri"/>
                <w:sz w:val="28"/>
                <w:szCs w:val="28"/>
              </w:rPr>
            </w:pPr>
            <w:r w:rsidRPr="000F2E36">
              <w:rPr>
                <w:spacing w:val="-2"/>
                <w:sz w:val="28"/>
                <w:szCs w:val="28"/>
              </w:rPr>
              <w:t xml:space="preserve">Có ý kiến đề nghị xem xét thống nhất nội dung phối hợp trong thẩm định thiết kế về phòng cháy và chữa cháy, kiểm tra công tác nghiệm thu về phòng cháy và chữa cháy với quy định với thực hiện thủ tục kiểm tra công tác nghiệm thu hoàn thành hạng mục công trình của cơ quan chuyên môn về xây dựng theo pháp luật về xây dựng do văn bản nghiệm thu về phòng cháy và chữa cháy là một thành phần trong hồ sơ </w:t>
            </w:r>
            <w:bookmarkStart w:id="3" w:name="_Hlk189660423"/>
            <w:r w:rsidRPr="000F2E36">
              <w:rPr>
                <w:spacing w:val="-2"/>
                <w:sz w:val="28"/>
                <w:szCs w:val="28"/>
              </w:rPr>
              <w:t>thực hiện thủ tục kiểm tra công tác nghiệm thu hoàn thành hạng mục công trình của cơ quan chuyên môn về xây dựng</w:t>
            </w:r>
            <w:bookmarkEnd w:id="3"/>
            <w:r w:rsidRPr="000F2E36">
              <w:rPr>
                <w:spacing w:val="-2"/>
                <w:sz w:val="28"/>
                <w:szCs w:val="28"/>
              </w:rPr>
              <w:t>, công trình xây dựng</w:t>
            </w:r>
          </w:p>
        </w:tc>
        <w:tc>
          <w:tcPr>
            <w:tcW w:w="1797" w:type="pct"/>
            <w:shd w:val="clear" w:color="auto" w:fill="auto"/>
            <w:tcMar>
              <w:top w:w="0" w:type="dxa"/>
              <w:left w:w="10" w:type="dxa"/>
              <w:bottom w:w="0" w:type="dxa"/>
              <w:right w:w="10" w:type="dxa"/>
            </w:tcMar>
          </w:tcPr>
          <w:p w14:paraId="64394F13" w14:textId="5D9C1720" w:rsidR="001424D6" w:rsidRPr="000F2E36" w:rsidRDefault="001424D6" w:rsidP="004161C6">
            <w:pPr>
              <w:spacing w:before="60" w:after="60" w:line="300" w:lineRule="atLeast"/>
              <w:ind w:left="162" w:right="98"/>
              <w:jc w:val="both"/>
              <w:rPr>
                <w:sz w:val="28"/>
                <w:szCs w:val="28"/>
              </w:rPr>
            </w:pPr>
            <w:r w:rsidRPr="000F2E36">
              <w:rPr>
                <w:sz w:val="28"/>
                <w:szCs w:val="28"/>
              </w:rPr>
              <w:t>Tiếp thu ý kiến, Bộ Công an chỉnh lý, bổ sung tại khoản</w:t>
            </w:r>
            <w:r w:rsidRPr="000F2E36">
              <w:rPr>
                <w:sz w:val="28"/>
                <w:szCs w:val="28"/>
                <w:lang w:val="vi-VN"/>
              </w:rPr>
              <w:t xml:space="preserve"> 1 và </w:t>
            </w:r>
            <w:r w:rsidRPr="000F2E36">
              <w:rPr>
                <w:sz w:val="28"/>
                <w:szCs w:val="28"/>
              </w:rPr>
              <w:t>5 Điều 6, khoản 1</w:t>
            </w:r>
            <w:r w:rsidRPr="000F2E36">
              <w:rPr>
                <w:sz w:val="28"/>
                <w:szCs w:val="28"/>
                <w:lang w:val="vi-VN"/>
              </w:rPr>
              <w:t xml:space="preserve"> và </w:t>
            </w:r>
            <w:r w:rsidRPr="000F2E36">
              <w:rPr>
                <w:sz w:val="28"/>
                <w:szCs w:val="28"/>
              </w:rPr>
              <w:t>2 Điều 7 quy định về nộp đồng thời hồ sơ cho các cơ quan theo cơ chế một cửa liên thông.</w:t>
            </w:r>
          </w:p>
          <w:p w14:paraId="4E7277BD" w14:textId="77777777" w:rsidR="001424D6" w:rsidRPr="000F2E36" w:rsidRDefault="001424D6" w:rsidP="004161C6">
            <w:pPr>
              <w:spacing w:before="60" w:after="60" w:line="300" w:lineRule="atLeast"/>
              <w:ind w:left="162" w:right="98"/>
              <w:jc w:val="both"/>
              <w:rPr>
                <w:sz w:val="28"/>
                <w:szCs w:val="28"/>
              </w:rPr>
            </w:pPr>
          </w:p>
        </w:tc>
      </w:tr>
      <w:tr w:rsidR="00DC7D46" w:rsidRPr="000F2E36" w14:paraId="3009806C" w14:textId="77777777" w:rsidTr="00D45CE6">
        <w:trPr>
          <w:trHeight w:val="20"/>
        </w:trPr>
        <w:tc>
          <w:tcPr>
            <w:tcW w:w="703" w:type="pct"/>
            <w:shd w:val="clear" w:color="auto" w:fill="auto"/>
            <w:tcMar>
              <w:top w:w="0" w:type="dxa"/>
              <w:left w:w="10" w:type="dxa"/>
              <w:bottom w:w="0" w:type="dxa"/>
              <w:right w:w="10" w:type="dxa"/>
            </w:tcMar>
          </w:tcPr>
          <w:p w14:paraId="6D87D4F6" w14:textId="77777777" w:rsidR="004161C6" w:rsidRPr="000F2E36" w:rsidRDefault="001424D6" w:rsidP="004161C6">
            <w:pPr>
              <w:spacing w:before="60" w:after="60" w:line="300" w:lineRule="atLeast"/>
              <w:jc w:val="center"/>
              <w:rPr>
                <w:sz w:val="28"/>
                <w:szCs w:val="28"/>
              </w:rPr>
            </w:pPr>
            <w:r w:rsidRPr="000F2E36">
              <w:rPr>
                <w:sz w:val="28"/>
                <w:szCs w:val="28"/>
              </w:rPr>
              <w:lastRenderedPageBreak/>
              <w:t>Trách nhiệm của người quyết định đầu tư, chủ đầu tư, chủ phương tiện, cơ quan, tổ chức, cá nhân trong hoạt động đầu tư xây dựng công trình, sản xuất, lắp ráp, đóng mới, hoán cải phương tiện giao thông</w:t>
            </w:r>
          </w:p>
          <w:p w14:paraId="77015A8F" w14:textId="0F01C8FF" w:rsidR="001424D6" w:rsidRPr="000F2E36" w:rsidRDefault="001424D6" w:rsidP="004161C6">
            <w:pPr>
              <w:spacing w:before="60" w:after="60" w:line="300" w:lineRule="atLeast"/>
              <w:jc w:val="center"/>
              <w:rPr>
                <w:b/>
                <w:bCs/>
                <w:sz w:val="28"/>
                <w:szCs w:val="28"/>
              </w:rPr>
            </w:pPr>
            <w:r w:rsidRPr="000F2E36">
              <w:rPr>
                <w:b/>
                <w:bCs/>
                <w:sz w:val="28"/>
                <w:szCs w:val="28"/>
              </w:rPr>
              <w:t>(Điều 12)</w:t>
            </w:r>
          </w:p>
        </w:tc>
        <w:tc>
          <w:tcPr>
            <w:tcW w:w="939" w:type="pct"/>
            <w:shd w:val="clear" w:color="auto" w:fill="auto"/>
            <w:tcMar>
              <w:top w:w="0" w:type="dxa"/>
              <w:left w:w="10" w:type="dxa"/>
              <w:bottom w:w="0" w:type="dxa"/>
              <w:right w:w="10" w:type="dxa"/>
            </w:tcMar>
          </w:tcPr>
          <w:p w14:paraId="09FC1763" w14:textId="3A60C9D9" w:rsidR="001424D6" w:rsidRPr="000F2E36" w:rsidRDefault="00BD6E42" w:rsidP="004161C6">
            <w:pPr>
              <w:spacing w:before="60" w:after="60" w:line="300" w:lineRule="atLeast"/>
              <w:jc w:val="center"/>
              <w:rPr>
                <w:sz w:val="28"/>
                <w:szCs w:val="28"/>
              </w:rPr>
            </w:pPr>
            <w:r w:rsidRPr="000F2E36">
              <w:rPr>
                <w:sz w:val="28"/>
                <w:szCs w:val="28"/>
                <w:lang w:val="vi-VN"/>
              </w:rPr>
              <w:t>Bộ Tư pháp</w:t>
            </w:r>
          </w:p>
        </w:tc>
        <w:tc>
          <w:tcPr>
            <w:tcW w:w="1561" w:type="pct"/>
            <w:shd w:val="clear" w:color="auto" w:fill="auto"/>
            <w:tcMar>
              <w:top w:w="0" w:type="dxa"/>
              <w:left w:w="10" w:type="dxa"/>
              <w:bottom w:w="0" w:type="dxa"/>
              <w:right w:w="10" w:type="dxa"/>
            </w:tcMar>
          </w:tcPr>
          <w:p w14:paraId="18226906" w14:textId="1BF78A91" w:rsidR="00BD6E42" w:rsidRPr="000F2E36" w:rsidRDefault="00BD6E42" w:rsidP="00663183">
            <w:pPr>
              <w:spacing w:before="60" w:after="60" w:line="300" w:lineRule="atLeast"/>
              <w:ind w:left="153" w:right="131"/>
              <w:jc w:val="both"/>
              <w:rPr>
                <w:sz w:val="28"/>
                <w:szCs w:val="28"/>
                <w:lang w:val="vi-VN"/>
              </w:rPr>
            </w:pPr>
            <w:r w:rsidRPr="000F2E36">
              <w:rPr>
                <w:sz w:val="28"/>
                <w:szCs w:val="28"/>
              </w:rPr>
              <w:t xml:space="preserve">Có ý kiến đề nghị quy định cụ thể hơn “trách nhiệm thực hiện các yêu cầu về phòng cháy và chữa cháy trong việc áp dụng tiêu chuẩn, quy chuẩn kỹ thuật” (Lai Châu, Yên Bái); có ý kiến cho rằng </w:t>
            </w:r>
            <w:bookmarkStart w:id="4" w:name="dieu_8"/>
            <w:r w:rsidRPr="000F2E36">
              <w:rPr>
                <w:sz w:val="28"/>
                <w:szCs w:val="28"/>
              </w:rPr>
              <w:t>trách nhiệm của cơ quan, tổ chức, hộ gia đình, cá nhân trong hoạt động phòng cháy, chữa cháy, cứu nạn, cứu hộ</w:t>
            </w:r>
            <w:bookmarkEnd w:id="4"/>
            <w:r w:rsidRPr="000F2E36">
              <w:rPr>
                <w:sz w:val="28"/>
                <w:szCs w:val="28"/>
              </w:rPr>
              <w:t>: khoản 5 Điều 8 Luật giao Chính phủ quy định người quyết định đầu tư, chủ đầu tư, chủ sở hữu công trình, chủ phương tiện giao thông, cơ quan, tổ chức, cá nhân trong hoạt động đầu tư xây dựng công trình, sản xuất, lắp ráp, đóng mới, hoán cải phương tiện giao thông có trách nhiệm thực hiện các yêu cầu về phòng cháy và chữa cháy trong việc áp dụng tiêu chuẩn, quy chuẩn kỹ thuật, thẩm định, thi công, giám sát thi công, nghiệm thu về phòng cháy và chữa cháy, tuy nhiên dự thảo Nghị định chưa quy định nội dung này, đặc biệt trong áp dụng tiêu chuẩn, quy chuẩn kỹ thuật về phòng cháy và chữa cháy</w:t>
            </w:r>
          </w:p>
          <w:p w14:paraId="2719F91F" w14:textId="77777777" w:rsidR="001424D6" w:rsidRPr="000F2E36" w:rsidRDefault="001424D6"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2EA1A4DA" w14:textId="77777777" w:rsidR="00BD6E42" w:rsidRPr="000F2E36" w:rsidRDefault="00BD6E42" w:rsidP="004161C6">
            <w:pPr>
              <w:spacing w:before="60" w:after="60" w:line="300" w:lineRule="atLeast"/>
              <w:ind w:left="162" w:right="98"/>
              <w:jc w:val="both"/>
              <w:rPr>
                <w:sz w:val="28"/>
                <w:szCs w:val="28"/>
                <w:lang w:val="vi-VN"/>
              </w:rPr>
            </w:pPr>
            <w:r w:rsidRPr="000F2E36">
              <w:rPr>
                <w:sz w:val="28"/>
                <w:szCs w:val="28"/>
              </w:rPr>
              <w:t>Tiếp</w:t>
            </w:r>
            <w:r w:rsidRPr="000F2E36">
              <w:rPr>
                <w:sz w:val="28"/>
                <w:szCs w:val="28"/>
                <w:lang w:val="vi-VN"/>
              </w:rPr>
              <w:t xml:space="preserve"> thu </w:t>
            </w:r>
            <w:r w:rsidRPr="000F2E36">
              <w:rPr>
                <w:sz w:val="28"/>
                <w:szCs w:val="28"/>
              </w:rPr>
              <w:t xml:space="preserve">các </w:t>
            </w:r>
            <w:r w:rsidRPr="000F2E36">
              <w:rPr>
                <w:sz w:val="28"/>
                <w:szCs w:val="28"/>
                <w:lang w:val="vi-VN"/>
              </w:rPr>
              <w:t>ý kiến</w:t>
            </w:r>
            <w:r w:rsidRPr="000F2E36">
              <w:rPr>
                <w:sz w:val="28"/>
                <w:szCs w:val="28"/>
              </w:rPr>
              <w:t xml:space="preserve"> nêu trên</w:t>
            </w:r>
            <w:r w:rsidRPr="000F2E36">
              <w:rPr>
                <w:sz w:val="28"/>
                <w:szCs w:val="28"/>
                <w:lang w:val="vi-VN"/>
              </w:rPr>
              <w:t xml:space="preserve">, Bộ Công an đã </w:t>
            </w:r>
            <w:r w:rsidRPr="000F2E36">
              <w:rPr>
                <w:sz w:val="28"/>
                <w:szCs w:val="28"/>
              </w:rPr>
              <w:t>bổ sung quy định vào</w:t>
            </w:r>
            <w:r w:rsidRPr="000F2E36">
              <w:rPr>
                <w:sz w:val="28"/>
                <w:szCs w:val="28"/>
                <w:lang w:val="vi-VN"/>
              </w:rPr>
              <w:t xml:space="preserve"> khoản 7 Điều 12 cụ thể như sau:</w:t>
            </w:r>
          </w:p>
          <w:p w14:paraId="0A3E0B7A" w14:textId="77777777" w:rsidR="00BD6E42" w:rsidRPr="000F2E36" w:rsidRDefault="00BD6E42" w:rsidP="004161C6">
            <w:pPr>
              <w:spacing w:before="60" w:after="60" w:line="300" w:lineRule="atLeast"/>
              <w:ind w:left="162" w:right="98"/>
              <w:jc w:val="both"/>
              <w:rPr>
                <w:sz w:val="28"/>
                <w:szCs w:val="28"/>
                <w:lang w:val="vi-VN"/>
              </w:rPr>
            </w:pPr>
            <w:r w:rsidRPr="000F2E36">
              <w:rPr>
                <w:sz w:val="28"/>
                <w:szCs w:val="28"/>
              </w:rPr>
              <w:t>“</w:t>
            </w:r>
            <w:r w:rsidRPr="000F2E36">
              <w:rPr>
                <w:sz w:val="28"/>
                <w:szCs w:val="28"/>
                <w:lang w:val="vi-VN"/>
              </w:rPr>
              <w:t xml:space="preserve">7. </w:t>
            </w:r>
            <w:r w:rsidRPr="000F2E36">
              <w:rPr>
                <w:sz w:val="28"/>
                <w:szCs w:val="28"/>
              </w:rPr>
              <w:t>Người quyết định đầu tư, chủ đầu tư, chủ</w:t>
            </w:r>
            <w:r w:rsidRPr="000F2E36">
              <w:rPr>
                <w:sz w:val="28"/>
                <w:szCs w:val="28"/>
                <w:lang w:val="vi-VN"/>
              </w:rPr>
              <w:t xml:space="preserve"> sở hữu công trình, </w:t>
            </w:r>
            <w:r w:rsidRPr="000F2E36">
              <w:rPr>
                <w:sz w:val="28"/>
                <w:szCs w:val="28"/>
              </w:rPr>
              <w:t>chủ phương tiện</w:t>
            </w:r>
            <w:r w:rsidRPr="000F2E36">
              <w:rPr>
                <w:sz w:val="28"/>
                <w:szCs w:val="28"/>
                <w:lang w:val="vi-VN"/>
              </w:rPr>
              <w:t xml:space="preserve"> giao thông</w:t>
            </w:r>
            <w:r w:rsidRPr="000F2E36">
              <w:rPr>
                <w:sz w:val="28"/>
                <w:szCs w:val="28"/>
              </w:rPr>
              <w:t>, cơ quan, tổ chức, cá nhân trong hoạt động đầu tư xây dựng công trình, sản xuất, lắp ráp, đóng mới, hoán cải phương tiện giao thông có trách nhiệm</w:t>
            </w:r>
            <w:r w:rsidRPr="000F2E36">
              <w:rPr>
                <w:sz w:val="28"/>
                <w:szCs w:val="28"/>
                <w:lang w:val="vi-VN"/>
              </w:rPr>
              <w:t xml:space="preserve"> thực hiện các yêu cầu về phòng cháy và chữa cháy trong việc áp dụng tiêu chuẩn, quy chuẩn theo quy định của pháp luật về tiêu chuẩn và quy chuẩn kỹ thuật, đảm bảo các yêu cầu sau:</w:t>
            </w:r>
          </w:p>
          <w:p w14:paraId="094AF75A" w14:textId="77777777" w:rsidR="00BD6E42" w:rsidRPr="000F2E36" w:rsidRDefault="00BD6E42" w:rsidP="004161C6">
            <w:pPr>
              <w:spacing w:before="60" w:after="60" w:line="300" w:lineRule="atLeast"/>
              <w:ind w:left="162" w:right="98"/>
              <w:jc w:val="both"/>
              <w:rPr>
                <w:sz w:val="28"/>
                <w:szCs w:val="28"/>
                <w:lang w:val="vi-VN"/>
              </w:rPr>
            </w:pPr>
            <w:r w:rsidRPr="000F2E36">
              <w:rPr>
                <w:sz w:val="28"/>
                <w:szCs w:val="28"/>
                <w:lang w:val="vi-VN"/>
              </w:rPr>
              <w:t xml:space="preserve">a) </w:t>
            </w:r>
            <w:r w:rsidRPr="000F2E36">
              <w:rPr>
                <w:sz w:val="28"/>
                <w:szCs w:val="28"/>
              </w:rPr>
              <w:t>Hoạt động về phòng cháy, chữa cháy phải tuân thủ quy chuẩn kỹ thuật</w:t>
            </w:r>
            <w:r w:rsidRPr="000F2E36">
              <w:rPr>
                <w:sz w:val="28"/>
                <w:szCs w:val="28"/>
                <w:lang w:val="vi-VN"/>
              </w:rPr>
              <w:t>;</w:t>
            </w:r>
          </w:p>
          <w:p w14:paraId="1BFFFBBC" w14:textId="77777777" w:rsidR="00BD6E42" w:rsidRPr="000F2E36" w:rsidRDefault="00BD6E42" w:rsidP="004161C6">
            <w:pPr>
              <w:spacing w:before="60" w:after="60" w:line="300" w:lineRule="atLeast"/>
              <w:ind w:left="162" w:right="98"/>
              <w:jc w:val="both"/>
              <w:rPr>
                <w:sz w:val="28"/>
                <w:szCs w:val="28"/>
                <w:lang w:val="vi-VN"/>
              </w:rPr>
            </w:pPr>
            <w:r w:rsidRPr="000F2E36">
              <w:rPr>
                <w:sz w:val="28"/>
                <w:szCs w:val="28"/>
                <w:lang w:val="vi-VN"/>
              </w:rPr>
              <w:t>b) Tiêu chuẩn được áp dụng trong hoạt động phòng cháy, chữa cháy theo nguyên tắc tự nguyện, trừ các tiêu chuẩn được viện dẫn trong quy chuẩn kỹ thuật hoặc văn bản quy phạm pháp luật khác có liên quan;</w:t>
            </w:r>
          </w:p>
          <w:p w14:paraId="46690C13" w14:textId="77777777" w:rsidR="00BD6E42" w:rsidRPr="000F2E36" w:rsidRDefault="00BD6E42" w:rsidP="004161C6">
            <w:pPr>
              <w:spacing w:before="60" w:after="60" w:line="300" w:lineRule="atLeast"/>
              <w:ind w:left="162" w:right="98"/>
              <w:jc w:val="both"/>
              <w:rPr>
                <w:sz w:val="28"/>
                <w:szCs w:val="28"/>
                <w:lang w:val="vi-VN"/>
              </w:rPr>
            </w:pPr>
            <w:r w:rsidRPr="000F2E36">
              <w:rPr>
                <w:sz w:val="28"/>
                <w:szCs w:val="28"/>
                <w:lang w:val="vi-VN"/>
              </w:rPr>
              <w:t>c) Việc áp dụng tiêu chuẩn trong hoạt động phòng cháy, chữa cháy phải phù hợp với yêu cầu của quy chuẩn kỹ thuật quốc gia và quy định của pháp luật có liên quan, bảo đảm tính đồng bộ, tính khả thi của hệ thống tiêu chuẩn được áp dụng;</w:t>
            </w:r>
          </w:p>
          <w:p w14:paraId="2A76F108" w14:textId="6D9539A3" w:rsidR="001424D6" w:rsidRPr="000F2E36" w:rsidRDefault="00BD6E42" w:rsidP="004161C6">
            <w:pPr>
              <w:spacing w:before="60" w:after="60" w:line="300" w:lineRule="atLeast"/>
              <w:ind w:left="162" w:right="98"/>
              <w:jc w:val="both"/>
              <w:rPr>
                <w:sz w:val="28"/>
                <w:szCs w:val="28"/>
              </w:rPr>
            </w:pPr>
            <w:r w:rsidRPr="000F2E36">
              <w:rPr>
                <w:sz w:val="28"/>
                <w:szCs w:val="28"/>
                <w:lang w:val="vi-VN"/>
              </w:rPr>
              <w:t xml:space="preserve">d) </w:t>
            </w:r>
            <w:r w:rsidRPr="000F2E36">
              <w:rPr>
                <w:sz w:val="28"/>
                <w:szCs w:val="28"/>
              </w:rPr>
              <w:t xml:space="preserve">Trường hợp áp dụng tiêu chuẩn quốc tế, tiêu chuẩn khu vực, tiêu chuẩn nước ngoài </w:t>
            </w:r>
            <w:r w:rsidRPr="000F2E36">
              <w:rPr>
                <w:sz w:val="28"/>
                <w:szCs w:val="28"/>
              </w:rPr>
              <w:lastRenderedPageBreak/>
              <w:t>trong hoạt động phòng cháy, chữa cháy, cơ quan, tổ chức, cá nhân lựa chọn áp dụng tiêu chuẩn phải có đánh giá bảo đảm tính tương thích, đồng bộ, tuân thủ với quy chuẩn kỹ thuật quốc gia.</w:t>
            </w:r>
            <w:r w:rsidRPr="000F2E36">
              <w:rPr>
                <w:sz w:val="28"/>
                <w:szCs w:val="28"/>
                <w:lang w:val="vi-VN"/>
              </w:rPr>
              <w:t>”</w:t>
            </w:r>
            <w:r w:rsidRPr="000F2E36">
              <w:rPr>
                <w:sz w:val="28"/>
                <w:szCs w:val="28"/>
              </w:rPr>
              <w:t>.</w:t>
            </w:r>
          </w:p>
        </w:tc>
      </w:tr>
      <w:tr w:rsidR="00DC7D46" w:rsidRPr="000F2E36" w14:paraId="393E8237" w14:textId="77777777" w:rsidTr="00D45CE6">
        <w:trPr>
          <w:trHeight w:val="20"/>
        </w:trPr>
        <w:tc>
          <w:tcPr>
            <w:tcW w:w="703" w:type="pct"/>
            <w:shd w:val="clear" w:color="auto" w:fill="auto"/>
            <w:tcMar>
              <w:top w:w="0" w:type="dxa"/>
              <w:left w:w="10" w:type="dxa"/>
              <w:bottom w:w="0" w:type="dxa"/>
              <w:right w:w="10" w:type="dxa"/>
            </w:tcMar>
          </w:tcPr>
          <w:p w14:paraId="11465AD7" w14:textId="77777777" w:rsidR="004161C6" w:rsidRPr="000F2E36" w:rsidRDefault="00BD6E42" w:rsidP="004161C6">
            <w:pPr>
              <w:spacing w:before="60" w:after="60" w:line="300" w:lineRule="atLeast"/>
              <w:jc w:val="center"/>
              <w:rPr>
                <w:spacing w:val="-4"/>
                <w:sz w:val="28"/>
                <w:szCs w:val="28"/>
                <w:bdr w:val="none" w:sz="0" w:space="0" w:color="auto" w:frame="1"/>
              </w:rPr>
            </w:pPr>
            <w:r w:rsidRPr="000F2E36">
              <w:rPr>
                <w:spacing w:val="-4"/>
                <w:sz w:val="28"/>
                <w:szCs w:val="28"/>
                <w:bdr w:val="none" w:sz="0" w:space="0" w:color="auto" w:frame="1"/>
              </w:rPr>
              <w:lastRenderedPageBreak/>
              <w:t>Nội dung, thẩm quyền kiểm tra về phòng cháy, chữa cháy</w:t>
            </w:r>
          </w:p>
          <w:p w14:paraId="33D7F062" w14:textId="5D90A63D" w:rsidR="00BD6E42" w:rsidRPr="000F2E36" w:rsidRDefault="00BD6E42" w:rsidP="004161C6">
            <w:pPr>
              <w:spacing w:before="60" w:after="60" w:line="300" w:lineRule="atLeast"/>
              <w:jc w:val="center"/>
              <w:rPr>
                <w:b/>
                <w:bCs/>
                <w:spacing w:val="-4"/>
                <w:sz w:val="28"/>
                <w:szCs w:val="28"/>
              </w:rPr>
            </w:pPr>
            <w:r w:rsidRPr="000F2E36">
              <w:rPr>
                <w:b/>
                <w:bCs/>
                <w:spacing w:val="-4"/>
                <w:sz w:val="28"/>
                <w:szCs w:val="28"/>
              </w:rPr>
              <w:t>(Điều 13)</w:t>
            </w:r>
          </w:p>
          <w:p w14:paraId="779071C5"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B6977CB" w14:textId="75077109" w:rsidR="001424D6" w:rsidRPr="000F2E36" w:rsidRDefault="00BD6E42" w:rsidP="004161C6">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18258FE0" w14:textId="22653431" w:rsidR="001424D6" w:rsidRPr="000F2E36" w:rsidRDefault="00BD6E42" w:rsidP="00663183">
            <w:pPr>
              <w:pStyle w:val="NormalWeb"/>
              <w:shd w:val="clear" w:color="auto" w:fill="FFFFFF"/>
              <w:tabs>
                <w:tab w:val="left" w:pos="1536"/>
              </w:tabs>
              <w:spacing w:before="60" w:beforeAutospacing="0" w:after="60" w:afterAutospacing="0" w:line="300" w:lineRule="atLeast"/>
              <w:ind w:left="153" w:right="131"/>
              <w:jc w:val="both"/>
              <w:rPr>
                <w:sz w:val="28"/>
                <w:szCs w:val="28"/>
                <w:shd w:val="clear" w:color="auto" w:fill="FFFFFF"/>
              </w:rPr>
            </w:pPr>
            <w:r w:rsidRPr="000F2E36">
              <w:rPr>
                <w:sz w:val="28"/>
                <w:szCs w:val="28"/>
                <w:shd w:val="clear" w:color="auto" w:fill="FFFFFF"/>
              </w:rPr>
              <w:t xml:space="preserve">Có ý kiến cho rằng, Khoản 1 </w:t>
            </w:r>
            <w:r w:rsidRPr="000F2E36">
              <w:rPr>
                <w:sz w:val="28"/>
                <w:szCs w:val="28"/>
                <w:shd w:val="clear" w:color="auto" w:fill="FFFFFF"/>
                <w:lang w:val="vi-VN"/>
              </w:rPr>
              <w:t>Điều 1</w:t>
            </w:r>
            <w:r w:rsidRPr="000F2E36">
              <w:rPr>
                <w:sz w:val="28"/>
                <w:szCs w:val="28"/>
                <w:shd w:val="clear" w:color="auto" w:fill="FFFFFF"/>
              </w:rPr>
              <w:t xml:space="preserve">3 </w:t>
            </w:r>
            <w:r w:rsidRPr="000F2E36">
              <w:rPr>
                <w:sz w:val="28"/>
                <w:szCs w:val="28"/>
                <w:shd w:val="clear" w:color="auto" w:fill="FFFFFF"/>
                <w:lang w:val="vi-VN"/>
              </w:rPr>
              <w:t xml:space="preserve"> </w:t>
            </w:r>
            <w:r w:rsidRPr="000F2E36">
              <w:rPr>
                <w:sz w:val="28"/>
                <w:szCs w:val="28"/>
                <w:shd w:val="clear" w:color="auto" w:fill="FFFFFF"/>
              </w:rPr>
              <w:t>d</w:t>
            </w:r>
            <w:r w:rsidRPr="000F2E36">
              <w:rPr>
                <w:sz w:val="28"/>
                <w:szCs w:val="28"/>
                <w:shd w:val="clear" w:color="auto" w:fill="FFFFFF"/>
                <w:lang w:val="vi-VN"/>
              </w:rPr>
              <w:t>ự thảo Nghị định quy định theo hướng nội dung kiểm tra chung đối với các loại hình</w:t>
            </w:r>
            <w:r w:rsidRPr="000F2E36">
              <w:rPr>
                <w:sz w:val="28"/>
                <w:szCs w:val="28"/>
                <w:shd w:val="clear" w:color="auto" w:fill="FFFFFF"/>
              </w:rPr>
              <w:t xml:space="preserve"> (như cơ sở, nhà ở, phương tiện giao thông)… Tuy nhiên, Luật Phòng cháy, chữa cháy và cứu nạn, cứu hộ quy định các điều kiện an toàn về phòng cháy đối với từng loại hình (Điều 19, 21, 23…), do đó dự thảo Nghị định cần tách bạch các nội dung kiểm tra về phòng cháy, chữa cháy theo các yêu cầu về phòng cháy, chữa cháy đối với từng loại hình tại Luật để bảo đảm minh bạch và khả thi…</w:t>
            </w:r>
          </w:p>
        </w:tc>
        <w:tc>
          <w:tcPr>
            <w:tcW w:w="1797" w:type="pct"/>
            <w:shd w:val="clear" w:color="auto" w:fill="auto"/>
            <w:tcMar>
              <w:top w:w="0" w:type="dxa"/>
              <w:left w:w="10" w:type="dxa"/>
              <w:bottom w:w="0" w:type="dxa"/>
              <w:right w:w="10" w:type="dxa"/>
            </w:tcMar>
          </w:tcPr>
          <w:p w14:paraId="4035A2C2" w14:textId="77777777" w:rsidR="00BD6E42" w:rsidRPr="000F2E36" w:rsidRDefault="00BD6E42" w:rsidP="004161C6">
            <w:pPr>
              <w:pStyle w:val="NormalWeb"/>
              <w:shd w:val="clear" w:color="auto" w:fill="FFFFFF"/>
              <w:tabs>
                <w:tab w:val="left" w:pos="1536"/>
              </w:tabs>
              <w:spacing w:before="60" w:beforeAutospacing="0" w:after="60" w:afterAutospacing="0" w:line="300" w:lineRule="atLeast"/>
              <w:ind w:left="162" w:right="98"/>
              <w:jc w:val="both"/>
              <w:rPr>
                <w:spacing w:val="-2"/>
                <w:sz w:val="28"/>
                <w:szCs w:val="28"/>
                <w:shd w:val="clear" w:color="auto" w:fill="FFFFFF"/>
              </w:rPr>
            </w:pPr>
            <w:r w:rsidRPr="000F2E36">
              <w:rPr>
                <w:spacing w:val="-2"/>
                <w:sz w:val="28"/>
                <w:szCs w:val="28"/>
                <w:shd w:val="clear" w:color="auto" w:fill="FFFFFF"/>
              </w:rPr>
              <w:t>Tiếp thu ý kiến của Bộ Tư pháp, Bộ Công an đã chỉnh lý khoản 1 Điều 13 dự thảo Nghị định sau tiếp thu, chỉnh lý theo hướng quy định cụ thể từng nội dung kiểm tra gắn với trách nhiệm trong việc thực hiện các điều kiện an toàn PCCC gắn với nhà ở, nhà ở kết hựp sản xuất, kinh doanh, cơ sở… quy định tại khoản 2 Điều 11 và các Điều 19, 20, 21, 22, 23 của Luật PCCC và CNCH.</w:t>
            </w:r>
          </w:p>
          <w:p w14:paraId="740D31DB" w14:textId="77777777" w:rsidR="001424D6" w:rsidRPr="000F2E36" w:rsidRDefault="001424D6" w:rsidP="004161C6">
            <w:pPr>
              <w:spacing w:before="60" w:after="60" w:line="300" w:lineRule="atLeast"/>
              <w:ind w:left="162" w:right="98"/>
              <w:jc w:val="both"/>
              <w:rPr>
                <w:sz w:val="28"/>
                <w:szCs w:val="28"/>
              </w:rPr>
            </w:pPr>
          </w:p>
        </w:tc>
      </w:tr>
      <w:tr w:rsidR="00DC7D46" w:rsidRPr="000F2E36" w14:paraId="11863EEB" w14:textId="77777777" w:rsidTr="00D45CE6">
        <w:trPr>
          <w:trHeight w:val="20"/>
        </w:trPr>
        <w:tc>
          <w:tcPr>
            <w:tcW w:w="703" w:type="pct"/>
            <w:shd w:val="clear" w:color="auto" w:fill="auto"/>
            <w:tcMar>
              <w:top w:w="0" w:type="dxa"/>
              <w:left w:w="10" w:type="dxa"/>
              <w:bottom w:w="0" w:type="dxa"/>
              <w:right w:w="10" w:type="dxa"/>
            </w:tcMar>
          </w:tcPr>
          <w:p w14:paraId="2E1641F0"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6EC5261" w14:textId="419378E9" w:rsidR="001424D6" w:rsidRPr="000F2E36" w:rsidRDefault="00BD6E42" w:rsidP="004161C6">
            <w:pPr>
              <w:spacing w:before="60" w:after="60" w:line="300" w:lineRule="atLeast"/>
              <w:jc w:val="center"/>
              <w:rPr>
                <w:sz w:val="28"/>
                <w:szCs w:val="28"/>
              </w:rPr>
            </w:pPr>
            <w:r w:rsidRPr="000F2E36">
              <w:rPr>
                <w:sz w:val="28"/>
                <w:szCs w:val="28"/>
                <w:shd w:val="clear" w:color="auto" w:fill="FFFFFF"/>
              </w:rPr>
              <w:t>(Bộ Tư phá</w:t>
            </w:r>
          </w:p>
        </w:tc>
        <w:tc>
          <w:tcPr>
            <w:tcW w:w="1561" w:type="pct"/>
            <w:shd w:val="clear" w:color="auto" w:fill="auto"/>
            <w:tcMar>
              <w:top w:w="0" w:type="dxa"/>
              <w:left w:w="10" w:type="dxa"/>
              <w:bottom w:w="0" w:type="dxa"/>
              <w:right w:w="10" w:type="dxa"/>
            </w:tcMar>
          </w:tcPr>
          <w:p w14:paraId="532123EF" w14:textId="51925750" w:rsidR="001424D6" w:rsidRPr="000F2E36" w:rsidRDefault="00BD6E42" w:rsidP="00663183">
            <w:pPr>
              <w:pStyle w:val="NormalWeb"/>
              <w:shd w:val="clear" w:color="auto" w:fill="FFFFFF"/>
              <w:tabs>
                <w:tab w:val="left" w:pos="1536"/>
              </w:tabs>
              <w:spacing w:before="60" w:beforeAutospacing="0" w:after="60" w:afterAutospacing="0" w:line="300" w:lineRule="atLeast"/>
              <w:ind w:left="153" w:right="131"/>
              <w:jc w:val="both"/>
              <w:rPr>
                <w:sz w:val="28"/>
                <w:szCs w:val="28"/>
                <w:shd w:val="clear" w:color="auto" w:fill="FFFFFF"/>
              </w:rPr>
            </w:pPr>
            <w:r w:rsidRPr="000F2E36">
              <w:rPr>
                <w:sz w:val="28"/>
                <w:szCs w:val="28"/>
                <w:shd w:val="clear" w:color="auto" w:fill="FFFFFF"/>
              </w:rPr>
              <w:t xml:space="preserve">Có ý kiến cho rằng, Khoản 1 </w:t>
            </w:r>
            <w:r w:rsidRPr="000F2E36">
              <w:rPr>
                <w:sz w:val="28"/>
                <w:szCs w:val="28"/>
                <w:shd w:val="clear" w:color="auto" w:fill="FFFFFF"/>
                <w:lang w:val="vi-VN"/>
              </w:rPr>
              <w:t>Điều 1</w:t>
            </w:r>
            <w:r w:rsidRPr="000F2E36">
              <w:rPr>
                <w:sz w:val="28"/>
                <w:szCs w:val="28"/>
                <w:shd w:val="clear" w:color="auto" w:fill="FFFFFF"/>
              </w:rPr>
              <w:t xml:space="preserve">3 </w:t>
            </w:r>
            <w:r w:rsidRPr="000F2E36">
              <w:rPr>
                <w:sz w:val="28"/>
                <w:szCs w:val="28"/>
                <w:shd w:val="clear" w:color="auto" w:fill="FFFFFF"/>
                <w:lang w:val="vi-VN"/>
              </w:rPr>
              <w:t xml:space="preserve"> </w:t>
            </w:r>
            <w:r w:rsidRPr="000F2E36">
              <w:rPr>
                <w:sz w:val="28"/>
                <w:szCs w:val="28"/>
                <w:shd w:val="clear" w:color="auto" w:fill="FFFFFF"/>
              </w:rPr>
              <w:t>d</w:t>
            </w:r>
            <w:r w:rsidRPr="000F2E36">
              <w:rPr>
                <w:sz w:val="28"/>
                <w:szCs w:val="28"/>
                <w:shd w:val="clear" w:color="auto" w:fill="FFFFFF"/>
                <w:lang w:val="vi-VN"/>
              </w:rPr>
              <w:t>ự thảo Nghị định quy định theo hướng nội dung kiểm tra chung đối với các loại hình</w:t>
            </w:r>
            <w:r w:rsidRPr="000F2E36">
              <w:rPr>
                <w:sz w:val="28"/>
                <w:szCs w:val="28"/>
                <w:shd w:val="clear" w:color="auto" w:fill="FFFFFF"/>
              </w:rPr>
              <w:t xml:space="preserve"> (như cơ sở, nhà ở, phương tiện giao thông)… Tuy nhiên, Luật Phòng cháy, chữa cháy và cứu nạn, cứu hộ quy định các điều kiện an toàn về phòng cháy đối với từng loại hình (Điều 19, 21, 23…), do đó dự </w:t>
            </w:r>
            <w:r w:rsidRPr="000F2E36">
              <w:rPr>
                <w:sz w:val="28"/>
                <w:szCs w:val="28"/>
                <w:shd w:val="clear" w:color="auto" w:fill="FFFFFF"/>
              </w:rPr>
              <w:lastRenderedPageBreak/>
              <w:t>thảo Nghị định cần tách bạch các nội dung kiểm tra về phòng cháy, chữa cháy theo các yêu cầu về phòng cháy, chữa cháy đối với từng loại hình tại Luật để bảo đảm minh bạch và khả thi…</w:t>
            </w:r>
          </w:p>
        </w:tc>
        <w:tc>
          <w:tcPr>
            <w:tcW w:w="1797" w:type="pct"/>
            <w:shd w:val="clear" w:color="auto" w:fill="auto"/>
            <w:tcMar>
              <w:top w:w="0" w:type="dxa"/>
              <w:left w:w="10" w:type="dxa"/>
              <w:bottom w:w="0" w:type="dxa"/>
              <w:right w:w="10" w:type="dxa"/>
            </w:tcMar>
          </w:tcPr>
          <w:p w14:paraId="396C79B7" w14:textId="6383E7DA" w:rsidR="001424D6" w:rsidRPr="000F2E36" w:rsidRDefault="00BD6E42" w:rsidP="004161C6">
            <w:pPr>
              <w:spacing w:before="60" w:after="60" w:line="300" w:lineRule="atLeast"/>
              <w:ind w:left="162" w:right="98"/>
              <w:jc w:val="both"/>
              <w:rPr>
                <w:sz w:val="28"/>
                <w:szCs w:val="28"/>
              </w:rPr>
            </w:pPr>
            <w:r w:rsidRPr="000F2E36">
              <w:rPr>
                <w:spacing w:val="-2"/>
                <w:sz w:val="28"/>
                <w:szCs w:val="28"/>
                <w:shd w:val="clear" w:color="auto" w:fill="FFFFFF"/>
              </w:rPr>
              <w:lastRenderedPageBreak/>
              <w:t xml:space="preserve">Tiếp thu ý kiến của Bộ Tư pháp, Bộ Công an đã chỉnh lý khoản 1 Điều 13 dự thảo Nghị định sau tiếp thu, chỉnh lý theo hướng quy định cụ thể từng nội dung kiểm tra gắn với trách nhiệm trong việc thực hiện các điều kiện an toàn PCCC gắn với nhà ở, nhà ở kết hựp sản xuất, kinh doanh, cơ sở… quy định tại </w:t>
            </w:r>
            <w:r w:rsidRPr="000F2E36">
              <w:rPr>
                <w:spacing w:val="-2"/>
                <w:sz w:val="28"/>
                <w:szCs w:val="28"/>
                <w:shd w:val="clear" w:color="auto" w:fill="FFFFFF"/>
              </w:rPr>
              <w:lastRenderedPageBreak/>
              <w:t>khoản 2 Điều 11 và các Điều 19, 20, 21, 22, 23 của Luật PCCC và CNCH</w:t>
            </w:r>
          </w:p>
        </w:tc>
      </w:tr>
      <w:tr w:rsidR="00DC7D46" w:rsidRPr="000F2E36" w14:paraId="6119A36D" w14:textId="77777777" w:rsidTr="00D45CE6">
        <w:trPr>
          <w:trHeight w:val="20"/>
        </w:trPr>
        <w:tc>
          <w:tcPr>
            <w:tcW w:w="703" w:type="pct"/>
            <w:shd w:val="clear" w:color="auto" w:fill="auto"/>
            <w:tcMar>
              <w:top w:w="0" w:type="dxa"/>
              <w:left w:w="10" w:type="dxa"/>
              <w:bottom w:w="0" w:type="dxa"/>
              <w:right w:w="10" w:type="dxa"/>
            </w:tcMar>
          </w:tcPr>
          <w:p w14:paraId="66288440"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B668502" w14:textId="402DA779" w:rsidR="001424D6" w:rsidRPr="000F2E36" w:rsidRDefault="001B129E" w:rsidP="004161C6">
            <w:pPr>
              <w:spacing w:before="60" w:after="60" w:line="300" w:lineRule="atLeast"/>
              <w:jc w:val="center"/>
              <w:rPr>
                <w:sz w:val="28"/>
                <w:szCs w:val="28"/>
              </w:rPr>
            </w:pPr>
            <w:r w:rsidRPr="000F2E36">
              <w:rPr>
                <w:sz w:val="28"/>
                <w:szCs w:val="28"/>
                <w:shd w:val="clear" w:color="auto" w:fill="FFFFFF"/>
              </w:rPr>
              <w:t>B</w:t>
            </w:r>
            <w:r w:rsidR="00BD6E42" w:rsidRPr="000F2E36">
              <w:rPr>
                <w:sz w:val="28"/>
                <w:szCs w:val="28"/>
                <w:shd w:val="clear" w:color="auto" w:fill="FFFFFF"/>
              </w:rPr>
              <w:t>ộ Tư pháp</w:t>
            </w:r>
          </w:p>
        </w:tc>
        <w:tc>
          <w:tcPr>
            <w:tcW w:w="1561" w:type="pct"/>
            <w:shd w:val="clear" w:color="auto" w:fill="auto"/>
            <w:tcMar>
              <w:top w:w="0" w:type="dxa"/>
              <w:left w:w="10" w:type="dxa"/>
              <w:bottom w:w="0" w:type="dxa"/>
              <w:right w:w="10" w:type="dxa"/>
            </w:tcMar>
          </w:tcPr>
          <w:p w14:paraId="67097DEF" w14:textId="14DC4062" w:rsidR="001424D6" w:rsidRPr="000F2E36" w:rsidRDefault="00BD6E42" w:rsidP="00663183">
            <w:pPr>
              <w:pStyle w:val="NormalWeb"/>
              <w:shd w:val="clear" w:color="auto" w:fill="FFFFFF"/>
              <w:tabs>
                <w:tab w:val="left" w:pos="1536"/>
              </w:tabs>
              <w:spacing w:before="60" w:beforeAutospacing="0" w:after="60" w:afterAutospacing="0" w:line="300" w:lineRule="atLeast"/>
              <w:ind w:left="153" w:right="131"/>
              <w:jc w:val="both"/>
              <w:rPr>
                <w:sz w:val="28"/>
                <w:szCs w:val="28"/>
                <w:shd w:val="clear" w:color="auto" w:fill="FFFFFF"/>
              </w:rPr>
            </w:pPr>
            <w:r w:rsidRPr="000F2E36">
              <w:rPr>
                <w:sz w:val="28"/>
                <w:szCs w:val="28"/>
                <w:bdr w:val="none" w:sz="0" w:space="0" w:color="auto" w:frame="1"/>
              </w:rPr>
              <w:t>Có ý kiến cho rằng, Đ</w:t>
            </w:r>
            <w:r w:rsidRPr="000F2E36">
              <w:rPr>
                <w:sz w:val="28"/>
                <w:szCs w:val="28"/>
                <w:shd w:val="clear" w:color="auto" w:fill="FFFFFF"/>
              </w:rPr>
              <w:t xml:space="preserve">iều 13 dự thảo Nghị định quy định việc duy trì kết nối với hệ thống Cơ sở dữ liệu về phòng cháy, chữa cháy, cứu nạn, cứu hộ và truyền tin báo cháy… (điểm h khoản 1), chủ hộ gia đình trực tiếp sử dụng nhà ở hoặc người thuê, mượn ở nhờ nhà ở thường xuyên tự tổ chức kiểm tra… và việc duy trì kết nối với hệ thống Cơ sở dữ liệu về phòng cháy, chữa cháy, cứu nạn, cứu hộ và truyền tin báo cháy đối với nhà ở thuộc trường hợp quy định tại khoản 5 Điều 20 Luật… (điểm b khoản 2), theo quy định như dự thảo là chưa rõ nội dung kết nối gì mà chỉ quy định việc duy trì kết nối... Trong khi đó, khoản 5 Điều 20 Luật Phòng cháy, chữa cháy và cứu nạn, cứu hộ quy định đối với nhà ở tại thành phố trực thuộc trung ương… phải trang bị bình chữa cháy, thiết bị truyền tin báo cháy kết nối với hệ thống Cơ sở dữ liệu về phòng cháy, </w:t>
            </w:r>
            <w:r w:rsidRPr="000F2E36">
              <w:rPr>
                <w:sz w:val="28"/>
                <w:szCs w:val="28"/>
                <w:shd w:val="clear" w:color="auto" w:fill="FFFFFF"/>
              </w:rPr>
              <w:lastRenderedPageBreak/>
              <w:t>chữa cháy, cứu nạn, cứu hộ và truyền tin báo cháy theo lộ trình do Chính phủ quy định… Như vậy, theo quy định của Luật Phòng cháy, chữa cháy và cứu nạn, cứu hộ thì nhà ở phải duy trì kết nối thiết bị truyền tin báo cháy với hệ thống Cơ sở dữ liệu về phòng cháy, chữa cháy và cứu nạn, cứu hộ… Do đó, đề nghị cơ quan chủ trì soạn thảo nghiên cứu, chỉnh lý dự thảo Nghị định theo hướng chủ hộ gia đình thực hiện việc duy trì kết nối thiết bị truyền tin báo cháy với hệ thống Cơ sở dữ liệu về phòng cháy, chữa cháy, cứu nạn, cứu hộ để bảo đảm phù hợp.</w:t>
            </w:r>
          </w:p>
        </w:tc>
        <w:tc>
          <w:tcPr>
            <w:tcW w:w="1797" w:type="pct"/>
            <w:shd w:val="clear" w:color="auto" w:fill="auto"/>
            <w:tcMar>
              <w:top w:w="0" w:type="dxa"/>
              <w:left w:w="10" w:type="dxa"/>
              <w:bottom w:w="0" w:type="dxa"/>
              <w:right w:w="10" w:type="dxa"/>
            </w:tcMar>
          </w:tcPr>
          <w:p w14:paraId="05754165" w14:textId="77777777" w:rsidR="00BD6E42" w:rsidRPr="000F2E36" w:rsidRDefault="00BD6E42" w:rsidP="004161C6">
            <w:pPr>
              <w:pStyle w:val="NormalWeb"/>
              <w:shd w:val="clear" w:color="auto" w:fill="FFFFFF"/>
              <w:tabs>
                <w:tab w:val="left" w:pos="1536"/>
              </w:tabs>
              <w:spacing w:before="60" w:beforeAutospacing="0" w:after="60" w:afterAutospacing="0" w:line="300" w:lineRule="atLeast"/>
              <w:ind w:left="162" w:right="98"/>
              <w:jc w:val="both"/>
              <w:rPr>
                <w:sz w:val="28"/>
                <w:szCs w:val="28"/>
                <w:shd w:val="clear" w:color="auto" w:fill="FFFFFF"/>
              </w:rPr>
            </w:pPr>
            <w:r w:rsidRPr="000F2E36">
              <w:rPr>
                <w:sz w:val="28"/>
                <w:szCs w:val="28"/>
                <w:shd w:val="clear" w:color="auto" w:fill="FFFFFF"/>
              </w:rPr>
              <w:lastRenderedPageBreak/>
              <w:t>Tiếp thu ý kiến của Bộ Tư pháp, Bộ Công an đã chỉnh lý rõ hơn quy định người đứng đầu cơ sở, chủ hộ gia đình có trách nhiệm duy trì hoạt động và tự trả chi phí duy trì hoạt động của thiết bị truyền tin báo cháy kết nối đến hệ thống Cơ sở dữ liệu về PCCC, CNCH và truyền tin báo cháy tại Điều 25, Điều 26 dự thảo Nghị định sau tiếp thu, chỉnh lý.</w:t>
            </w:r>
          </w:p>
          <w:p w14:paraId="72311C5A" w14:textId="77777777" w:rsidR="001424D6" w:rsidRPr="000F2E36" w:rsidRDefault="001424D6" w:rsidP="004161C6">
            <w:pPr>
              <w:spacing w:before="60" w:after="60" w:line="300" w:lineRule="atLeast"/>
              <w:ind w:left="162" w:right="98"/>
              <w:jc w:val="both"/>
              <w:rPr>
                <w:sz w:val="28"/>
                <w:szCs w:val="28"/>
              </w:rPr>
            </w:pPr>
          </w:p>
        </w:tc>
      </w:tr>
      <w:tr w:rsidR="00DC7D46" w:rsidRPr="000F2E36" w14:paraId="3492D481" w14:textId="77777777" w:rsidTr="00D45CE6">
        <w:trPr>
          <w:trHeight w:val="20"/>
        </w:trPr>
        <w:tc>
          <w:tcPr>
            <w:tcW w:w="703" w:type="pct"/>
            <w:shd w:val="clear" w:color="auto" w:fill="auto"/>
            <w:tcMar>
              <w:top w:w="0" w:type="dxa"/>
              <w:left w:w="10" w:type="dxa"/>
              <w:bottom w:w="0" w:type="dxa"/>
              <w:right w:w="10" w:type="dxa"/>
            </w:tcMar>
          </w:tcPr>
          <w:p w14:paraId="2F9F7AD2"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14378530" w14:textId="70CF3FAA" w:rsidR="001424D6" w:rsidRPr="000F2E36" w:rsidRDefault="00BD6E42" w:rsidP="004161C6">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30FD2D13" w14:textId="412A02E7" w:rsidR="001424D6" w:rsidRPr="000F2E36" w:rsidRDefault="00BD6E42" w:rsidP="00663183">
            <w:pPr>
              <w:spacing w:before="60" w:after="60" w:line="300" w:lineRule="atLeast"/>
              <w:ind w:left="153" w:right="131"/>
              <w:jc w:val="both"/>
              <w:rPr>
                <w:sz w:val="28"/>
                <w:szCs w:val="28"/>
                <w:shd w:val="clear" w:color="auto" w:fill="FFFFFF"/>
              </w:rPr>
            </w:pPr>
            <w:r w:rsidRPr="000F2E36">
              <w:rPr>
                <w:sz w:val="28"/>
                <w:szCs w:val="28"/>
                <w:bdr w:val="none" w:sz="0" w:space="0" w:color="auto" w:frame="1"/>
              </w:rPr>
              <w:t xml:space="preserve">Có ý kiến cho rằng </w:t>
            </w:r>
            <w:r w:rsidRPr="000F2E36">
              <w:rPr>
                <w:sz w:val="28"/>
                <w:szCs w:val="28"/>
                <w:shd w:val="clear" w:color="auto" w:fill="FFFFFF"/>
              </w:rPr>
              <w:t xml:space="preserve">Khoản 2 Điều 13 dự thảo Nghị định quy định cơ quan Công an tổ chức kiểm tra định kỳ 01 năm một lần đối với cơ sở quy định từ mục 1 đến mục 25 Phụ lục II… (điểm g); cơ quan chuyên môn về xây dựng theo quy định của pháp luật về xây dựng tổ chức kiểm tra định kỳ 01 năm một lần đối với cơ sở quy định từ mục 1 đến mục 25 thuộc Phụ lục II… (điểm h), theo đó cơ quan Công an và cơ quan chuyên môn về xây dựng cùng thực hiện kiểm tra đối với các cơ sở quy định từ mục 1 đến mục 25 Phụ lục </w:t>
            </w:r>
            <w:r w:rsidRPr="000F2E36">
              <w:rPr>
                <w:sz w:val="28"/>
                <w:szCs w:val="28"/>
                <w:shd w:val="clear" w:color="auto" w:fill="FFFFFF"/>
              </w:rPr>
              <w:lastRenderedPageBreak/>
              <w:t>II. Như vậy, các cơ sở có thể sẽ chịu sự kiểm tra 02 lần về phòng cháy, chữa cháy. Do đó, đề nghị cơ quan chủ trì soạn thảo cân nhắc bổ sung nguyên tắc thực hiện kiểm tra để tránh gây ảnh hưởng đến hoạt động của cơ sở.</w:t>
            </w:r>
          </w:p>
        </w:tc>
        <w:tc>
          <w:tcPr>
            <w:tcW w:w="1797" w:type="pct"/>
            <w:shd w:val="clear" w:color="auto" w:fill="auto"/>
            <w:tcMar>
              <w:top w:w="0" w:type="dxa"/>
              <w:left w:w="10" w:type="dxa"/>
              <w:bottom w:w="0" w:type="dxa"/>
              <w:right w:w="10" w:type="dxa"/>
            </w:tcMar>
          </w:tcPr>
          <w:p w14:paraId="7BB6F2F0" w14:textId="41841BA8" w:rsidR="001424D6" w:rsidRPr="000F2E36" w:rsidRDefault="00BD6E42" w:rsidP="004161C6">
            <w:pPr>
              <w:spacing w:before="60" w:after="60" w:line="300" w:lineRule="atLeast"/>
              <w:ind w:left="162" w:right="98"/>
              <w:jc w:val="both"/>
              <w:rPr>
                <w:sz w:val="28"/>
                <w:szCs w:val="28"/>
                <w:bdr w:val="none" w:sz="0" w:space="0" w:color="auto" w:frame="1"/>
              </w:rPr>
            </w:pPr>
            <w:r w:rsidRPr="000F2E36">
              <w:rPr>
                <w:sz w:val="28"/>
                <w:szCs w:val="28"/>
                <w:shd w:val="clear" w:color="auto" w:fill="FFFFFF"/>
              </w:rPr>
              <w:lastRenderedPageBreak/>
              <w:t>Tiếp thu ý kiến của Bộ Tư pháp, Bộ Công an chỉnh lý bổ sung quan hệ phối hợp trong công tác kiểm tra về phòng cháy, chữa cháy giữa Ủy ban nhân dân cấp xã, cơ quan Công an, cơ quan chuyên môn về xây dựng, cơ quan đăng kiểm tại khoản 5 Điều 14 dự thảo Nghị định sau tiếp thu, chỉnh lý, cụ thể:</w:t>
            </w:r>
            <w:r w:rsidRPr="000F2E36">
              <w:rPr>
                <w:sz w:val="28"/>
                <w:szCs w:val="28"/>
              </w:rPr>
              <w:t xml:space="preserve"> “Việc kiểm tra của cơ quan chuyên môn về xây dựng, cơ quan đăng kiểm có thể kết hợp với kiểm tra về phòng cháy, chữa cháy của Ủy ban nhân dân cấp xã, cơ quan Công an. Ủy ban nhân dân cấp xã, cơ quan Công an theo phân cấp chủ trì thành lập đoàn kiểm tra, thông báo cho đối tượng được kiểm tra, </w:t>
            </w:r>
            <w:r w:rsidRPr="000F2E36">
              <w:rPr>
                <w:sz w:val="28"/>
                <w:szCs w:val="28"/>
              </w:rPr>
              <w:lastRenderedPageBreak/>
              <w:t>cơ quan, đơn vị có liên quan về thời gian, nội dung, thành phần đoàn kiểm tra và lập biên bản theo Mẫu số PC04 kèm theo Nghị định này. Cơ quan chuyên môn về xây dựng, cơ quan đăng kiểm cử người tham gia Đoàn kiểm tra.”.</w:t>
            </w:r>
          </w:p>
        </w:tc>
      </w:tr>
      <w:tr w:rsidR="00DC7D46" w:rsidRPr="000F2E36" w14:paraId="3B4CC5D3" w14:textId="77777777" w:rsidTr="00D45CE6">
        <w:trPr>
          <w:trHeight w:val="20"/>
        </w:trPr>
        <w:tc>
          <w:tcPr>
            <w:tcW w:w="703" w:type="pct"/>
            <w:shd w:val="clear" w:color="auto" w:fill="auto"/>
            <w:tcMar>
              <w:top w:w="0" w:type="dxa"/>
              <w:left w:w="10" w:type="dxa"/>
              <w:bottom w:w="0" w:type="dxa"/>
              <w:right w:w="10" w:type="dxa"/>
            </w:tcMar>
          </w:tcPr>
          <w:p w14:paraId="7FEF2151"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13DE1312" w14:textId="302FF330" w:rsidR="001424D6" w:rsidRPr="000F2E36" w:rsidRDefault="00BD6E42" w:rsidP="004161C6">
            <w:pPr>
              <w:spacing w:before="60" w:after="60" w:line="300" w:lineRule="atLeast"/>
              <w:jc w:val="center"/>
              <w:rPr>
                <w:sz w:val="28"/>
                <w:szCs w:val="28"/>
              </w:rPr>
            </w:pPr>
            <w:r w:rsidRPr="000F2E36">
              <w:rPr>
                <w:sz w:val="28"/>
                <w:szCs w:val="28"/>
                <w:bdr w:val="none" w:sz="0" w:space="0" w:color="auto" w:frame="1"/>
              </w:rPr>
              <w:t>Cục Đăng kiểm Việt Nam</w:t>
            </w:r>
          </w:p>
        </w:tc>
        <w:tc>
          <w:tcPr>
            <w:tcW w:w="1561" w:type="pct"/>
            <w:shd w:val="clear" w:color="auto" w:fill="auto"/>
            <w:tcMar>
              <w:top w:w="0" w:type="dxa"/>
              <w:left w:w="10" w:type="dxa"/>
              <w:bottom w:w="0" w:type="dxa"/>
              <w:right w:w="10" w:type="dxa"/>
            </w:tcMar>
          </w:tcPr>
          <w:p w14:paraId="0289639F" w14:textId="410E25FF" w:rsidR="00BD6E42" w:rsidRPr="000F2E36" w:rsidRDefault="00BD6E42" w:rsidP="00663183">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Có ý kiến đề nghị không quy định trích dẫn “theo nội dung quy định tại điểm g, m và điểm n khoản 1 Điều này” hoặc điều chỉnh nội dung điểm I khoản 2 đồng nhất với điểm c khoản 2</w:t>
            </w:r>
          </w:p>
          <w:p w14:paraId="498E49B8" w14:textId="77777777" w:rsidR="001424D6" w:rsidRPr="000F2E36" w:rsidRDefault="001424D6"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72AEE9D0" w14:textId="56D48FF0" w:rsidR="001424D6" w:rsidRPr="000F2E36" w:rsidRDefault="00BD6E42" w:rsidP="006C6827">
            <w:pPr>
              <w:spacing w:before="60" w:after="60" w:line="300" w:lineRule="atLeast"/>
              <w:ind w:left="162" w:right="98"/>
              <w:jc w:val="both"/>
              <w:rPr>
                <w:sz w:val="28"/>
                <w:szCs w:val="28"/>
                <w:bdr w:val="none" w:sz="0" w:space="0" w:color="auto" w:frame="1"/>
              </w:rPr>
            </w:pPr>
            <w:r w:rsidRPr="000F2E36">
              <w:rPr>
                <w:sz w:val="28"/>
                <w:szCs w:val="28"/>
              </w:rPr>
              <w:t xml:space="preserve">Về ý kiến nêu trên, </w:t>
            </w:r>
            <w:r w:rsidRPr="000F2E36">
              <w:rPr>
                <w:sz w:val="28"/>
                <w:szCs w:val="28"/>
                <w:bdr w:val="none" w:sz="0" w:space="0" w:color="auto" w:frame="1"/>
              </w:rPr>
              <w:t>Bộ Công an báo cáo như sau: việc trích dẫn nội dung kiểm tra của cơ quan đăng kiểm để bảo đảm phù phù hợp với chức năng, nhiệm vụ được giao và bảo đảm tính minh bạch trong tổ chức thực hiện kiểm tra về PCCC của các cơ quan quản lý chuyên ngành. Trong đó, cơ quan đăng kiểm thực hiện kiểm tra theo các nội dung được cơ quan đăng kiểm thẩm định thiết kế về phòng cháy, chữa cháy.</w:t>
            </w:r>
          </w:p>
        </w:tc>
      </w:tr>
      <w:tr w:rsidR="00DC7D46" w:rsidRPr="000F2E36" w14:paraId="124FD97D" w14:textId="77777777" w:rsidTr="00D45CE6">
        <w:trPr>
          <w:trHeight w:val="20"/>
        </w:trPr>
        <w:tc>
          <w:tcPr>
            <w:tcW w:w="703" w:type="pct"/>
            <w:shd w:val="clear" w:color="auto" w:fill="auto"/>
            <w:tcMar>
              <w:top w:w="0" w:type="dxa"/>
              <w:left w:w="10" w:type="dxa"/>
              <w:bottom w:w="0" w:type="dxa"/>
              <w:right w:w="10" w:type="dxa"/>
            </w:tcMar>
          </w:tcPr>
          <w:p w14:paraId="0B4E13D6"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D5BA699" w14:textId="6EDD5CA6" w:rsidR="001424D6" w:rsidRPr="000F2E36" w:rsidRDefault="00BD6E42" w:rsidP="004161C6">
            <w:pPr>
              <w:spacing w:before="60" w:after="60" w:line="300" w:lineRule="atLeast"/>
              <w:jc w:val="center"/>
              <w:rPr>
                <w:sz w:val="28"/>
                <w:szCs w:val="28"/>
              </w:rPr>
            </w:pPr>
            <w:r w:rsidRPr="000F2E36">
              <w:rPr>
                <w:rFonts w:eastAsia="Calibri"/>
                <w:sz w:val="28"/>
                <w:szCs w:val="28"/>
              </w:rPr>
              <w:t>Quảng Ninh</w:t>
            </w:r>
          </w:p>
        </w:tc>
        <w:tc>
          <w:tcPr>
            <w:tcW w:w="1561" w:type="pct"/>
            <w:shd w:val="clear" w:color="auto" w:fill="auto"/>
            <w:tcMar>
              <w:top w:w="0" w:type="dxa"/>
              <w:left w:w="10" w:type="dxa"/>
              <w:bottom w:w="0" w:type="dxa"/>
              <w:right w:w="10" w:type="dxa"/>
            </w:tcMar>
          </w:tcPr>
          <w:p w14:paraId="50131BB7" w14:textId="03BE1E94" w:rsidR="001424D6" w:rsidRPr="000F2E36" w:rsidRDefault="00BD6E42" w:rsidP="00663183">
            <w:pPr>
              <w:spacing w:before="60" w:after="60" w:line="300" w:lineRule="atLeast"/>
              <w:ind w:left="153" w:right="131"/>
              <w:jc w:val="both"/>
              <w:rPr>
                <w:rFonts w:eastAsia="Calibri"/>
                <w:sz w:val="28"/>
                <w:szCs w:val="28"/>
              </w:rPr>
            </w:pPr>
            <w:r w:rsidRPr="000F2E36">
              <w:rPr>
                <w:rFonts w:eastAsia="Calibri"/>
                <w:sz w:val="28"/>
                <w:szCs w:val="28"/>
              </w:rPr>
              <w:t>Có ý kiến chỉnh lý điểm g khoản 1 như sau: “Việc duy trì hoạt động các phương tiện, hệ thống phòng cháy, chữa cháy và cứu nạn, cứu hộ, hệ thống điện phục vụ phòng cháy, chữa cháy và cứu nạn, cứu hộ”.</w:t>
            </w:r>
          </w:p>
        </w:tc>
        <w:tc>
          <w:tcPr>
            <w:tcW w:w="1797" w:type="pct"/>
            <w:shd w:val="clear" w:color="auto" w:fill="auto"/>
            <w:tcMar>
              <w:top w:w="0" w:type="dxa"/>
              <w:left w:w="10" w:type="dxa"/>
              <w:bottom w:w="0" w:type="dxa"/>
              <w:right w:w="10" w:type="dxa"/>
            </w:tcMar>
          </w:tcPr>
          <w:p w14:paraId="081B170C" w14:textId="39F2448A" w:rsidR="001424D6" w:rsidRPr="000F2E36" w:rsidRDefault="00BD6E42" w:rsidP="006C6827">
            <w:pPr>
              <w:spacing w:before="60" w:after="60" w:line="300" w:lineRule="atLeast"/>
              <w:ind w:left="162" w:right="98"/>
              <w:jc w:val="both"/>
              <w:rPr>
                <w:rFonts w:eastAsia="Calibri"/>
                <w:spacing w:val="-2"/>
                <w:sz w:val="28"/>
                <w:szCs w:val="28"/>
              </w:rPr>
            </w:pPr>
            <w:r w:rsidRPr="000F2E36">
              <w:rPr>
                <w:rFonts w:eastAsia="Calibri"/>
                <w:spacing w:val="-2"/>
                <w:sz w:val="28"/>
                <w:szCs w:val="28"/>
              </w:rPr>
              <w:t>Tiếp thu ý kiến trên, Bộ Công an đã chỉnh lý lại khoản 1 phù hợp với quy định tại Luật PCCC và CNCH. Đối với hệ thống điện phục vụ PCCC, đề nghị giữ nguyên theo dự thảo để phù hợp với quy định tại điểm g khoản 1 Điều 16 Luật PCCC và CNCH.</w:t>
            </w:r>
          </w:p>
        </w:tc>
      </w:tr>
      <w:tr w:rsidR="00DC7D46" w:rsidRPr="000F2E36" w14:paraId="6685A074" w14:textId="77777777" w:rsidTr="00D45CE6">
        <w:trPr>
          <w:trHeight w:val="20"/>
        </w:trPr>
        <w:tc>
          <w:tcPr>
            <w:tcW w:w="703" w:type="pct"/>
            <w:shd w:val="clear" w:color="auto" w:fill="auto"/>
            <w:tcMar>
              <w:top w:w="0" w:type="dxa"/>
              <w:left w:w="10" w:type="dxa"/>
              <w:bottom w:w="0" w:type="dxa"/>
              <w:right w:w="10" w:type="dxa"/>
            </w:tcMar>
          </w:tcPr>
          <w:p w14:paraId="15C95809" w14:textId="77777777" w:rsidR="0001121B" w:rsidRPr="000F2E36" w:rsidRDefault="0001121B"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84300B2" w14:textId="5439F42F" w:rsidR="0001121B" w:rsidRPr="000F2E36" w:rsidRDefault="00BD6E42" w:rsidP="004161C6">
            <w:pPr>
              <w:spacing w:before="60" w:after="60" w:line="300" w:lineRule="atLeast"/>
              <w:jc w:val="center"/>
              <w:rPr>
                <w:sz w:val="28"/>
                <w:szCs w:val="28"/>
              </w:rPr>
            </w:pPr>
            <w:r w:rsidRPr="000F2E36">
              <w:rPr>
                <w:sz w:val="28"/>
                <w:szCs w:val="28"/>
                <w:lang w:val="cs-CZ"/>
              </w:rPr>
              <w:t>Bộ Xây dựng</w:t>
            </w:r>
          </w:p>
        </w:tc>
        <w:tc>
          <w:tcPr>
            <w:tcW w:w="1561" w:type="pct"/>
            <w:shd w:val="clear" w:color="auto" w:fill="auto"/>
            <w:tcMar>
              <w:top w:w="0" w:type="dxa"/>
              <w:left w:w="10" w:type="dxa"/>
              <w:bottom w:w="0" w:type="dxa"/>
              <w:right w:w="10" w:type="dxa"/>
            </w:tcMar>
          </w:tcPr>
          <w:p w14:paraId="7CAA4AD7" w14:textId="05611C91" w:rsidR="00BD6E42" w:rsidRPr="000F2E36" w:rsidRDefault="00BD6E42" w:rsidP="00663183">
            <w:pPr>
              <w:pStyle w:val="BodyText"/>
              <w:spacing w:after="60" w:line="300" w:lineRule="atLeast"/>
              <w:ind w:left="153" w:right="131"/>
              <w:rPr>
                <w:rFonts w:ascii="Times New Roman" w:hAnsi="Times New Roman"/>
                <w:color w:val="auto"/>
                <w:lang w:val="cs-CZ"/>
              </w:rPr>
            </w:pPr>
            <w:r w:rsidRPr="000F2E36">
              <w:rPr>
                <w:rFonts w:ascii="Times New Roman" w:eastAsia="Calibri" w:hAnsi="Times New Roman"/>
                <w:color w:val="auto"/>
              </w:rPr>
              <w:t xml:space="preserve">Có ý kiến đề nghị chỉnh lý </w:t>
            </w:r>
            <w:r w:rsidRPr="000F2E36">
              <w:rPr>
                <w:rFonts w:ascii="Times New Roman" w:hAnsi="Times New Roman"/>
                <w:color w:val="auto"/>
                <w:lang w:val="cs-CZ"/>
              </w:rPr>
              <w:t xml:space="preserve">điểm h khoản 2 theo hướng giao thẩm quyền kiểm tra định kỳ về phòng cháy, chữa cháy cho cơ quan chuyên môn về xây dựng tại địa phương nơi xây dựng </w:t>
            </w:r>
            <w:r w:rsidRPr="000F2E36">
              <w:rPr>
                <w:rFonts w:ascii="Times New Roman" w:hAnsi="Times New Roman"/>
                <w:color w:val="auto"/>
                <w:lang w:val="cs-CZ"/>
              </w:rPr>
              <w:lastRenderedPageBreak/>
              <w:t>công trình để đảm bảo tính thống nhất giữa các quy định của pháp luật</w:t>
            </w:r>
          </w:p>
          <w:p w14:paraId="6D7EAC0A" w14:textId="77777777" w:rsidR="0001121B" w:rsidRPr="000F2E36" w:rsidRDefault="0001121B"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2F9AF3BF" w14:textId="1E3C2FC3" w:rsidR="0001121B" w:rsidRPr="000F2E36" w:rsidRDefault="00BD6E42" w:rsidP="006C6827">
            <w:pPr>
              <w:spacing w:before="60" w:after="60" w:line="300" w:lineRule="atLeast"/>
              <w:ind w:left="162" w:right="98"/>
              <w:jc w:val="both"/>
              <w:rPr>
                <w:sz w:val="28"/>
                <w:szCs w:val="28"/>
              </w:rPr>
            </w:pPr>
            <w:r w:rsidRPr="000F2E36">
              <w:rPr>
                <w:rFonts w:eastAsia="Calibri"/>
                <w:sz w:val="28"/>
                <w:szCs w:val="28"/>
              </w:rPr>
              <w:lastRenderedPageBreak/>
              <w:t>Tiếp thu ý kiến nêu trên, Bộ Công an chỉnh lý tại điểm b khoản 2 Điều 13 dự thảo Nghị định sau tiếp thu, chỉnh lý như sau “</w:t>
            </w:r>
            <w:bookmarkStart w:id="5" w:name="_Hlk190185724"/>
            <w:r w:rsidRPr="000F2E36">
              <w:rPr>
                <w:sz w:val="28"/>
                <w:szCs w:val="28"/>
              </w:rPr>
              <w:t xml:space="preserve">Cơ quan chuyên môn về xây dựng theo phân cấp tổ chức kiểm tra định kỳ: 01 năm một lần đối với cơ sở thuộc nhóm 1 quy định tại Phụ lục </w:t>
            </w:r>
            <w:r w:rsidRPr="000F2E36">
              <w:rPr>
                <w:sz w:val="28"/>
                <w:szCs w:val="28"/>
              </w:rPr>
              <w:lastRenderedPageBreak/>
              <w:t xml:space="preserve">II kèm theo Nghị định này; 02 năm một lần đối với cơ sở thuộc nhóm 2 quy định tại Phụ lục II kèm theo Nghị định này; 03 năm một lần đối với cơ sở còn lại thuộc Phụ lục I kèm theo Nghị định này. Kiểm tra đột xuất khi có vi phạm, có dấu hiệu vi phạm pháp luật liên quan đến phòng cháy, chữa cháy, có đơn khiếu nại, tố cáo về vi phạm pháp luật liên quan đến phòng cháy, chữa cháy theo quy định hoặc </w:t>
            </w:r>
            <w:bookmarkStart w:id="6" w:name="_Hlk189984608"/>
            <w:r w:rsidRPr="000F2E36">
              <w:rPr>
                <w:sz w:val="28"/>
                <w:szCs w:val="28"/>
              </w:rPr>
              <w:t>theo yêu cầu phục vụ bảo đảm an ninh, trật tự của cơ quan có thẩm quyền</w:t>
            </w:r>
            <w:bookmarkEnd w:id="6"/>
            <w:r w:rsidRPr="000F2E36">
              <w:rPr>
                <w:sz w:val="28"/>
                <w:szCs w:val="28"/>
              </w:rPr>
              <w:t>. Nội dung kiểm tra theo quy định tại điểm g và điểm h khoản 1 Điều này</w:t>
            </w:r>
            <w:bookmarkEnd w:id="5"/>
            <w:r w:rsidRPr="000F2E36">
              <w:rPr>
                <w:sz w:val="28"/>
                <w:szCs w:val="28"/>
              </w:rPr>
              <w:t>”.</w:t>
            </w:r>
          </w:p>
        </w:tc>
      </w:tr>
      <w:tr w:rsidR="00DC7D46" w:rsidRPr="000F2E36" w14:paraId="6CE9F31C" w14:textId="77777777" w:rsidTr="00D45CE6">
        <w:trPr>
          <w:trHeight w:val="20"/>
        </w:trPr>
        <w:tc>
          <w:tcPr>
            <w:tcW w:w="703" w:type="pct"/>
            <w:shd w:val="clear" w:color="auto" w:fill="auto"/>
            <w:tcMar>
              <w:top w:w="0" w:type="dxa"/>
              <w:left w:w="10" w:type="dxa"/>
              <w:bottom w:w="0" w:type="dxa"/>
              <w:right w:w="10" w:type="dxa"/>
            </w:tcMar>
          </w:tcPr>
          <w:p w14:paraId="4E187DE4"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1CA277B6" w14:textId="5D089D9E" w:rsidR="001424D6" w:rsidRPr="000F2E36" w:rsidRDefault="00BD6E42" w:rsidP="004161C6">
            <w:pPr>
              <w:spacing w:before="60" w:after="60" w:line="300" w:lineRule="atLeast"/>
              <w:jc w:val="center"/>
              <w:rPr>
                <w:sz w:val="28"/>
                <w:szCs w:val="28"/>
              </w:rPr>
            </w:pPr>
            <w:r w:rsidRPr="000F2E36">
              <w:rPr>
                <w:rFonts w:eastAsia="Calibri"/>
                <w:sz w:val="28"/>
                <w:szCs w:val="28"/>
              </w:rPr>
              <w:t>Quảng Ninh</w:t>
            </w:r>
          </w:p>
        </w:tc>
        <w:tc>
          <w:tcPr>
            <w:tcW w:w="1561" w:type="pct"/>
            <w:shd w:val="clear" w:color="auto" w:fill="auto"/>
            <w:tcMar>
              <w:top w:w="0" w:type="dxa"/>
              <w:left w:w="10" w:type="dxa"/>
              <w:bottom w:w="0" w:type="dxa"/>
              <w:right w:w="10" w:type="dxa"/>
            </w:tcMar>
          </w:tcPr>
          <w:p w14:paraId="1FD73977" w14:textId="74B7D7D5" w:rsidR="001424D6" w:rsidRPr="000F2E36" w:rsidRDefault="00BD6E42" w:rsidP="00663183">
            <w:pPr>
              <w:spacing w:before="60" w:after="60" w:line="300" w:lineRule="atLeast"/>
              <w:ind w:left="153" w:right="131"/>
              <w:jc w:val="both"/>
              <w:rPr>
                <w:rFonts w:eastAsiaTheme="majorEastAsia"/>
                <w:sz w:val="28"/>
                <w:szCs w:val="28"/>
              </w:rPr>
            </w:pPr>
            <w:r w:rsidRPr="000F2E36">
              <w:rPr>
                <w:rFonts w:eastAsia="Calibri"/>
                <w:sz w:val="28"/>
                <w:szCs w:val="28"/>
              </w:rPr>
              <w:t>Có ý kiến chỉnh lý điểm a khoản 2 như sau “</w:t>
            </w:r>
            <w:r w:rsidRPr="000F2E36">
              <w:rPr>
                <w:rStyle w:val="fontstyle01"/>
                <w:rFonts w:ascii="Times New Roman" w:eastAsiaTheme="majorEastAsia" w:hAnsi="Times New Roman"/>
                <w:color w:val="auto"/>
              </w:rPr>
              <w:t>Người đứng đầu cơ sở (người đại diện theo pháp luật của cơ sở hoặc người được giao trực tiếp quản lý cơ sở) thực hiện kiểm tra về</w:t>
            </w:r>
            <w:r w:rsidRPr="000F2E36">
              <w:rPr>
                <w:sz w:val="28"/>
                <w:szCs w:val="28"/>
              </w:rPr>
              <w:t xml:space="preserve"> </w:t>
            </w:r>
            <w:r w:rsidRPr="000F2E36">
              <w:rPr>
                <w:rStyle w:val="fontstyle01"/>
                <w:rFonts w:ascii="Times New Roman" w:eastAsiaTheme="majorEastAsia" w:hAnsi="Times New Roman"/>
                <w:color w:val="auto"/>
              </w:rPr>
              <w:t>phòng cháy, chữa cháy thường xuyên tự tổ chức kiểm tra đối với cơ sở theo nội</w:t>
            </w:r>
            <w:r w:rsidRPr="000F2E36">
              <w:rPr>
                <w:sz w:val="28"/>
                <w:szCs w:val="28"/>
              </w:rPr>
              <w:t xml:space="preserve"> </w:t>
            </w:r>
            <w:r w:rsidRPr="000F2E36">
              <w:rPr>
                <w:rStyle w:val="fontstyle01"/>
                <w:rFonts w:ascii="Times New Roman" w:eastAsiaTheme="majorEastAsia" w:hAnsi="Times New Roman"/>
                <w:color w:val="auto"/>
              </w:rPr>
              <w:t>dung quy định tại khoản 1 Điều này (nếu có) thuộc</w:t>
            </w:r>
            <w:r w:rsidRPr="000F2E36">
              <w:rPr>
                <w:sz w:val="28"/>
                <w:szCs w:val="28"/>
              </w:rPr>
              <w:t xml:space="preserve"> </w:t>
            </w:r>
            <w:r w:rsidRPr="000F2E36">
              <w:rPr>
                <w:rStyle w:val="fontstyle01"/>
                <w:rFonts w:ascii="Times New Roman" w:eastAsiaTheme="majorEastAsia" w:hAnsi="Times New Roman"/>
                <w:color w:val="auto"/>
              </w:rPr>
              <w:t>phạm vi quản lý</w:t>
            </w:r>
            <w:r w:rsidR="006C6827" w:rsidRPr="000F2E36">
              <w:rPr>
                <w:rStyle w:val="fontstyle01"/>
                <w:rFonts w:ascii="Times New Roman" w:eastAsiaTheme="majorEastAsia" w:hAnsi="Times New Roman"/>
                <w:color w:val="auto"/>
              </w:rPr>
              <w:t>.</w:t>
            </w:r>
          </w:p>
        </w:tc>
        <w:tc>
          <w:tcPr>
            <w:tcW w:w="1797" w:type="pct"/>
            <w:shd w:val="clear" w:color="auto" w:fill="auto"/>
            <w:tcMar>
              <w:top w:w="0" w:type="dxa"/>
              <w:left w:w="10" w:type="dxa"/>
              <w:bottom w:w="0" w:type="dxa"/>
              <w:right w:w="10" w:type="dxa"/>
            </w:tcMar>
          </w:tcPr>
          <w:p w14:paraId="771AEC6D" w14:textId="77777777" w:rsidR="00BD6E42" w:rsidRPr="000F2E36" w:rsidRDefault="00BD6E42" w:rsidP="006C6827">
            <w:pPr>
              <w:spacing w:before="60" w:after="60" w:line="300" w:lineRule="atLeast"/>
              <w:ind w:left="162" w:right="98"/>
              <w:jc w:val="both"/>
              <w:rPr>
                <w:rFonts w:eastAsia="Calibri"/>
                <w:sz w:val="28"/>
                <w:szCs w:val="28"/>
              </w:rPr>
            </w:pPr>
            <w:r w:rsidRPr="000F2E36">
              <w:rPr>
                <w:sz w:val="28"/>
                <w:szCs w:val="28"/>
              </w:rPr>
              <w:t xml:space="preserve">Về ý kiến nêu trên, </w:t>
            </w:r>
            <w:r w:rsidRPr="000F2E36">
              <w:rPr>
                <w:sz w:val="28"/>
                <w:szCs w:val="28"/>
                <w:bdr w:val="none" w:sz="0" w:space="0" w:color="auto" w:frame="1"/>
              </w:rPr>
              <w:t xml:space="preserve">Bộ Công an báo cáo như sau: </w:t>
            </w:r>
            <w:r w:rsidRPr="000F2E36">
              <w:rPr>
                <w:rFonts w:eastAsia="Calibri"/>
                <w:sz w:val="28"/>
                <w:szCs w:val="28"/>
              </w:rPr>
              <w:t>tại khoản 11 Điều 2 Luật PCCC và CNCH quy định người đứng đầu cơ sở bao gồm người đại diện theo pháp luật của cơ sở hoặc người được giao trực tiếp quản lý cơ sở. Do đó, đề nghị giữ nguyên theo dự thảo.</w:t>
            </w:r>
          </w:p>
          <w:p w14:paraId="1EC4547D" w14:textId="77777777" w:rsidR="001424D6" w:rsidRPr="000F2E36" w:rsidRDefault="001424D6" w:rsidP="006C6827">
            <w:pPr>
              <w:spacing w:before="60" w:after="60" w:line="300" w:lineRule="atLeast"/>
              <w:ind w:left="162" w:right="98"/>
              <w:jc w:val="both"/>
              <w:rPr>
                <w:sz w:val="28"/>
                <w:szCs w:val="28"/>
              </w:rPr>
            </w:pPr>
          </w:p>
        </w:tc>
      </w:tr>
      <w:tr w:rsidR="00DC7D46" w:rsidRPr="000F2E36" w14:paraId="1619B516" w14:textId="77777777" w:rsidTr="00D45CE6">
        <w:trPr>
          <w:trHeight w:val="20"/>
        </w:trPr>
        <w:tc>
          <w:tcPr>
            <w:tcW w:w="703" w:type="pct"/>
            <w:shd w:val="clear" w:color="auto" w:fill="auto"/>
            <w:tcMar>
              <w:top w:w="0" w:type="dxa"/>
              <w:left w:w="10" w:type="dxa"/>
              <w:bottom w:w="0" w:type="dxa"/>
              <w:right w:w="10" w:type="dxa"/>
            </w:tcMar>
          </w:tcPr>
          <w:p w14:paraId="66205FBF"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030615DB" w14:textId="7124B036" w:rsidR="001424D6" w:rsidRPr="000F2E36" w:rsidRDefault="00BD6E42" w:rsidP="004161C6">
            <w:pPr>
              <w:spacing w:before="60" w:after="60" w:line="300" w:lineRule="atLeast"/>
              <w:jc w:val="center"/>
              <w:rPr>
                <w:sz w:val="28"/>
                <w:szCs w:val="28"/>
              </w:rPr>
            </w:pPr>
            <w:r w:rsidRPr="000F2E36">
              <w:rPr>
                <w:sz w:val="28"/>
                <w:szCs w:val="28"/>
                <w:bdr w:val="none" w:sz="0" w:space="0" w:color="auto" w:frame="1"/>
              </w:rPr>
              <w:t>Quảng Ninh</w:t>
            </w:r>
          </w:p>
        </w:tc>
        <w:tc>
          <w:tcPr>
            <w:tcW w:w="1561" w:type="pct"/>
            <w:shd w:val="clear" w:color="auto" w:fill="auto"/>
            <w:tcMar>
              <w:top w:w="0" w:type="dxa"/>
              <w:left w:w="10" w:type="dxa"/>
              <w:bottom w:w="0" w:type="dxa"/>
              <w:right w:w="10" w:type="dxa"/>
            </w:tcMar>
          </w:tcPr>
          <w:p w14:paraId="622EA047" w14:textId="5F6C7784" w:rsidR="00BD6E42" w:rsidRPr="000F2E36" w:rsidRDefault="00BD6E42" w:rsidP="00663183">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 xml:space="preserve">Có ý kiến đề nghị bổ sung nội dung kiểm tra của cơ quan Công an đối với phương tiện giao thông cơ giới tại điểm g khoản 2; </w:t>
            </w:r>
            <w:r w:rsidRPr="000F2E36">
              <w:rPr>
                <w:sz w:val="28"/>
                <w:szCs w:val="28"/>
              </w:rPr>
              <w:t>đề nghị bãi bỏ các điểm b, c, đ của khoản 2</w:t>
            </w:r>
          </w:p>
          <w:p w14:paraId="1B812284" w14:textId="77777777" w:rsidR="001424D6" w:rsidRPr="000F2E36" w:rsidRDefault="001424D6"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4415DF06" w14:textId="06010636" w:rsidR="001424D6" w:rsidRPr="000F2E36" w:rsidRDefault="00BD6E42" w:rsidP="006C6827">
            <w:pPr>
              <w:spacing w:before="60" w:after="60" w:line="300" w:lineRule="atLeast"/>
              <w:ind w:left="162" w:right="98"/>
              <w:jc w:val="both"/>
              <w:rPr>
                <w:sz w:val="28"/>
                <w:szCs w:val="28"/>
              </w:rPr>
            </w:pPr>
            <w:r w:rsidRPr="000F2E36">
              <w:rPr>
                <w:sz w:val="28"/>
                <w:szCs w:val="28"/>
              </w:rPr>
              <w:t>Tiếp thu ý kiến bổ sung</w:t>
            </w:r>
            <w:r w:rsidRPr="000F2E36">
              <w:rPr>
                <w:sz w:val="28"/>
                <w:szCs w:val="28"/>
                <w:bdr w:val="none" w:sz="0" w:space="0" w:color="auto" w:frame="1"/>
              </w:rPr>
              <w:t xml:space="preserve"> nội dung kiểm tra của cơ quan Công an đối với phương tiện giao thông</w:t>
            </w:r>
            <w:r w:rsidRPr="000F2E36">
              <w:rPr>
                <w:sz w:val="28"/>
                <w:szCs w:val="28"/>
              </w:rPr>
              <w:t>, Bộ Công an đã chỉnh lý, quy định bổ sung</w:t>
            </w:r>
            <w:r w:rsidRPr="000F2E36">
              <w:rPr>
                <w:sz w:val="28"/>
                <w:szCs w:val="28"/>
                <w:bdr w:val="none" w:sz="0" w:space="0" w:color="auto" w:frame="1"/>
              </w:rPr>
              <w:t xml:space="preserve"> nội dung kiểm tra của cơ quan Công an đối với phương tiện giao thông </w:t>
            </w:r>
            <w:r w:rsidRPr="000F2E36">
              <w:rPr>
                <w:sz w:val="28"/>
                <w:szCs w:val="28"/>
              </w:rPr>
              <w:t xml:space="preserve">đường sắt, phương tiện thủy nội địa, tàu biển vào điểm a khoản 2 dự thảo Nghị định sau tiếp thu, </w:t>
            </w:r>
            <w:r w:rsidRPr="000F2E36">
              <w:rPr>
                <w:sz w:val="28"/>
                <w:szCs w:val="28"/>
              </w:rPr>
              <w:lastRenderedPageBreak/>
              <w:t xml:space="preserve">chỉnh lý. Đối với ý kiến lược bỏ quy định kiểm tra của chủ hộ gia đình, </w:t>
            </w:r>
            <w:r w:rsidRPr="000F2E36">
              <w:rPr>
                <w:sz w:val="28"/>
                <w:szCs w:val="28"/>
                <w:bdr w:val="none" w:sz="0" w:space="0" w:color="auto" w:frame="1"/>
              </w:rPr>
              <w:t xml:space="preserve">chủ hộ gia đình có nhà ở kết hợp sản xuất, kinh doanh, Chủ đầu tư, chủ sở hữu công trình </w:t>
            </w:r>
            <w:r w:rsidRPr="000F2E36">
              <w:rPr>
                <w:sz w:val="28"/>
                <w:szCs w:val="28"/>
              </w:rPr>
              <w:t>đề nghị giữ nguyên theo dự thảo để phù hợp với quy định trách nhiệm của chủ hộ gia đình, chủ đầu tư… trong thực hiện tự kiểm tra về phòng cháy, chữa cháy theo quy định tại khoản 5, 6 Điều 8 và khoản 3 Điều 11 Luật PCCC và CNCH.</w:t>
            </w:r>
          </w:p>
        </w:tc>
      </w:tr>
      <w:tr w:rsidR="00DC7D46" w:rsidRPr="000F2E36" w14:paraId="64CCFA13" w14:textId="77777777" w:rsidTr="00D45CE6">
        <w:trPr>
          <w:trHeight w:val="20"/>
        </w:trPr>
        <w:tc>
          <w:tcPr>
            <w:tcW w:w="703" w:type="pct"/>
            <w:shd w:val="clear" w:color="auto" w:fill="auto"/>
            <w:tcMar>
              <w:top w:w="0" w:type="dxa"/>
              <w:left w:w="10" w:type="dxa"/>
              <w:bottom w:w="0" w:type="dxa"/>
              <w:right w:w="10" w:type="dxa"/>
            </w:tcMar>
          </w:tcPr>
          <w:p w14:paraId="7344C08A"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F9B6D23" w14:textId="6A66CAF3" w:rsidR="001424D6" w:rsidRPr="000F2E36" w:rsidRDefault="00BD6E42" w:rsidP="004161C6">
            <w:pPr>
              <w:spacing w:before="60" w:after="60" w:line="300" w:lineRule="atLeast"/>
              <w:jc w:val="center"/>
              <w:rPr>
                <w:sz w:val="28"/>
                <w:szCs w:val="28"/>
              </w:rPr>
            </w:pPr>
            <w:r w:rsidRPr="000F2E36">
              <w:rPr>
                <w:sz w:val="28"/>
                <w:szCs w:val="28"/>
              </w:rPr>
              <w:t>Khánh Hòa</w:t>
            </w:r>
          </w:p>
        </w:tc>
        <w:tc>
          <w:tcPr>
            <w:tcW w:w="1561" w:type="pct"/>
            <w:shd w:val="clear" w:color="auto" w:fill="auto"/>
            <w:tcMar>
              <w:top w:w="0" w:type="dxa"/>
              <w:left w:w="10" w:type="dxa"/>
              <w:bottom w:w="0" w:type="dxa"/>
              <w:right w:w="10" w:type="dxa"/>
            </w:tcMar>
          </w:tcPr>
          <w:p w14:paraId="78B6AD0E" w14:textId="26D952EA" w:rsidR="001424D6" w:rsidRPr="000F2E36" w:rsidRDefault="00BD6E42" w:rsidP="00663183">
            <w:pPr>
              <w:spacing w:before="60" w:after="60" w:line="300" w:lineRule="atLeast"/>
              <w:ind w:left="153" w:right="131"/>
              <w:jc w:val="both"/>
              <w:rPr>
                <w:sz w:val="28"/>
                <w:szCs w:val="28"/>
              </w:rPr>
            </w:pPr>
            <w:r w:rsidRPr="000F2E36">
              <w:rPr>
                <w:sz w:val="28"/>
                <w:szCs w:val="28"/>
              </w:rPr>
              <w:t xml:space="preserve">Có ý kiến đề nghị chỉnh lý điểm g khoản 2 như sau: Cơ quan Công an tổ chức kiểm tra định kỳ 01 năm một lần đối với cơ sở quy định từ mục 1 đến mục 25 Phụ lục II kèm theo Nghị định này (trừ các cơ sở thuộc thẩm quyền kiểm tra của cơ quan chuyên môn về xây dựng), công trình xây dựng đang trong quá trình thi công thuộc diện phải thẩm định thiết kế về phòng cháy và chữa cháy; kiểm tra định kỳ 02 năm một lần đối với cơ sở còn lại thuộc Phụ lục II kèm theo Nghị định này (trừ các cơ sở thuộc thẩm quyền kiểm tra của cơ quan chuyên môn về xây dựng); kiểm tra đột xuất khi có vi phạm, có dấu hiệu vi phạm pháp luật liên quan đến phòng cháy, chữa cháy, có đơn khiếu nại, tố cáo về vi phạm pháp luật </w:t>
            </w:r>
            <w:r w:rsidRPr="000F2E36">
              <w:rPr>
                <w:sz w:val="28"/>
                <w:szCs w:val="28"/>
              </w:rPr>
              <w:lastRenderedPageBreak/>
              <w:t>liên quan đến phòng cháy, chữa cháy hoặc theo yêu cầu phục vụ đảm bảo an ninh, trật tự của cơ quan có thẩm quyền theo nội dung quy định tại các điểm g, h và điểm o khoản 1 Điều này</w:t>
            </w:r>
            <w:r w:rsidR="009F00E0" w:rsidRPr="000F2E36">
              <w:rPr>
                <w:sz w:val="28"/>
                <w:szCs w:val="28"/>
              </w:rPr>
              <w:t>.</w:t>
            </w:r>
          </w:p>
        </w:tc>
        <w:tc>
          <w:tcPr>
            <w:tcW w:w="1797" w:type="pct"/>
            <w:shd w:val="clear" w:color="auto" w:fill="auto"/>
            <w:tcMar>
              <w:top w:w="0" w:type="dxa"/>
              <w:left w:w="10" w:type="dxa"/>
              <w:bottom w:w="0" w:type="dxa"/>
              <w:right w:w="10" w:type="dxa"/>
            </w:tcMar>
          </w:tcPr>
          <w:p w14:paraId="3DE30701" w14:textId="77777777" w:rsidR="00BD6E42" w:rsidRPr="000F2E36" w:rsidRDefault="00BD6E42" w:rsidP="006C6827">
            <w:pPr>
              <w:spacing w:before="60" w:after="60" w:line="300" w:lineRule="atLeast"/>
              <w:ind w:left="162" w:right="98"/>
              <w:jc w:val="both"/>
              <w:rPr>
                <w:sz w:val="28"/>
                <w:szCs w:val="28"/>
              </w:rPr>
            </w:pPr>
            <w:r w:rsidRPr="000F2E36">
              <w:rPr>
                <w:sz w:val="28"/>
                <w:szCs w:val="28"/>
              </w:rPr>
              <w:lastRenderedPageBreak/>
              <w:t>Về ý kiến nêu trên, Bộ Công an báo cáo như sau: cơ quan Công an và cơ quan chuyên môn về xây dựng đều thực hiện quản lý đối với các cơ sở thuộc diện quản lý về PCCC, nội dung kiểm tra phù hợp theo chức năng, nhiệm vụ được giao. Do đó, không bổ sung nội dung (trừ các cơ sở thuộc thẩm quyền kiểm tra của cơ quan chuyên môn về xây dựng).</w:t>
            </w:r>
          </w:p>
          <w:p w14:paraId="1319EE05" w14:textId="77777777" w:rsidR="001424D6" w:rsidRPr="000F2E36" w:rsidRDefault="001424D6" w:rsidP="006C6827">
            <w:pPr>
              <w:spacing w:before="60" w:after="60" w:line="300" w:lineRule="atLeast"/>
              <w:ind w:left="162" w:right="98"/>
              <w:jc w:val="both"/>
              <w:rPr>
                <w:sz w:val="28"/>
                <w:szCs w:val="28"/>
              </w:rPr>
            </w:pPr>
          </w:p>
        </w:tc>
      </w:tr>
      <w:tr w:rsidR="00DC7D46" w:rsidRPr="000F2E36" w14:paraId="1FD78E7C" w14:textId="77777777" w:rsidTr="00D45CE6">
        <w:trPr>
          <w:trHeight w:val="20"/>
        </w:trPr>
        <w:tc>
          <w:tcPr>
            <w:tcW w:w="703" w:type="pct"/>
            <w:shd w:val="clear" w:color="auto" w:fill="auto"/>
            <w:tcMar>
              <w:top w:w="0" w:type="dxa"/>
              <w:left w:w="10" w:type="dxa"/>
              <w:bottom w:w="0" w:type="dxa"/>
              <w:right w:w="10" w:type="dxa"/>
            </w:tcMar>
          </w:tcPr>
          <w:p w14:paraId="26A296F3"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685BF45" w14:textId="4F5CB0B1" w:rsidR="001424D6" w:rsidRPr="000F2E36" w:rsidRDefault="00BD6E42" w:rsidP="006C6827">
            <w:pPr>
              <w:spacing w:before="60" w:after="60" w:line="300" w:lineRule="atLeast"/>
              <w:jc w:val="center"/>
              <w:rPr>
                <w:sz w:val="28"/>
                <w:szCs w:val="28"/>
              </w:rPr>
            </w:pPr>
            <w:r w:rsidRPr="000F2E36">
              <w:rPr>
                <w:sz w:val="28"/>
                <w:szCs w:val="28"/>
              </w:rPr>
              <w:t>Hải Dương</w:t>
            </w:r>
          </w:p>
        </w:tc>
        <w:tc>
          <w:tcPr>
            <w:tcW w:w="1561" w:type="pct"/>
            <w:shd w:val="clear" w:color="auto" w:fill="auto"/>
            <w:tcMar>
              <w:top w:w="0" w:type="dxa"/>
              <w:left w:w="10" w:type="dxa"/>
              <w:bottom w:w="0" w:type="dxa"/>
              <w:right w:w="10" w:type="dxa"/>
            </w:tcMar>
          </w:tcPr>
          <w:p w14:paraId="42F46CAA" w14:textId="5F31DBE4" w:rsidR="00BD6E42" w:rsidRPr="000F2E36" w:rsidRDefault="00BD6E42" w:rsidP="00663183">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 xml:space="preserve">Có ý kiến đề nghị quy định </w:t>
            </w:r>
            <w:r w:rsidRPr="000F2E36">
              <w:rPr>
                <w:sz w:val="28"/>
                <w:szCs w:val="28"/>
              </w:rPr>
              <w:t>theo hướng cơ quan Công an kiểm tra đối với các nội dung do cơ quan Công an thẩm định thiết kế về PCCC quy định tại điểm d, khoản 1, Điều 17 Luật PCCC và CNCH</w:t>
            </w:r>
          </w:p>
          <w:p w14:paraId="35F99AB0" w14:textId="2EA20BA3" w:rsidR="00BD6E42" w:rsidRPr="000F2E36" w:rsidRDefault="00BD6E42" w:rsidP="00663183">
            <w:pPr>
              <w:spacing w:before="60" w:after="60" w:line="300" w:lineRule="atLeast"/>
              <w:ind w:left="153" w:right="131"/>
              <w:jc w:val="both"/>
              <w:rPr>
                <w:sz w:val="28"/>
                <w:szCs w:val="28"/>
                <w:bdr w:val="none" w:sz="0" w:space="0" w:color="auto" w:frame="1"/>
              </w:rPr>
            </w:pPr>
            <w:r w:rsidRPr="000F2E36">
              <w:rPr>
                <w:sz w:val="28"/>
                <w:szCs w:val="28"/>
              </w:rPr>
              <w:t>.</w:t>
            </w:r>
          </w:p>
          <w:p w14:paraId="14078F7D" w14:textId="77777777" w:rsidR="001424D6" w:rsidRPr="000F2E36" w:rsidRDefault="001424D6"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01186496" w14:textId="19A53905" w:rsidR="001424D6" w:rsidRPr="000F2E36" w:rsidRDefault="00BD6E42" w:rsidP="006C6827">
            <w:pPr>
              <w:spacing w:before="60" w:after="60" w:line="300" w:lineRule="atLeast"/>
              <w:ind w:left="162" w:right="98"/>
              <w:jc w:val="both"/>
              <w:rPr>
                <w:sz w:val="28"/>
                <w:szCs w:val="28"/>
              </w:rPr>
            </w:pPr>
            <w:r w:rsidRPr="000F2E36">
              <w:rPr>
                <w:sz w:val="28"/>
                <w:szCs w:val="28"/>
              </w:rPr>
              <w:t xml:space="preserve">Tiếp thu ý kiến trên, Bộ Công an đã chỉ đạo rà soát, chỉnh lý dự thảo Nghị định theo hướng quy định cơ quan Công an kiểm tra </w:t>
            </w:r>
            <w:r w:rsidRPr="000F2E36">
              <w:rPr>
                <w:sz w:val="28"/>
                <w:szCs w:val="28"/>
                <w:bdr w:val="none" w:sz="0" w:space="0" w:color="auto" w:frame="1"/>
              </w:rPr>
              <w:t>v</w:t>
            </w:r>
            <w:r w:rsidRPr="000F2E36">
              <w:rPr>
                <w:sz w:val="28"/>
                <w:szCs w:val="28"/>
                <w:bdr w:val="none" w:sz="0" w:space="0" w:color="auto" w:frame="1"/>
                <w:lang w:val="vi-VN"/>
              </w:rPr>
              <w:t>iệc thực hiện trách nhiệm phòng cháy, chữa cháy, cứu nạn, cứu hộ của người đứng đầu cơ sở, chủ hộ gia đình, chủ phương tiện giao thông theo quy định</w:t>
            </w:r>
            <w:r w:rsidRPr="000F2E36">
              <w:rPr>
                <w:sz w:val="28"/>
                <w:szCs w:val="28"/>
              </w:rPr>
              <w:t xml:space="preserve"> và các nội dung do cơ quan Công an thẩm định thiết kế về PCCC</w:t>
            </w:r>
          </w:p>
        </w:tc>
      </w:tr>
      <w:tr w:rsidR="00DC7D46" w:rsidRPr="000F2E36" w14:paraId="5ED9240F" w14:textId="77777777" w:rsidTr="00D45CE6">
        <w:trPr>
          <w:trHeight w:val="20"/>
        </w:trPr>
        <w:tc>
          <w:tcPr>
            <w:tcW w:w="703" w:type="pct"/>
            <w:shd w:val="clear" w:color="auto" w:fill="auto"/>
            <w:tcMar>
              <w:top w:w="0" w:type="dxa"/>
              <w:left w:w="10" w:type="dxa"/>
              <w:bottom w:w="0" w:type="dxa"/>
              <w:right w:w="10" w:type="dxa"/>
            </w:tcMar>
          </w:tcPr>
          <w:p w14:paraId="2B81E32C"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0F4CFD6" w14:textId="60E2C964" w:rsidR="001424D6" w:rsidRPr="000F2E36" w:rsidRDefault="00BD6E42" w:rsidP="004161C6">
            <w:pPr>
              <w:spacing w:before="60" w:after="60" w:line="300" w:lineRule="atLeast"/>
              <w:jc w:val="center"/>
              <w:rPr>
                <w:sz w:val="28"/>
                <w:szCs w:val="28"/>
              </w:rPr>
            </w:pPr>
            <w:r w:rsidRPr="000F2E36">
              <w:rPr>
                <w:sz w:val="28"/>
                <w:szCs w:val="28"/>
              </w:rPr>
              <w:t>Đồng Nai</w:t>
            </w:r>
          </w:p>
        </w:tc>
        <w:tc>
          <w:tcPr>
            <w:tcW w:w="1561" w:type="pct"/>
            <w:shd w:val="clear" w:color="auto" w:fill="auto"/>
            <w:tcMar>
              <w:top w:w="0" w:type="dxa"/>
              <w:left w:w="10" w:type="dxa"/>
              <w:bottom w:w="0" w:type="dxa"/>
              <w:right w:w="10" w:type="dxa"/>
            </w:tcMar>
          </w:tcPr>
          <w:p w14:paraId="6D06A66F" w14:textId="16CDAAF9" w:rsidR="00BD6E42" w:rsidRPr="000F2E36" w:rsidRDefault="00BD6E42" w:rsidP="00663183">
            <w:pPr>
              <w:spacing w:before="60" w:after="60" w:line="300" w:lineRule="atLeast"/>
              <w:ind w:left="153" w:right="131"/>
              <w:jc w:val="both"/>
              <w:rPr>
                <w:sz w:val="28"/>
                <w:szCs w:val="28"/>
              </w:rPr>
            </w:pPr>
            <w:r w:rsidRPr="000F2E36">
              <w:rPr>
                <w:sz w:val="28"/>
                <w:szCs w:val="28"/>
                <w:bdr w:val="none" w:sz="0" w:space="0" w:color="auto" w:frame="1"/>
              </w:rPr>
              <w:t xml:space="preserve">Có ý kiến điều chỉnh điểm a khoản 1 thành </w:t>
            </w:r>
            <w:r w:rsidRPr="000F2E36">
              <w:rPr>
                <w:sz w:val="28"/>
                <w:szCs w:val="28"/>
              </w:rPr>
              <w:t>“việc ban hành và phổ biến nội quy PCCC và CNCH của cơ sở”</w:t>
            </w:r>
          </w:p>
          <w:p w14:paraId="3AD61374" w14:textId="77777777" w:rsidR="001424D6" w:rsidRPr="000F2E36" w:rsidRDefault="001424D6"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41B52F01" w14:textId="7A4E9CB7" w:rsidR="001424D6" w:rsidRPr="000F2E36" w:rsidRDefault="00BD6E42" w:rsidP="006C6827">
            <w:pPr>
              <w:spacing w:before="60" w:after="60" w:line="300" w:lineRule="atLeast"/>
              <w:ind w:left="162" w:right="98"/>
              <w:jc w:val="both"/>
              <w:rPr>
                <w:sz w:val="28"/>
                <w:szCs w:val="28"/>
                <w:bdr w:val="none" w:sz="0" w:space="0" w:color="auto" w:frame="1"/>
              </w:rPr>
            </w:pPr>
            <w:r w:rsidRPr="000F2E36">
              <w:rPr>
                <w:sz w:val="28"/>
                <w:szCs w:val="28"/>
              </w:rPr>
              <w:t>Về ý kiến này, Bộ Công an báo cáo như sau: tại khoản 1 Điều 13 dự thảo đã quy định kiểm tra trách nhiệm người đứng đầu cơ sở theo quy định tại khoản 3 Điều 8 Luật; trách nhiệm của người đứng đầu là ban hành, phổ biến nội quy PCCC và CNCH của cơ sở. Do vậy, để bảo đảm tránh trùng lặp nội dung kiểm tra, không nhất thiết phải quy định lại trong dự thảo Nghị định.</w:t>
            </w:r>
          </w:p>
        </w:tc>
      </w:tr>
      <w:tr w:rsidR="00DC7D46" w:rsidRPr="000F2E36" w14:paraId="79A5BA17" w14:textId="77777777" w:rsidTr="00D45CE6">
        <w:trPr>
          <w:trHeight w:val="20"/>
        </w:trPr>
        <w:tc>
          <w:tcPr>
            <w:tcW w:w="703" w:type="pct"/>
            <w:shd w:val="clear" w:color="auto" w:fill="auto"/>
            <w:tcMar>
              <w:top w:w="0" w:type="dxa"/>
              <w:left w:w="10" w:type="dxa"/>
              <w:bottom w:w="0" w:type="dxa"/>
              <w:right w:w="10" w:type="dxa"/>
            </w:tcMar>
          </w:tcPr>
          <w:p w14:paraId="4B494677"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521161A" w14:textId="7754F251" w:rsidR="001424D6" w:rsidRPr="000F2E36" w:rsidRDefault="00BD6E42" w:rsidP="004161C6">
            <w:pPr>
              <w:spacing w:before="60" w:after="60" w:line="300" w:lineRule="atLeast"/>
              <w:jc w:val="center"/>
              <w:rPr>
                <w:sz w:val="28"/>
                <w:szCs w:val="28"/>
              </w:rPr>
            </w:pPr>
            <w:r w:rsidRPr="000F2E36">
              <w:rPr>
                <w:sz w:val="28"/>
                <w:szCs w:val="28"/>
              </w:rPr>
              <w:t>Đồng Nai</w:t>
            </w:r>
          </w:p>
        </w:tc>
        <w:tc>
          <w:tcPr>
            <w:tcW w:w="1561" w:type="pct"/>
            <w:shd w:val="clear" w:color="auto" w:fill="auto"/>
            <w:tcMar>
              <w:top w:w="0" w:type="dxa"/>
              <w:left w:w="10" w:type="dxa"/>
              <w:bottom w:w="0" w:type="dxa"/>
              <w:right w:w="10" w:type="dxa"/>
            </w:tcMar>
          </w:tcPr>
          <w:p w14:paraId="43A579BD" w14:textId="10E10A56" w:rsidR="00BD6E42" w:rsidRPr="000F2E36" w:rsidRDefault="00BD6E42" w:rsidP="00663183">
            <w:pPr>
              <w:spacing w:before="60" w:after="60" w:line="300" w:lineRule="atLeast"/>
              <w:ind w:left="153" w:right="131"/>
              <w:jc w:val="both"/>
              <w:rPr>
                <w:sz w:val="28"/>
                <w:szCs w:val="28"/>
              </w:rPr>
            </w:pPr>
            <w:r w:rsidRPr="000F2E36">
              <w:rPr>
                <w:sz w:val="28"/>
                <w:szCs w:val="28"/>
                <w:bdr w:val="none" w:sz="0" w:space="0" w:color="auto" w:frame="1"/>
              </w:rPr>
              <w:t>Có ý kiến đề nghị gộp điểm b với điểm c, điểm đ với điểm e của khoản 1</w:t>
            </w:r>
          </w:p>
          <w:p w14:paraId="7159B93C" w14:textId="77777777" w:rsidR="001424D6" w:rsidRPr="000F2E36" w:rsidRDefault="001424D6"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1A24322D" w14:textId="34DF2426" w:rsidR="001424D6" w:rsidRPr="000F2E36" w:rsidRDefault="00BD6E42" w:rsidP="006C6827">
            <w:pPr>
              <w:spacing w:before="60" w:after="60" w:line="300" w:lineRule="atLeast"/>
              <w:ind w:left="162" w:right="98"/>
              <w:jc w:val="both"/>
              <w:rPr>
                <w:sz w:val="28"/>
                <w:szCs w:val="28"/>
              </w:rPr>
            </w:pPr>
            <w:r w:rsidRPr="000F2E36">
              <w:rPr>
                <w:sz w:val="28"/>
                <w:szCs w:val="28"/>
              </w:rPr>
              <w:t>Tiếp thu ý kiến, Bộ Công an đã chỉnh lý</w:t>
            </w:r>
            <w:r w:rsidRPr="000F2E36">
              <w:rPr>
                <w:spacing w:val="-4"/>
                <w:sz w:val="28"/>
                <w:szCs w:val="28"/>
                <w:bdr w:val="none" w:sz="0" w:space="0" w:color="auto" w:frame="1"/>
              </w:rPr>
              <w:t xml:space="preserve"> tại điểm e khoản 1 một cách phù hợp nội dung kiểm tra về PCCC để bảo đảm tính khả thi trong tổ chức triển khai thực hiện. Đối với ý kiến </w:t>
            </w:r>
            <w:r w:rsidRPr="000F2E36">
              <w:rPr>
                <w:sz w:val="28"/>
                <w:szCs w:val="28"/>
                <w:bdr w:val="none" w:sz="0" w:space="0" w:color="auto" w:frame="1"/>
              </w:rPr>
              <w:t>nghị gộp điểm đ (</w:t>
            </w:r>
            <w:r w:rsidRPr="000F2E36">
              <w:rPr>
                <w:sz w:val="28"/>
                <w:szCs w:val="28"/>
              </w:rPr>
              <w:t xml:space="preserve">việc duy trì giải pháp thoát nạn, ngăn cháy, chống cháy lan, chống </w:t>
            </w:r>
            <w:r w:rsidRPr="000F2E36">
              <w:rPr>
                <w:sz w:val="28"/>
                <w:szCs w:val="28"/>
              </w:rPr>
              <w:lastRenderedPageBreak/>
              <w:t>khói</w:t>
            </w:r>
            <w:r w:rsidRPr="000F2E36">
              <w:rPr>
                <w:sz w:val="28"/>
                <w:szCs w:val="28"/>
                <w:bdr w:val="none" w:sz="0" w:space="0" w:color="auto" w:frame="1"/>
              </w:rPr>
              <w:t>) với điểm e (Việc duy trì giải pháp ngăn cách hoặc ngăn cháy của khu vực sản xuất, kinh doanh hàng hóa có nguy hiểm về cháy, nổ với khu vực để ở) đề nghị giữ nguyên để bảo nội dung kiểm tra phù hợp theo từng đối tượng được quy định tại khoản 2 Điều 13 dự thảo Nghị định sau tiếp thu, chỉnh lý.</w:t>
            </w:r>
          </w:p>
        </w:tc>
      </w:tr>
      <w:tr w:rsidR="00DC7D46" w:rsidRPr="000F2E36" w14:paraId="5E8061F3" w14:textId="77777777" w:rsidTr="00D45CE6">
        <w:trPr>
          <w:trHeight w:val="20"/>
        </w:trPr>
        <w:tc>
          <w:tcPr>
            <w:tcW w:w="703" w:type="pct"/>
            <w:shd w:val="clear" w:color="auto" w:fill="auto"/>
            <w:tcMar>
              <w:top w:w="0" w:type="dxa"/>
              <w:left w:w="10" w:type="dxa"/>
              <w:bottom w:w="0" w:type="dxa"/>
              <w:right w:w="10" w:type="dxa"/>
            </w:tcMar>
          </w:tcPr>
          <w:p w14:paraId="65E10B13"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0572C886" w14:textId="2213E8B7" w:rsidR="001424D6" w:rsidRPr="000F2E36" w:rsidRDefault="00BD6E42" w:rsidP="004161C6">
            <w:pPr>
              <w:spacing w:before="60" w:after="60" w:line="300" w:lineRule="atLeast"/>
              <w:jc w:val="center"/>
              <w:rPr>
                <w:sz w:val="28"/>
                <w:szCs w:val="28"/>
              </w:rPr>
            </w:pPr>
            <w:r w:rsidRPr="000F2E36">
              <w:rPr>
                <w:sz w:val="28"/>
                <w:szCs w:val="28"/>
              </w:rPr>
              <w:t>Đồng Nai</w:t>
            </w:r>
          </w:p>
        </w:tc>
        <w:tc>
          <w:tcPr>
            <w:tcW w:w="1561" w:type="pct"/>
            <w:shd w:val="clear" w:color="auto" w:fill="auto"/>
            <w:tcMar>
              <w:top w:w="0" w:type="dxa"/>
              <w:left w:w="10" w:type="dxa"/>
              <w:bottom w:w="0" w:type="dxa"/>
              <w:right w:w="10" w:type="dxa"/>
            </w:tcMar>
          </w:tcPr>
          <w:p w14:paraId="1F837062" w14:textId="245630ED" w:rsidR="001424D6" w:rsidRPr="000F2E36" w:rsidRDefault="00BD6E42" w:rsidP="00663183">
            <w:pPr>
              <w:spacing w:before="60" w:after="60" w:line="300" w:lineRule="atLeast"/>
              <w:ind w:left="153" w:right="131"/>
              <w:jc w:val="both"/>
              <w:rPr>
                <w:sz w:val="28"/>
                <w:szCs w:val="28"/>
              </w:rPr>
            </w:pPr>
            <w:r w:rsidRPr="000F2E36">
              <w:rPr>
                <w:sz w:val="28"/>
                <w:szCs w:val="28"/>
                <w:bdr w:val="none" w:sz="0" w:space="0" w:color="auto" w:frame="1"/>
              </w:rPr>
              <w:t>Có ý kiến đề nghị c</w:t>
            </w:r>
            <w:r w:rsidRPr="000F2E36">
              <w:rPr>
                <w:sz w:val="28"/>
                <w:szCs w:val="28"/>
              </w:rPr>
              <w:t>ần quy định từng nội dung kiểm tra đổi với loại hình: cơ sở sản xuất, kinh doanh; phương tiện giao thông; nhà ở kết hợp, kinh doanh</w:t>
            </w:r>
          </w:p>
        </w:tc>
        <w:tc>
          <w:tcPr>
            <w:tcW w:w="1797" w:type="pct"/>
            <w:shd w:val="clear" w:color="auto" w:fill="auto"/>
            <w:tcMar>
              <w:top w:w="0" w:type="dxa"/>
              <w:left w:w="10" w:type="dxa"/>
              <w:bottom w:w="0" w:type="dxa"/>
              <w:right w:w="10" w:type="dxa"/>
            </w:tcMar>
          </w:tcPr>
          <w:p w14:paraId="107B1FD1" w14:textId="4BDE6A8C" w:rsidR="001424D6" w:rsidRPr="000F2E36" w:rsidRDefault="00BD6E42" w:rsidP="006C6827">
            <w:pPr>
              <w:spacing w:before="60" w:after="60" w:line="300" w:lineRule="atLeast"/>
              <w:ind w:left="162" w:right="98"/>
              <w:jc w:val="both"/>
              <w:rPr>
                <w:sz w:val="28"/>
                <w:szCs w:val="28"/>
              </w:rPr>
            </w:pPr>
            <w:r w:rsidRPr="000F2E36">
              <w:rPr>
                <w:sz w:val="28"/>
                <w:szCs w:val="28"/>
              </w:rPr>
              <w:t>Tiếp thu ý kiến, Bộ Công an đã chỉnh lý lại khoản 1, khoản 2 một cách phù hợp theo hướng quy định nội dung kiểm tra theo từng đối tượng gồm cơ sở, nhà ở kết hợp, kinh doanh, phương tiện giao thông</w:t>
            </w:r>
            <w:r w:rsidR="009F00E0" w:rsidRPr="000F2E36">
              <w:rPr>
                <w:sz w:val="28"/>
                <w:szCs w:val="28"/>
              </w:rPr>
              <w:t>.</w:t>
            </w:r>
          </w:p>
        </w:tc>
      </w:tr>
      <w:tr w:rsidR="00DC7D46" w:rsidRPr="000F2E36" w14:paraId="3910933D" w14:textId="77777777" w:rsidTr="00D45CE6">
        <w:trPr>
          <w:trHeight w:val="20"/>
        </w:trPr>
        <w:tc>
          <w:tcPr>
            <w:tcW w:w="703" w:type="pct"/>
            <w:shd w:val="clear" w:color="auto" w:fill="auto"/>
            <w:tcMar>
              <w:top w:w="0" w:type="dxa"/>
              <w:left w:w="10" w:type="dxa"/>
              <w:bottom w:w="0" w:type="dxa"/>
              <w:right w:w="10" w:type="dxa"/>
            </w:tcMar>
          </w:tcPr>
          <w:p w14:paraId="7E3A9CFC"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9A57D76" w14:textId="7D33268A" w:rsidR="001424D6" w:rsidRPr="000F2E36" w:rsidRDefault="00BD6E42" w:rsidP="004161C6">
            <w:pPr>
              <w:spacing w:before="60" w:after="60" w:line="300" w:lineRule="atLeast"/>
              <w:jc w:val="center"/>
              <w:rPr>
                <w:sz w:val="28"/>
                <w:szCs w:val="28"/>
              </w:rPr>
            </w:pPr>
            <w:r w:rsidRPr="000F2E36">
              <w:rPr>
                <w:sz w:val="28"/>
                <w:szCs w:val="28"/>
              </w:rPr>
              <w:t>Đồng Nai</w:t>
            </w:r>
          </w:p>
        </w:tc>
        <w:tc>
          <w:tcPr>
            <w:tcW w:w="1561" w:type="pct"/>
            <w:shd w:val="clear" w:color="auto" w:fill="auto"/>
            <w:tcMar>
              <w:top w:w="0" w:type="dxa"/>
              <w:left w:w="10" w:type="dxa"/>
              <w:bottom w:w="0" w:type="dxa"/>
              <w:right w:w="10" w:type="dxa"/>
            </w:tcMar>
          </w:tcPr>
          <w:p w14:paraId="0EC0B859" w14:textId="7E626121" w:rsidR="00BD6E42" w:rsidRPr="000F2E36" w:rsidRDefault="00BD6E42" w:rsidP="00663183">
            <w:pPr>
              <w:spacing w:before="60" w:after="60" w:line="300" w:lineRule="atLeast"/>
              <w:ind w:left="153" w:right="131"/>
              <w:jc w:val="both"/>
              <w:rPr>
                <w:sz w:val="28"/>
                <w:szCs w:val="28"/>
              </w:rPr>
            </w:pPr>
            <w:r w:rsidRPr="000F2E36">
              <w:rPr>
                <w:sz w:val="28"/>
                <w:szCs w:val="28"/>
                <w:bdr w:val="none" w:sz="0" w:space="0" w:color="auto" w:frame="1"/>
              </w:rPr>
              <w:t>Có ý kiến đề nghị bổ sung nội dung kiểm tra tại điểm m, điểm o khoản 1 đối với người đứng đầu cơ sở</w:t>
            </w:r>
          </w:p>
          <w:p w14:paraId="7813BD5E" w14:textId="18D8726F" w:rsidR="00BD6E42" w:rsidRPr="000F2E36" w:rsidRDefault="00BD6E42" w:rsidP="00663183">
            <w:pPr>
              <w:spacing w:before="60" w:after="60" w:line="300" w:lineRule="atLeast"/>
              <w:ind w:left="153" w:right="131"/>
              <w:jc w:val="both"/>
              <w:rPr>
                <w:strike/>
                <w:sz w:val="28"/>
                <w:szCs w:val="28"/>
              </w:rPr>
            </w:pPr>
            <w:r w:rsidRPr="000F2E36">
              <w:rPr>
                <w:sz w:val="28"/>
                <w:szCs w:val="28"/>
                <w:bdr w:val="none" w:sz="0" w:space="0" w:color="auto" w:frame="1"/>
              </w:rPr>
              <w:t>.</w:t>
            </w:r>
          </w:p>
          <w:p w14:paraId="4CCAF2E8" w14:textId="77777777" w:rsidR="001424D6" w:rsidRPr="000F2E36" w:rsidRDefault="001424D6"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42AADC16" w14:textId="1F352501" w:rsidR="00BD6E42" w:rsidRPr="000F2E36" w:rsidRDefault="00BD6E42" w:rsidP="006C6827">
            <w:pPr>
              <w:spacing w:before="60" w:after="60" w:line="300" w:lineRule="atLeast"/>
              <w:ind w:left="162" w:right="98"/>
              <w:jc w:val="both"/>
              <w:rPr>
                <w:sz w:val="28"/>
                <w:szCs w:val="28"/>
                <w:bdr w:val="none" w:sz="0" w:space="0" w:color="auto" w:frame="1"/>
              </w:rPr>
            </w:pPr>
            <w:r w:rsidRPr="000F2E36">
              <w:rPr>
                <w:sz w:val="28"/>
                <w:szCs w:val="28"/>
              </w:rPr>
              <w:t>Tiếp thu ý kiến, Bộ Công an đã bổ sung nội dung kiểm tra v</w:t>
            </w:r>
            <w:r w:rsidRPr="000F2E36">
              <w:rPr>
                <w:sz w:val="28"/>
                <w:szCs w:val="28"/>
                <w:bdr w:val="none" w:sz="0" w:space="0" w:color="auto" w:frame="1"/>
              </w:rPr>
              <w:t>iệc duy trì hệ thống, thiết bị phát hiện sự cố rò rỉ chất khí, chất lỏng nguy hiểm về cháy, nổ cho người đứng đầu cơ sở.</w:t>
            </w:r>
          </w:p>
          <w:p w14:paraId="20D57C5C" w14:textId="2FCA0C53" w:rsidR="001424D6" w:rsidRPr="000F2E36" w:rsidRDefault="00BD6E42" w:rsidP="006C6827">
            <w:pPr>
              <w:spacing w:before="60" w:after="60" w:line="300" w:lineRule="atLeast"/>
              <w:ind w:left="162" w:right="98"/>
              <w:jc w:val="both"/>
              <w:rPr>
                <w:sz w:val="28"/>
                <w:szCs w:val="28"/>
              </w:rPr>
            </w:pPr>
            <w:r w:rsidRPr="000F2E36">
              <w:rPr>
                <w:sz w:val="28"/>
                <w:szCs w:val="28"/>
                <w:bdr w:val="none" w:sz="0" w:space="0" w:color="auto" w:frame="1"/>
              </w:rPr>
              <w:t>Đối với nội dung kiểm tra trách nhiệm của người đứng đầu cơ sở do UBND cấp xã, cơ quan Công an thực hiện; do vậy, không quy định bổ sung nội dung này vào dự thảo</w:t>
            </w:r>
          </w:p>
        </w:tc>
      </w:tr>
      <w:tr w:rsidR="00DC7D46" w:rsidRPr="000F2E36" w14:paraId="06247C67" w14:textId="77777777" w:rsidTr="00D45CE6">
        <w:trPr>
          <w:trHeight w:val="20"/>
        </w:trPr>
        <w:tc>
          <w:tcPr>
            <w:tcW w:w="703" w:type="pct"/>
            <w:shd w:val="clear" w:color="auto" w:fill="auto"/>
            <w:tcMar>
              <w:top w:w="0" w:type="dxa"/>
              <w:left w:w="10" w:type="dxa"/>
              <w:bottom w:w="0" w:type="dxa"/>
              <w:right w:w="10" w:type="dxa"/>
            </w:tcMar>
          </w:tcPr>
          <w:p w14:paraId="4FAD6AC4"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AE5AFCD" w14:textId="5D80E218" w:rsidR="001424D6" w:rsidRPr="000F2E36" w:rsidRDefault="00BD6E42" w:rsidP="004161C6">
            <w:pPr>
              <w:spacing w:before="60" w:after="60" w:line="300" w:lineRule="atLeast"/>
              <w:jc w:val="center"/>
              <w:rPr>
                <w:sz w:val="28"/>
                <w:szCs w:val="28"/>
              </w:rPr>
            </w:pPr>
            <w:r w:rsidRPr="000F2E36">
              <w:rPr>
                <w:sz w:val="28"/>
                <w:szCs w:val="28"/>
              </w:rPr>
              <w:t>Đồng Nai</w:t>
            </w:r>
          </w:p>
        </w:tc>
        <w:tc>
          <w:tcPr>
            <w:tcW w:w="1561" w:type="pct"/>
            <w:shd w:val="clear" w:color="auto" w:fill="auto"/>
            <w:tcMar>
              <w:top w:w="0" w:type="dxa"/>
              <w:left w:w="10" w:type="dxa"/>
              <w:bottom w:w="0" w:type="dxa"/>
              <w:right w:w="10" w:type="dxa"/>
            </w:tcMar>
          </w:tcPr>
          <w:p w14:paraId="1467B894" w14:textId="54D94E23" w:rsidR="00BD6E42" w:rsidRPr="000F2E36" w:rsidRDefault="00BD6E42" w:rsidP="00663183">
            <w:pPr>
              <w:spacing w:before="60" w:after="60" w:line="300" w:lineRule="atLeast"/>
              <w:ind w:left="153" w:right="131"/>
              <w:jc w:val="both"/>
              <w:rPr>
                <w:sz w:val="28"/>
                <w:szCs w:val="28"/>
              </w:rPr>
            </w:pPr>
            <w:r w:rsidRPr="000F2E36">
              <w:rPr>
                <w:sz w:val="28"/>
                <w:szCs w:val="28"/>
                <w:bdr w:val="none" w:sz="0" w:space="0" w:color="auto" w:frame="1"/>
              </w:rPr>
              <w:t>Có ý kiến đề nghị thay đổi thời gian kiểm tra định kỳ của UBND cấp xã từ 3 năm thành 02 năm/lần; cơ quan Công an kiểm tra tất cả các cơ sở 01 năm/lần</w:t>
            </w:r>
          </w:p>
          <w:p w14:paraId="68963A11" w14:textId="77777777" w:rsidR="001424D6" w:rsidRPr="000F2E36" w:rsidRDefault="001424D6"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663E7BE9" w14:textId="2EAA5E31" w:rsidR="001424D6" w:rsidRPr="000F2E36" w:rsidRDefault="00BD6E42" w:rsidP="006C6827">
            <w:pPr>
              <w:spacing w:before="60" w:after="60" w:line="300" w:lineRule="atLeast"/>
              <w:ind w:left="162" w:right="98"/>
              <w:jc w:val="both"/>
              <w:rPr>
                <w:sz w:val="28"/>
                <w:szCs w:val="28"/>
              </w:rPr>
            </w:pPr>
            <w:r w:rsidRPr="000F2E36">
              <w:rPr>
                <w:sz w:val="28"/>
                <w:szCs w:val="28"/>
              </w:rPr>
              <w:t xml:space="preserve">Về ý kiến nêu trên, Bộ Công an báo cáo như sau: theo khoản 2 Điều 13 dự thảo Nghị định quy định việc kiểm tra định kỳ về PCCC; ngoài ra, đã quy định việc kiểm tra đột xuất trong trường hợp có vi phạm, có dấu hiệu vi phạm pháp luật liên quan đến phòng cháy, chữa cháy, có đơn khiếu nại, tố cáo về vi phạm pháp luật liên quan đến phòng cháy, </w:t>
            </w:r>
            <w:r w:rsidRPr="000F2E36">
              <w:rPr>
                <w:sz w:val="28"/>
                <w:szCs w:val="28"/>
              </w:rPr>
              <w:lastRenderedPageBreak/>
              <w:t>chữa cháy theo quy định hoặc theo yêu cầu phục vụ bảo đảm an ninh, trật tự của cơ quan có thẩm quyền. Do vậy, việc quy định số lượt kiểm tra định kỳ của cơ quan quản lý đối với cơ sở để bảo đảm đáp ứng yêu cầu quản lý và phù hợp với tổ chức, biên chế cán bộ thực hiện nhiệm vụ kiểm tra về PCCC.</w:t>
            </w:r>
          </w:p>
        </w:tc>
      </w:tr>
      <w:tr w:rsidR="00DC7D46" w:rsidRPr="000F2E36" w14:paraId="73BB08D1" w14:textId="77777777" w:rsidTr="00D45CE6">
        <w:trPr>
          <w:trHeight w:val="20"/>
        </w:trPr>
        <w:tc>
          <w:tcPr>
            <w:tcW w:w="703" w:type="pct"/>
            <w:shd w:val="clear" w:color="auto" w:fill="auto"/>
            <w:tcMar>
              <w:top w:w="0" w:type="dxa"/>
              <w:left w:w="10" w:type="dxa"/>
              <w:bottom w:w="0" w:type="dxa"/>
              <w:right w:w="10" w:type="dxa"/>
            </w:tcMar>
          </w:tcPr>
          <w:p w14:paraId="40C53E54"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9F4FE38" w14:textId="13ED0F44" w:rsidR="001424D6" w:rsidRPr="000F2E36" w:rsidRDefault="00BD6E42" w:rsidP="004161C6">
            <w:pPr>
              <w:spacing w:before="60" w:after="60" w:line="300" w:lineRule="atLeast"/>
              <w:jc w:val="center"/>
              <w:rPr>
                <w:sz w:val="28"/>
                <w:szCs w:val="28"/>
              </w:rPr>
            </w:pPr>
            <w:r w:rsidRPr="000F2E36">
              <w:rPr>
                <w:noProof/>
                <w:sz w:val="28"/>
                <w:szCs w:val="28"/>
              </w:rPr>
              <w:t>Quảng Trị</w:t>
            </w:r>
          </w:p>
        </w:tc>
        <w:tc>
          <w:tcPr>
            <w:tcW w:w="1561" w:type="pct"/>
            <w:shd w:val="clear" w:color="auto" w:fill="auto"/>
            <w:tcMar>
              <w:top w:w="0" w:type="dxa"/>
              <w:left w:w="10" w:type="dxa"/>
              <w:bottom w:w="0" w:type="dxa"/>
              <w:right w:w="10" w:type="dxa"/>
            </w:tcMar>
          </w:tcPr>
          <w:p w14:paraId="76C9A526" w14:textId="2F976617" w:rsidR="001424D6" w:rsidRPr="000F2E36" w:rsidRDefault="00BD6E42" w:rsidP="00663183">
            <w:pPr>
              <w:spacing w:before="60" w:after="60" w:line="300" w:lineRule="atLeast"/>
              <w:ind w:left="153" w:right="131"/>
              <w:jc w:val="both"/>
              <w:rPr>
                <w:noProof/>
                <w:sz w:val="28"/>
                <w:szCs w:val="28"/>
              </w:rPr>
            </w:pPr>
            <w:r w:rsidRPr="000F2E36">
              <w:rPr>
                <w:sz w:val="28"/>
                <w:szCs w:val="28"/>
                <w:bdr w:val="none" w:sz="0" w:space="0" w:color="auto" w:frame="1"/>
              </w:rPr>
              <w:t xml:space="preserve">Có ý kiến đề nghị chỉnh lý </w:t>
            </w:r>
            <w:r w:rsidRPr="000F2E36">
              <w:rPr>
                <w:noProof/>
                <w:sz w:val="28"/>
                <w:szCs w:val="28"/>
              </w:rPr>
              <w:t>điểm g khoản 1 như sau: Cơ quan Công an tổ chức kiểm tra theo chuyên đề đối với cơ sở thuộc Phụ lục II kèm theo Nghị định này, công trình xây dựng đang trong quá trình thi công thuộc diện phải thẩm định thiết kế về phòng cháy và chữa cháy; kiểm tra đột xuất …”.</w:t>
            </w:r>
          </w:p>
        </w:tc>
        <w:tc>
          <w:tcPr>
            <w:tcW w:w="1797" w:type="pct"/>
            <w:shd w:val="clear" w:color="auto" w:fill="auto"/>
            <w:tcMar>
              <w:top w:w="0" w:type="dxa"/>
              <w:left w:w="10" w:type="dxa"/>
              <w:bottom w:w="0" w:type="dxa"/>
              <w:right w:w="10" w:type="dxa"/>
            </w:tcMar>
          </w:tcPr>
          <w:p w14:paraId="248B8FA6" w14:textId="5E343DDF" w:rsidR="00BD6E42" w:rsidRPr="000F2E36" w:rsidRDefault="00BD6E42" w:rsidP="006C6827">
            <w:pPr>
              <w:spacing w:before="60" w:after="60" w:line="300" w:lineRule="atLeast"/>
              <w:ind w:left="162" w:right="98"/>
              <w:jc w:val="both"/>
              <w:rPr>
                <w:noProof/>
                <w:sz w:val="28"/>
                <w:szCs w:val="28"/>
              </w:rPr>
            </w:pPr>
            <w:r w:rsidRPr="000F2E36">
              <w:rPr>
                <w:sz w:val="28"/>
                <w:szCs w:val="28"/>
              </w:rPr>
              <w:t xml:space="preserve">Về ý kiến nêu trên, Bộ Công an báo cáo như sau: </w:t>
            </w:r>
            <w:r w:rsidRPr="000F2E36">
              <w:rPr>
                <w:noProof/>
                <w:sz w:val="28"/>
                <w:szCs w:val="28"/>
              </w:rPr>
              <w:t>dự thảo Nghị định chỉ quy định đối với kiểm tra định kỳ, đột xuất để phù hợp với quy định của Luật PCCC và CNCH.</w:t>
            </w:r>
          </w:p>
          <w:p w14:paraId="30D197D8" w14:textId="77777777" w:rsidR="001424D6" w:rsidRPr="000F2E36" w:rsidRDefault="001424D6" w:rsidP="006C6827">
            <w:pPr>
              <w:spacing w:before="60" w:after="60" w:line="300" w:lineRule="atLeast"/>
              <w:ind w:left="162" w:right="98"/>
              <w:jc w:val="both"/>
              <w:rPr>
                <w:sz w:val="28"/>
                <w:szCs w:val="28"/>
              </w:rPr>
            </w:pPr>
          </w:p>
        </w:tc>
      </w:tr>
      <w:tr w:rsidR="00DC7D46" w:rsidRPr="000F2E36" w14:paraId="011EA264" w14:textId="77777777" w:rsidTr="00D45CE6">
        <w:trPr>
          <w:trHeight w:val="20"/>
        </w:trPr>
        <w:tc>
          <w:tcPr>
            <w:tcW w:w="703" w:type="pct"/>
            <w:shd w:val="clear" w:color="auto" w:fill="auto"/>
            <w:tcMar>
              <w:top w:w="0" w:type="dxa"/>
              <w:left w:w="10" w:type="dxa"/>
              <w:bottom w:w="0" w:type="dxa"/>
              <w:right w:w="10" w:type="dxa"/>
            </w:tcMar>
          </w:tcPr>
          <w:p w14:paraId="694E2179"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567205B" w14:textId="334227F1" w:rsidR="001424D6" w:rsidRPr="000F2E36" w:rsidRDefault="00BD6E42" w:rsidP="004161C6">
            <w:pPr>
              <w:spacing w:before="60" w:after="60" w:line="300" w:lineRule="atLeast"/>
              <w:jc w:val="center"/>
              <w:rPr>
                <w:sz w:val="28"/>
                <w:szCs w:val="28"/>
              </w:rPr>
            </w:pPr>
            <w:r w:rsidRPr="000F2E36">
              <w:rPr>
                <w:noProof/>
                <w:sz w:val="28"/>
                <w:szCs w:val="28"/>
              </w:rPr>
              <w:t>Quảng Trị</w:t>
            </w:r>
          </w:p>
        </w:tc>
        <w:tc>
          <w:tcPr>
            <w:tcW w:w="1561" w:type="pct"/>
            <w:shd w:val="clear" w:color="auto" w:fill="auto"/>
            <w:tcMar>
              <w:top w:w="0" w:type="dxa"/>
              <w:left w:w="10" w:type="dxa"/>
              <w:bottom w:w="0" w:type="dxa"/>
              <w:right w:w="10" w:type="dxa"/>
            </w:tcMar>
          </w:tcPr>
          <w:p w14:paraId="2824FF47" w14:textId="153672B9" w:rsidR="00BD6E42" w:rsidRPr="000F2E36" w:rsidRDefault="00BD6E42" w:rsidP="00663183">
            <w:pPr>
              <w:spacing w:before="60" w:after="60" w:line="300" w:lineRule="atLeast"/>
              <w:ind w:left="153" w:right="131"/>
              <w:jc w:val="both"/>
              <w:rPr>
                <w:noProof/>
                <w:sz w:val="28"/>
                <w:szCs w:val="28"/>
              </w:rPr>
            </w:pPr>
            <w:r w:rsidRPr="000F2E36">
              <w:rPr>
                <w:sz w:val="28"/>
                <w:szCs w:val="28"/>
                <w:bdr w:val="none" w:sz="0" w:space="0" w:color="auto" w:frame="1"/>
              </w:rPr>
              <w:t>Có ý kiến đề nghị</w:t>
            </w:r>
            <w:r w:rsidRPr="000F2E36">
              <w:rPr>
                <w:noProof/>
                <w:sz w:val="28"/>
                <w:szCs w:val="28"/>
              </w:rPr>
              <w:t xml:space="preserve"> bổ sung quy định cụ thể thời hạn thông báo đến cơ quan quản lý chuyên ngành của chủ đầu tư, chủ sở hữu công trình tại điểm đ khoản 2</w:t>
            </w:r>
          </w:p>
          <w:p w14:paraId="10513780" w14:textId="77777777" w:rsidR="001424D6" w:rsidRPr="000F2E36" w:rsidRDefault="001424D6"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16CAE778" w14:textId="7DA3237B" w:rsidR="001424D6" w:rsidRPr="000F2E36" w:rsidRDefault="00BD6E42" w:rsidP="006C6827">
            <w:pPr>
              <w:spacing w:before="60" w:after="60" w:line="300" w:lineRule="atLeast"/>
              <w:ind w:left="162" w:right="98"/>
              <w:jc w:val="both"/>
              <w:rPr>
                <w:sz w:val="28"/>
                <w:szCs w:val="28"/>
              </w:rPr>
            </w:pPr>
            <w:r w:rsidRPr="000F2E36">
              <w:rPr>
                <w:sz w:val="28"/>
                <w:szCs w:val="28"/>
              </w:rPr>
              <w:t xml:space="preserve">Về ý kiến nêu trên, Bộ Công an báo cáo như sau: tại khoản 1 Điều 12 Nghị định số 118/2021/NĐ-CP của Chính phủ quy định chi tiết một số điều và biện pháp thi hành Luật Xử lý vi phạm hành chính đã quy định </w:t>
            </w:r>
            <w:r w:rsidRPr="000F2E36">
              <w:rPr>
                <w:noProof/>
                <w:sz w:val="28"/>
                <w:szCs w:val="28"/>
              </w:rPr>
              <w:t>việc thông báo đến cơ quan chức năng để xử lý các trường hợp vi phạm không thuộc thẩm quyền giải quyết của cơ quan mình</w:t>
            </w:r>
            <w:r w:rsidRPr="000F2E36">
              <w:rPr>
                <w:sz w:val="28"/>
                <w:szCs w:val="28"/>
              </w:rPr>
              <w:t>. Do đó, để tránh trùng lặp, dự thảo Nghị định đã lược bỏ nội dung này.</w:t>
            </w:r>
          </w:p>
        </w:tc>
      </w:tr>
      <w:tr w:rsidR="00DC7D46" w:rsidRPr="000F2E36" w14:paraId="2DA5A04F" w14:textId="77777777" w:rsidTr="00D45CE6">
        <w:trPr>
          <w:trHeight w:val="20"/>
        </w:trPr>
        <w:tc>
          <w:tcPr>
            <w:tcW w:w="703" w:type="pct"/>
            <w:shd w:val="clear" w:color="auto" w:fill="auto"/>
            <w:tcMar>
              <w:top w:w="0" w:type="dxa"/>
              <w:left w:w="10" w:type="dxa"/>
              <w:bottom w:w="0" w:type="dxa"/>
              <w:right w:w="10" w:type="dxa"/>
            </w:tcMar>
          </w:tcPr>
          <w:p w14:paraId="0F4887DC"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C90B8DE" w14:textId="56CE57C8" w:rsidR="001424D6" w:rsidRPr="000F2E36" w:rsidRDefault="00BD6E42" w:rsidP="004161C6">
            <w:pPr>
              <w:spacing w:before="60" w:after="60" w:line="300" w:lineRule="atLeast"/>
              <w:jc w:val="center"/>
              <w:rPr>
                <w:sz w:val="28"/>
                <w:szCs w:val="28"/>
              </w:rPr>
            </w:pPr>
            <w:r w:rsidRPr="000F2E36">
              <w:rPr>
                <w:sz w:val="28"/>
                <w:szCs w:val="28"/>
              </w:rPr>
              <w:t>(Đồng Nai)</w:t>
            </w:r>
          </w:p>
        </w:tc>
        <w:tc>
          <w:tcPr>
            <w:tcW w:w="1561" w:type="pct"/>
            <w:shd w:val="clear" w:color="auto" w:fill="auto"/>
            <w:tcMar>
              <w:top w:w="0" w:type="dxa"/>
              <w:left w:w="10" w:type="dxa"/>
              <w:bottom w:w="0" w:type="dxa"/>
              <w:right w:w="10" w:type="dxa"/>
            </w:tcMar>
          </w:tcPr>
          <w:p w14:paraId="07111FF7" w14:textId="64DBED76" w:rsidR="001424D6" w:rsidRPr="000F2E36" w:rsidRDefault="00BD6E42" w:rsidP="00663183">
            <w:pPr>
              <w:spacing w:before="60" w:after="60" w:line="300" w:lineRule="atLeast"/>
              <w:ind w:left="153" w:right="131"/>
              <w:jc w:val="both"/>
              <w:rPr>
                <w:spacing w:val="-4"/>
                <w:sz w:val="28"/>
                <w:szCs w:val="28"/>
                <w:bdr w:val="none" w:sz="0" w:space="0" w:color="auto" w:frame="1"/>
              </w:rPr>
            </w:pPr>
            <w:r w:rsidRPr="000F2E36">
              <w:rPr>
                <w:spacing w:val="-4"/>
                <w:sz w:val="28"/>
                <w:szCs w:val="28"/>
                <w:bdr w:val="none" w:sz="0" w:space="0" w:color="auto" w:frame="1"/>
              </w:rPr>
              <w:t xml:space="preserve">Có ý kiến đề nghị bổ sung nội dung kiểm tra định kỳ của cơ quan Công an và cơ quan chuyên môn xây dựng đối </w:t>
            </w:r>
            <w:r w:rsidRPr="000F2E36">
              <w:rPr>
                <w:spacing w:val="-4"/>
                <w:sz w:val="28"/>
                <w:szCs w:val="28"/>
                <w:bdr w:val="none" w:sz="0" w:space="0" w:color="auto" w:frame="1"/>
              </w:rPr>
              <w:lastRenderedPageBreak/>
              <w:t>với cơ sở để tránh chồng chéo (Quảng Nam). Và c</w:t>
            </w:r>
            <w:r w:rsidRPr="000F2E36">
              <w:rPr>
                <w:sz w:val="28"/>
                <w:szCs w:val="28"/>
                <w:bdr w:val="none" w:sz="0" w:space="0" w:color="auto" w:frame="1"/>
              </w:rPr>
              <w:t>ó ý kiến đề nghị quy định rõ trách nhiệm kiểm tra theo từng nội dung của cơ quan Công an và cơ quan quản lý chuyên ngành khác để tránh chồng chéo khi thực hiện công tác kiểm tra và dẫn đến tình trạng cùng nội dung mà 2 đơn vị kiểm tra có đánh giá khác nhau, điển hình như nội dung thoát nạn, khoảng cách PCCC do cơ quan chuyên môn về xây dựng thẩm định</w:t>
            </w:r>
          </w:p>
        </w:tc>
        <w:tc>
          <w:tcPr>
            <w:tcW w:w="1797" w:type="pct"/>
            <w:shd w:val="clear" w:color="auto" w:fill="auto"/>
            <w:tcMar>
              <w:top w:w="0" w:type="dxa"/>
              <w:left w:w="10" w:type="dxa"/>
              <w:bottom w:w="0" w:type="dxa"/>
              <w:right w:w="10" w:type="dxa"/>
            </w:tcMar>
          </w:tcPr>
          <w:p w14:paraId="3703F39D" w14:textId="06269E7F" w:rsidR="001424D6" w:rsidRPr="000F2E36" w:rsidRDefault="00BD6E42" w:rsidP="006C6827">
            <w:pPr>
              <w:spacing w:before="60" w:after="60" w:line="300" w:lineRule="atLeast"/>
              <w:ind w:left="162" w:right="98"/>
              <w:jc w:val="both"/>
              <w:rPr>
                <w:sz w:val="28"/>
                <w:szCs w:val="28"/>
              </w:rPr>
            </w:pPr>
            <w:r w:rsidRPr="000F2E36">
              <w:rPr>
                <w:sz w:val="28"/>
                <w:szCs w:val="28"/>
                <w:bdr w:val="none" w:sz="0" w:space="0" w:color="auto" w:frame="1"/>
              </w:rPr>
              <w:lastRenderedPageBreak/>
              <w:t xml:space="preserve">Về các ý kiến trên, Bộ Công an báo cáo như sau: nội dung kiểm tra định kỳ của cơ quan Công an, cơ quan chuyên môn xây dựng, cơ </w:t>
            </w:r>
            <w:r w:rsidRPr="000F2E36">
              <w:rPr>
                <w:sz w:val="28"/>
                <w:szCs w:val="28"/>
                <w:bdr w:val="none" w:sz="0" w:space="0" w:color="auto" w:frame="1"/>
              </w:rPr>
              <w:lastRenderedPageBreak/>
              <w:t>quan đăng kiểm đã được quy định tại Điều 13 dự thảo Nghị định theo hướng nội dung thẩm định thiết kế về PCCC do cơ quan nào thực hiện thì cơ quan đó thực hiện kiểm tra về PCCC để tránh chồng chéo</w:t>
            </w:r>
          </w:p>
        </w:tc>
      </w:tr>
      <w:tr w:rsidR="00DC7D46" w:rsidRPr="000F2E36" w14:paraId="30E879D5" w14:textId="77777777" w:rsidTr="00D45CE6">
        <w:trPr>
          <w:trHeight w:val="20"/>
        </w:trPr>
        <w:tc>
          <w:tcPr>
            <w:tcW w:w="703" w:type="pct"/>
            <w:shd w:val="clear" w:color="auto" w:fill="auto"/>
            <w:tcMar>
              <w:top w:w="0" w:type="dxa"/>
              <w:left w:w="10" w:type="dxa"/>
              <w:bottom w:w="0" w:type="dxa"/>
              <w:right w:w="10" w:type="dxa"/>
            </w:tcMar>
          </w:tcPr>
          <w:p w14:paraId="4603BB1C"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182DF4CB" w14:textId="7650D776" w:rsidR="001424D6" w:rsidRPr="000F2E36" w:rsidRDefault="00BD6E42" w:rsidP="004161C6">
            <w:pPr>
              <w:spacing w:before="60" w:after="60" w:line="300" w:lineRule="atLeast"/>
              <w:jc w:val="center"/>
              <w:rPr>
                <w:sz w:val="28"/>
                <w:szCs w:val="28"/>
              </w:rPr>
            </w:pPr>
            <w:r w:rsidRPr="000F2E36">
              <w:rPr>
                <w:sz w:val="28"/>
                <w:szCs w:val="28"/>
              </w:rPr>
              <w:t>Hải Phòng</w:t>
            </w:r>
          </w:p>
        </w:tc>
        <w:tc>
          <w:tcPr>
            <w:tcW w:w="1561" w:type="pct"/>
            <w:shd w:val="clear" w:color="auto" w:fill="auto"/>
            <w:tcMar>
              <w:top w:w="0" w:type="dxa"/>
              <w:left w:w="10" w:type="dxa"/>
              <w:bottom w:w="0" w:type="dxa"/>
              <w:right w:w="10" w:type="dxa"/>
            </w:tcMar>
          </w:tcPr>
          <w:p w14:paraId="3614DE7F" w14:textId="0C032803" w:rsidR="001424D6" w:rsidRPr="000F2E36" w:rsidRDefault="00BD6E42" w:rsidP="00663183">
            <w:pPr>
              <w:spacing w:before="60" w:after="60" w:line="300" w:lineRule="atLeast"/>
              <w:ind w:left="153" w:right="131"/>
              <w:jc w:val="both"/>
              <w:rPr>
                <w:sz w:val="28"/>
                <w:szCs w:val="28"/>
              </w:rPr>
            </w:pPr>
            <w:r w:rsidRPr="000F2E36">
              <w:rPr>
                <w:sz w:val="28"/>
                <w:szCs w:val="28"/>
              </w:rPr>
              <w:t>Có ý kiến đề nghị cân nhắc nội dung kiểm tra về việc thực hiện trách nhiệm phòng cháy, chữa cháy, cứu nạn, cứu hộ của người đứng đầu cơ sở, chủ phương tiện giao thông, người quyết định đầu tư, chủ đầu tư, chủ sở hữu công trình quy định tại Điều 8 Luật Phòng cháy, chữa cháy và cứu nạn, cứu hộ tại điểm g khoản 2</w:t>
            </w:r>
          </w:p>
        </w:tc>
        <w:tc>
          <w:tcPr>
            <w:tcW w:w="1797" w:type="pct"/>
            <w:shd w:val="clear" w:color="auto" w:fill="auto"/>
            <w:tcMar>
              <w:top w:w="0" w:type="dxa"/>
              <w:left w:w="10" w:type="dxa"/>
              <w:bottom w:w="0" w:type="dxa"/>
              <w:right w:w="10" w:type="dxa"/>
            </w:tcMar>
          </w:tcPr>
          <w:p w14:paraId="59A8844E" w14:textId="616DE56D" w:rsidR="001424D6" w:rsidRPr="000F2E36" w:rsidRDefault="00BD6E42" w:rsidP="006C6827">
            <w:pPr>
              <w:spacing w:before="60" w:after="60" w:line="300" w:lineRule="atLeast"/>
              <w:ind w:left="162" w:right="98"/>
              <w:jc w:val="both"/>
              <w:rPr>
                <w:sz w:val="28"/>
                <w:szCs w:val="28"/>
              </w:rPr>
            </w:pPr>
            <w:r w:rsidRPr="000F2E36">
              <w:rPr>
                <w:sz w:val="28"/>
                <w:szCs w:val="28"/>
              </w:rPr>
              <w:t>Tiếp thu ý kiến góp ý, Bộ Công an chỉnh lý cụ thể nội dung kiểm tra về trách nhiệm PCCC, CNCH của người đứng đầu cơ sở, chủ phương tiện giao thông, người quyết định đầu tư, chủ đầu tư, chủ sở hữu công trình bảo đảm không chồng lấn nội dung kiểm tra của cơ quan Công an, cơ quan chuyên môn về xây dựng, cơ quan đăng kiểm, Ủy ban nhân dân cấp xã.</w:t>
            </w:r>
          </w:p>
        </w:tc>
      </w:tr>
      <w:tr w:rsidR="00DC7D46" w:rsidRPr="000F2E36" w14:paraId="29ACA818" w14:textId="77777777" w:rsidTr="00D45CE6">
        <w:trPr>
          <w:trHeight w:val="20"/>
        </w:trPr>
        <w:tc>
          <w:tcPr>
            <w:tcW w:w="703" w:type="pct"/>
            <w:shd w:val="clear" w:color="auto" w:fill="auto"/>
            <w:tcMar>
              <w:top w:w="0" w:type="dxa"/>
              <w:left w:w="10" w:type="dxa"/>
              <w:bottom w:w="0" w:type="dxa"/>
              <w:right w:w="10" w:type="dxa"/>
            </w:tcMar>
          </w:tcPr>
          <w:p w14:paraId="61969D85"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A25D98C" w14:textId="159F307E" w:rsidR="001424D6" w:rsidRPr="000F2E36" w:rsidRDefault="00BD6E42" w:rsidP="004161C6">
            <w:pPr>
              <w:spacing w:before="60" w:after="60" w:line="300" w:lineRule="atLeast"/>
              <w:jc w:val="center"/>
              <w:rPr>
                <w:sz w:val="28"/>
                <w:szCs w:val="28"/>
              </w:rPr>
            </w:pPr>
            <w:r w:rsidRPr="000F2E36">
              <w:rPr>
                <w:sz w:val="28"/>
                <w:szCs w:val="28"/>
                <w:shd w:val="clear" w:color="auto" w:fill="FFFFFF"/>
              </w:rPr>
              <w:t>Vĩnh Phúc</w:t>
            </w:r>
          </w:p>
        </w:tc>
        <w:tc>
          <w:tcPr>
            <w:tcW w:w="1561" w:type="pct"/>
            <w:shd w:val="clear" w:color="auto" w:fill="auto"/>
            <w:tcMar>
              <w:top w:w="0" w:type="dxa"/>
              <w:left w:w="10" w:type="dxa"/>
              <w:bottom w:w="0" w:type="dxa"/>
              <w:right w:w="10" w:type="dxa"/>
            </w:tcMar>
          </w:tcPr>
          <w:p w14:paraId="07CB2725" w14:textId="5F1E0E09" w:rsidR="00BD6E42" w:rsidRPr="000F2E36" w:rsidRDefault="00BD6E42" w:rsidP="00663183">
            <w:pPr>
              <w:spacing w:before="60" w:after="60" w:line="300" w:lineRule="atLeast"/>
              <w:ind w:left="153" w:right="131"/>
              <w:jc w:val="both"/>
              <w:rPr>
                <w:sz w:val="28"/>
                <w:szCs w:val="28"/>
                <w:bdr w:val="none" w:sz="0" w:space="0" w:color="auto" w:frame="1"/>
              </w:rPr>
            </w:pPr>
            <w:r w:rsidRPr="000F2E36">
              <w:rPr>
                <w:sz w:val="28"/>
                <w:szCs w:val="28"/>
              </w:rPr>
              <w:t xml:space="preserve">Có ý kiến đề nghị </w:t>
            </w:r>
            <w:r w:rsidRPr="000F2E36">
              <w:rPr>
                <w:sz w:val="28"/>
                <w:szCs w:val="28"/>
                <w:shd w:val="clear" w:color="auto" w:fill="FFFFFF"/>
              </w:rPr>
              <w:t>bổ sung 01 điểm về nội dung kiểm tra quy định việc lập, lưu giữ, cập nhập, bổ sung hồ sơ quản lý về phòng cháy, chữa cháy và cứu nạn, cứu hộ của cơ sở</w:t>
            </w:r>
          </w:p>
          <w:p w14:paraId="4917AEB8" w14:textId="77777777" w:rsidR="001424D6" w:rsidRPr="000F2E36" w:rsidRDefault="001424D6"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2C96A109" w14:textId="50FB3CBC" w:rsidR="001424D6" w:rsidRPr="000F2E36" w:rsidRDefault="00BD6E42" w:rsidP="006C6827">
            <w:pPr>
              <w:spacing w:before="60" w:after="60" w:line="300" w:lineRule="atLeast"/>
              <w:ind w:left="162" w:right="98"/>
              <w:jc w:val="both"/>
              <w:rPr>
                <w:sz w:val="28"/>
                <w:szCs w:val="28"/>
                <w:bdr w:val="none" w:sz="0" w:space="0" w:color="auto" w:frame="1"/>
              </w:rPr>
            </w:pPr>
            <w:r w:rsidRPr="000F2E36">
              <w:rPr>
                <w:sz w:val="28"/>
                <w:szCs w:val="28"/>
                <w:shd w:val="clear" w:color="auto" w:fill="FFFFFF"/>
              </w:rPr>
              <w:t xml:space="preserve">Bộ Công an báo cáo như sau: khoản 3 Điều 8 Luật PCCC và CNCH đã quy định trách nhiệm của người đứng đầu cơ sở trong việc </w:t>
            </w:r>
            <w:r w:rsidRPr="000F2E36">
              <w:rPr>
                <w:sz w:val="28"/>
                <w:szCs w:val="28"/>
                <w:bdr w:val="none" w:sz="0" w:space="0" w:color="auto" w:frame="1"/>
              </w:rPr>
              <w:t>lập, quản lý hồ sơ về phòng cháy, chữa cháy, cứu nạn, cứu hộ thuộc phạm vi quản lý. Theo đó, đề nghị giữ nguyên theo dự thảo.</w:t>
            </w:r>
          </w:p>
        </w:tc>
      </w:tr>
      <w:tr w:rsidR="00DC7D46" w:rsidRPr="000F2E36" w14:paraId="4FD997F0" w14:textId="77777777" w:rsidTr="00D45CE6">
        <w:trPr>
          <w:trHeight w:val="20"/>
        </w:trPr>
        <w:tc>
          <w:tcPr>
            <w:tcW w:w="703" w:type="pct"/>
            <w:shd w:val="clear" w:color="auto" w:fill="auto"/>
            <w:tcMar>
              <w:top w:w="0" w:type="dxa"/>
              <w:left w:w="10" w:type="dxa"/>
              <w:bottom w:w="0" w:type="dxa"/>
              <w:right w:w="10" w:type="dxa"/>
            </w:tcMar>
          </w:tcPr>
          <w:p w14:paraId="5FB961AE" w14:textId="4A981F3A" w:rsidR="001424D6" w:rsidRPr="000F2E36" w:rsidRDefault="004161C6" w:rsidP="004161C6">
            <w:pPr>
              <w:spacing w:before="60" w:after="60" w:line="300" w:lineRule="atLeast"/>
              <w:jc w:val="center"/>
              <w:rPr>
                <w:sz w:val="28"/>
                <w:szCs w:val="28"/>
              </w:rPr>
            </w:pPr>
            <w:r w:rsidRPr="000F2E36">
              <w:rPr>
                <w:sz w:val="28"/>
                <w:szCs w:val="28"/>
                <w:bdr w:val="none" w:sz="0" w:space="0" w:color="auto" w:frame="1"/>
              </w:rPr>
              <w:lastRenderedPageBreak/>
              <w:t>T</w:t>
            </w:r>
            <w:r w:rsidR="00BD6E42" w:rsidRPr="000F2E36">
              <w:rPr>
                <w:sz w:val="28"/>
                <w:szCs w:val="28"/>
                <w:bdr w:val="none" w:sz="0" w:space="0" w:color="auto" w:frame="1"/>
              </w:rPr>
              <w:t xml:space="preserve">rình tự, thủ tục kiểm tra về phòng cháy, chữa cháy </w:t>
            </w:r>
            <w:r w:rsidR="00BD6E42" w:rsidRPr="000F2E36">
              <w:rPr>
                <w:b/>
                <w:bCs/>
                <w:sz w:val="28"/>
                <w:szCs w:val="28"/>
              </w:rPr>
              <w:t>(Điều 14)</w:t>
            </w:r>
          </w:p>
        </w:tc>
        <w:tc>
          <w:tcPr>
            <w:tcW w:w="939" w:type="pct"/>
            <w:shd w:val="clear" w:color="auto" w:fill="auto"/>
            <w:tcMar>
              <w:top w:w="0" w:type="dxa"/>
              <w:left w:w="10" w:type="dxa"/>
              <w:bottom w:w="0" w:type="dxa"/>
              <w:right w:w="10" w:type="dxa"/>
            </w:tcMar>
          </w:tcPr>
          <w:p w14:paraId="65E53C8E" w14:textId="32383792" w:rsidR="001424D6" w:rsidRPr="000F2E36" w:rsidRDefault="00BD6E42" w:rsidP="004161C6">
            <w:pPr>
              <w:spacing w:before="60" w:after="60" w:line="300" w:lineRule="atLeast"/>
              <w:jc w:val="center"/>
              <w:rPr>
                <w:sz w:val="28"/>
                <w:szCs w:val="28"/>
              </w:rPr>
            </w:pPr>
            <w:r w:rsidRPr="000F2E36">
              <w:rPr>
                <w:sz w:val="28"/>
                <w:szCs w:val="28"/>
              </w:rPr>
              <w:t>Hà Nộ</w:t>
            </w:r>
            <w:r w:rsidR="004161C6" w:rsidRPr="000F2E36">
              <w:rPr>
                <w:sz w:val="28"/>
                <w:szCs w:val="28"/>
              </w:rPr>
              <w:t>i</w:t>
            </w:r>
          </w:p>
        </w:tc>
        <w:tc>
          <w:tcPr>
            <w:tcW w:w="1561" w:type="pct"/>
            <w:shd w:val="clear" w:color="auto" w:fill="auto"/>
            <w:tcMar>
              <w:top w:w="0" w:type="dxa"/>
              <w:left w:w="10" w:type="dxa"/>
              <w:bottom w:w="0" w:type="dxa"/>
              <w:right w:w="10" w:type="dxa"/>
            </w:tcMar>
          </w:tcPr>
          <w:p w14:paraId="71EE14ED" w14:textId="1F0D62A9" w:rsidR="00BD6E42" w:rsidRPr="000F2E36" w:rsidRDefault="00BD6E42" w:rsidP="00663183">
            <w:pPr>
              <w:spacing w:before="60" w:after="60" w:line="300" w:lineRule="atLeast"/>
              <w:ind w:left="153" w:right="131"/>
              <w:jc w:val="both"/>
              <w:rPr>
                <w:sz w:val="28"/>
                <w:szCs w:val="28"/>
              </w:rPr>
            </w:pPr>
            <w:r w:rsidRPr="000F2E36">
              <w:rPr>
                <w:sz w:val="28"/>
                <w:szCs w:val="28"/>
                <w:bdr w:val="none" w:sz="0" w:space="0" w:color="auto" w:frame="1"/>
              </w:rPr>
              <w:t>Có ý kiến đề nghị</w:t>
            </w:r>
            <w:r w:rsidRPr="000F2E36">
              <w:rPr>
                <w:sz w:val="28"/>
                <w:szCs w:val="28"/>
              </w:rPr>
              <w:t xml:space="preserve"> sửa đổi cụm từ “định kỳ” thành cụm từ “theo chuyên đề, kế hoạch” tại điểm a khoản 2</w:t>
            </w:r>
          </w:p>
          <w:p w14:paraId="26510674" w14:textId="77777777" w:rsidR="001424D6" w:rsidRPr="000F2E36" w:rsidRDefault="001424D6"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0D715514" w14:textId="5155CF70" w:rsidR="001424D6" w:rsidRPr="000F2E36" w:rsidRDefault="00BD6E42" w:rsidP="006C6827">
            <w:pPr>
              <w:spacing w:before="60" w:after="60" w:line="300" w:lineRule="atLeast"/>
              <w:ind w:left="162" w:right="98"/>
              <w:jc w:val="both"/>
              <w:rPr>
                <w:sz w:val="28"/>
                <w:szCs w:val="28"/>
              </w:rPr>
            </w:pPr>
            <w:r w:rsidRPr="000F2E36">
              <w:rPr>
                <w:sz w:val="28"/>
                <w:szCs w:val="28"/>
              </w:rPr>
              <w:t>Về ý kiến nêu trên, Bộ Công an báo cáo như sau: Việc sử dụng cụm từ “định kỳ” để phù hợp với quy định tại khoản 2 Điều 13 quy định việc kiểm tra định kỳ về phòng cháy, chữa cháy của Ủy ban nhân dân cấp xã và cơ quan quản lý chuyên ngành.</w:t>
            </w:r>
          </w:p>
        </w:tc>
      </w:tr>
      <w:tr w:rsidR="00DC7D46" w:rsidRPr="000F2E36" w14:paraId="11CBE6AB" w14:textId="77777777" w:rsidTr="00D45CE6">
        <w:trPr>
          <w:trHeight w:val="20"/>
        </w:trPr>
        <w:tc>
          <w:tcPr>
            <w:tcW w:w="703" w:type="pct"/>
            <w:shd w:val="clear" w:color="auto" w:fill="auto"/>
            <w:tcMar>
              <w:top w:w="0" w:type="dxa"/>
              <w:left w:w="10" w:type="dxa"/>
              <w:bottom w:w="0" w:type="dxa"/>
              <w:right w:w="10" w:type="dxa"/>
            </w:tcMar>
          </w:tcPr>
          <w:p w14:paraId="69A6AA73" w14:textId="77777777" w:rsidR="001424D6" w:rsidRPr="000F2E36" w:rsidRDefault="001424D6"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9E5FCEE" w14:textId="7D0715A1" w:rsidR="001424D6" w:rsidRPr="000F2E36" w:rsidRDefault="00BD6E42" w:rsidP="004161C6">
            <w:pPr>
              <w:spacing w:before="60" w:after="60" w:line="300" w:lineRule="atLeast"/>
              <w:jc w:val="center"/>
              <w:rPr>
                <w:sz w:val="28"/>
                <w:szCs w:val="28"/>
              </w:rPr>
            </w:pPr>
            <w:r w:rsidRPr="000F2E36">
              <w:rPr>
                <w:sz w:val="28"/>
                <w:szCs w:val="28"/>
              </w:rPr>
              <w:t>Khánh Hòa</w:t>
            </w:r>
          </w:p>
        </w:tc>
        <w:tc>
          <w:tcPr>
            <w:tcW w:w="1561" w:type="pct"/>
            <w:shd w:val="clear" w:color="auto" w:fill="auto"/>
            <w:tcMar>
              <w:top w:w="0" w:type="dxa"/>
              <w:left w:w="10" w:type="dxa"/>
              <w:bottom w:w="0" w:type="dxa"/>
              <w:right w:w="10" w:type="dxa"/>
            </w:tcMar>
          </w:tcPr>
          <w:p w14:paraId="472519AA" w14:textId="5F8EBCBE" w:rsidR="001424D6" w:rsidRPr="000F2E36" w:rsidRDefault="00BD6E42" w:rsidP="00663183">
            <w:pPr>
              <w:spacing w:before="60" w:after="60" w:line="300" w:lineRule="atLeast"/>
              <w:ind w:left="153" w:right="131"/>
              <w:jc w:val="both"/>
              <w:rPr>
                <w:rFonts w:eastAsia="Calibri"/>
                <w:sz w:val="28"/>
                <w:szCs w:val="28"/>
              </w:rPr>
            </w:pPr>
            <w:r w:rsidRPr="000F2E36">
              <w:rPr>
                <w:sz w:val="28"/>
                <w:szCs w:val="28"/>
                <w:bdr w:val="none" w:sz="0" w:space="0" w:color="auto" w:frame="1"/>
              </w:rPr>
              <w:t xml:space="preserve">Có ý kiến đề nghị chỉnh lý điểm b khoản 2 như sau: Người đứng đầu cơ sở </w:t>
            </w:r>
            <w:r w:rsidRPr="000F2E36">
              <w:rPr>
                <w:sz w:val="28"/>
                <w:szCs w:val="28"/>
              </w:rPr>
              <w:t>thuộc Phụ lục II kèm theo Nghị định này</w:t>
            </w:r>
            <w:r w:rsidRPr="000F2E36">
              <w:rPr>
                <w:sz w:val="28"/>
                <w:szCs w:val="28"/>
                <w:bdr w:val="none" w:sz="0" w:space="0" w:color="auto" w:frame="1"/>
              </w:rPr>
              <w:t xml:space="preserve"> định kỳ 06 tháng</w:t>
            </w:r>
            <w:r w:rsidRPr="000F2E36">
              <w:rPr>
                <w:sz w:val="28"/>
                <w:szCs w:val="28"/>
              </w:rPr>
              <w:t xml:space="preserve"> gửi báo cáo kết quả thực hiện công tác phòng cháy, chữa cháy của cơ sở cho cơ quan Công an và cơ quan chuyên môn về xây dựng (đối với cơ sở cơ quan chuyên môn về xây dựng thẩm định thiết kế về PCCC) trực tiếp quản lý và gửi báo cáo 01 năm một lần cho UBND cấp xã và cơ quan chuyên môn về xây dựng (đối với cơ sở cơ quan chuyên môn về xây dựng thẩm định thiết kế về PCCC) trực tiếp quản lý đối với cơ sở còn lại thuộc Phụ lục I kèm theo Nghị định này</w:t>
            </w:r>
          </w:p>
        </w:tc>
        <w:tc>
          <w:tcPr>
            <w:tcW w:w="1797" w:type="pct"/>
            <w:shd w:val="clear" w:color="auto" w:fill="auto"/>
            <w:tcMar>
              <w:top w:w="0" w:type="dxa"/>
              <w:left w:w="10" w:type="dxa"/>
              <w:bottom w:w="0" w:type="dxa"/>
              <w:right w:w="10" w:type="dxa"/>
            </w:tcMar>
          </w:tcPr>
          <w:p w14:paraId="75567B7A" w14:textId="7022BE4C" w:rsidR="001424D6" w:rsidRPr="000F2E36" w:rsidRDefault="00BD6E42" w:rsidP="006C6827">
            <w:pPr>
              <w:spacing w:before="60" w:after="60" w:line="300" w:lineRule="atLeast"/>
              <w:ind w:left="162" w:right="98"/>
              <w:jc w:val="both"/>
              <w:rPr>
                <w:sz w:val="28"/>
                <w:szCs w:val="28"/>
                <w:bdr w:val="none" w:sz="0" w:space="0" w:color="auto" w:frame="1"/>
              </w:rPr>
            </w:pPr>
            <w:r w:rsidRPr="000F2E36">
              <w:rPr>
                <w:sz w:val="28"/>
                <w:szCs w:val="28"/>
                <w:bdr w:val="none" w:sz="0" w:space="0" w:color="auto" w:frame="1"/>
              </w:rPr>
              <w:t xml:space="preserve">Tiếp thu ý kiến trên, Bộ Công an chỉnh lý khoản 2 Điều 14 dự thảo Nghị định sau tiếp thu, chỉnh lý cụ thể như sau: </w:t>
            </w:r>
            <w:r w:rsidRPr="000F2E36">
              <w:rPr>
                <w:sz w:val="28"/>
                <w:szCs w:val="28"/>
              </w:rPr>
              <w:t xml:space="preserve">Người đứng đầu cơ sở hoặc </w:t>
            </w:r>
            <w:r w:rsidRPr="000F2E36">
              <w:rPr>
                <w:sz w:val="28"/>
                <w:szCs w:val="28"/>
                <w:bdr w:val="none" w:sz="0" w:space="0" w:color="auto" w:frame="1"/>
              </w:rPr>
              <w:t>người được phân công thực hiện kiểm tra về phòng cháy, chữa cháy tại cơ sở</w:t>
            </w:r>
            <w:r w:rsidRPr="000F2E36">
              <w:rPr>
                <w:sz w:val="28"/>
                <w:szCs w:val="28"/>
              </w:rPr>
              <w:t xml:space="preserve"> kiểm tra định kỳ: 01 năm một lần đối với cơ sở thuộc phạm vi quản lý thuộc Phụ lục I kèm theo Nghị định này và gửi báo cáo kết quả thực hiện công tác phòng cháy, chữa cháy của cơ sở trước ngày 31 tháng 12 hằng năm; 06 tháng một lần đối với cơ sở thuộc Phụ lục II kèm theo Nghị định này và gửi báo cáo kết quả thực hiện công tác phòng cháy, chữa cháy của cơ sở trước ngày 30 tháng 6 và ngày 31 tháng 12 hằng năm. Báo cáo kết quả thực hiện công tác phòng cháy, chữa cháy của cơ sở theo Mẫu số PC03 kèm theo Nghị định này gửi Ủy ban nhân dân cấp xã, cơ quan Công an, cơ quan chuyên môn về xây dựng trực tiếp quản lý hoặc cập nhật trên hệ thống </w:t>
            </w:r>
            <w:r w:rsidRPr="000F2E36">
              <w:rPr>
                <w:sz w:val="28"/>
                <w:szCs w:val="28"/>
                <w:bdr w:val="none" w:sz="0" w:space="0" w:color="auto" w:frame="1"/>
              </w:rPr>
              <w:t>cơ sở dữ liệu về phòng cháy, chữa cháy, cứu nạn, cứu hộ và truyền tin báo cháy.</w:t>
            </w:r>
          </w:p>
        </w:tc>
      </w:tr>
      <w:tr w:rsidR="00DC7D46" w:rsidRPr="000F2E36" w14:paraId="01256893" w14:textId="77777777" w:rsidTr="00D45CE6">
        <w:trPr>
          <w:trHeight w:val="20"/>
        </w:trPr>
        <w:tc>
          <w:tcPr>
            <w:tcW w:w="703" w:type="pct"/>
            <w:shd w:val="clear" w:color="auto" w:fill="auto"/>
            <w:tcMar>
              <w:top w:w="0" w:type="dxa"/>
              <w:left w:w="10" w:type="dxa"/>
              <w:bottom w:w="0" w:type="dxa"/>
              <w:right w:w="10" w:type="dxa"/>
            </w:tcMar>
          </w:tcPr>
          <w:p w14:paraId="34196AE2" w14:textId="77777777" w:rsidR="00BD6E42" w:rsidRPr="000F2E36" w:rsidRDefault="00BD6E42"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E26410F" w14:textId="2545730E" w:rsidR="00BD6E42" w:rsidRPr="000F2E36" w:rsidRDefault="00BD6E42" w:rsidP="004161C6">
            <w:pPr>
              <w:spacing w:before="60" w:after="60" w:line="300" w:lineRule="atLeast"/>
              <w:jc w:val="center"/>
              <w:rPr>
                <w:sz w:val="28"/>
                <w:szCs w:val="28"/>
              </w:rPr>
            </w:pPr>
            <w:r w:rsidRPr="000F2E36">
              <w:rPr>
                <w:spacing w:val="-2"/>
                <w:sz w:val="28"/>
                <w:szCs w:val="28"/>
                <w:bdr w:val="none" w:sz="0" w:space="0" w:color="auto" w:frame="1"/>
              </w:rPr>
              <w:t>Hà Nội</w:t>
            </w:r>
          </w:p>
        </w:tc>
        <w:tc>
          <w:tcPr>
            <w:tcW w:w="1561" w:type="pct"/>
            <w:shd w:val="clear" w:color="auto" w:fill="auto"/>
            <w:tcMar>
              <w:top w:w="0" w:type="dxa"/>
              <w:left w:w="10" w:type="dxa"/>
              <w:bottom w:w="0" w:type="dxa"/>
              <w:right w:w="10" w:type="dxa"/>
            </w:tcMar>
          </w:tcPr>
          <w:p w14:paraId="31273F02" w14:textId="01EBAC94" w:rsidR="00BD6E42" w:rsidRPr="000F2E36" w:rsidRDefault="00BD6E42" w:rsidP="00663183">
            <w:pPr>
              <w:spacing w:before="60" w:after="60" w:line="300" w:lineRule="atLeast"/>
              <w:ind w:left="153" w:right="131"/>
              <w:jc w:val="both"/>
              <w:rPr>
                <w:spacing w:val="-2"/>
                <w:sz w:val="28"/>
                <w:szCs w:val="28"/>
                <w:bdr w:val="none" w:sz="0" w:space="0" w:color="auto" w:frame="1"/>
              </w:rPr>
            </w:pPr>
            <w:r w:rsidRPr="000F2E36">
              <w:rPr>
                <w:spacing w:val="-2"/>
                <w:sz w:val="28"/>
                <w:szCs w:val="28"/>
                <w:bdr w:val="none" w:sz="0" w:space="0" w:color="auto" w:frame="1"/>
              </w:rPr>
              <w:t>Có ý kiến đề nghị bổ sung cụm từ “và mời người hoặc đại diện chính quyền địa phương</w:t>
            </w:r>
            <w:r w:rsidRPr="000F2E36">
              <w:rPr>
                <w:spacing w:val="-2"/>
                <w:sz w:val="28"/>
                <w:szCs w:val="28"/>
              </w:rPr>
              <w:t xml:space="preserve"> </w:t>
            </w:r>
            <w:r w:rsidRPr="000F2E36">
              <w:rPr>
                <w:spacing w:val="-2"/>
                <w:sz w:val="28"/>
                <w:szCs w:val="28"/>
                <w:bdr w:val="none" w:sz="0" w:space="0" w:color="auto" w:frame="1"/>
              </w:rPr>
              <w:t>chứng kiến, tham gia ký biên bản” tại điểm d khoản 2</w:t>
            </w:r>
          </w:p>
          <w:p w14:paraId="2C9AB7F0" w14:textId="2B8435FE" w:rsidR="00BD6E42" w:rsidRPr="000F2E36" w:rsidRDefault="00BD6E42"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468F43B6" w14:textId="0A181516" w:rsidR="00BD6E42" w:rsidRPr="000F2E36" w:rsidRDefault="00BD6E42" w:rsidP="006C6827">
            <w:pPr>
              <w:spacing w:before="60" w:after="60" w:line="300" w:lineRule="atLeast"/>
              <w:ind w:left="162" w:right="98"/>
              <w:jc w:val="both"/>
              <w:rPr>
                <w:sz w:val="28"/>
                <w:szCs w:val="28"/>
              </w:rPr>
            </w:pPr>
            <w:r w:rsidRPr="000F2E36">
              <w:rPr>
                <w:sz w:val="28"/>
                <w:szCs w:val="28"/>
              </w:rPr>
              <w:t xml:space="preserve">Về ý kiến trên, Bộ Công an báo cáo như sau: tại </w:t>
            </w:r>
            <w:r w:rsidRPr="000F2E36">
              <w:rPr>
                <w:noProof/>
                <w:sz w:val="28"/>
                <w:szCs w:val="28"/>
              </w:rPr>
              <w:t xml:space="preserve">Nghị định số 118/2021/NĐ-CP của Chính phủ quy định nội dung </w:t>
            </w:r>
            <w:r w:rsidRPr="000F2E36">
              <w:rPr>
                <w:spacing w:val="-2"/>
                <w:sz w:val="28"/>
                <w:szCs w:val="28"/>
                <w:bdr w:val="none" w:sz="0" w:space="0" w:color="auto" w:frame="1"/>
              </w:rPr>
              <w:t>mời người hoặc đại diện chính quyền địa phương</w:t>
            </w:r>
            <w:r w:rsidRPr="000F2E36">
              <w:rPr>
                <w:spacing w:val="-2"/>
                <w:sz w:val="28"/>
                <w:szCs w:val="28"/>
              </w:rPr>
              <w:t xml:space="preserve"> </w:t>
            </w:r>
            <w:r w:rsidRPr="000F2E36">
              <w:rPr>
                <w:spacing w:val="-2"/>
                <w:sz w:val="28"/>
                <w:szCs w:val="28"/>
                <w:bdr w:val="none" w:sz="0" w:space="0" w:color="auto" w:frame="1"/>
              </w:rPr>
              <w:t>chứng kiến, tham gia ký biên bản</w:t>
            </w:r>
            <w:r w:rsidRPr="000F2E36">
              <w:rPr>
                <w:noProof/>
                <w:sz w:val="28"/>
                <w:szCs w:val="28"/>
              </w:rPr>
              <w:t>. Do đó, để tránh trùng lặp trong hệ thống pháp luật, đã lược bỏ nội dung này trong dự thảo Nghị Định</w:t>
            </w:r>
          </w:p>
        </w:tc>
      </w:tr>
      <w:tr w:rsidR="00DC7D46" w:rsidRPr="000F2E36" w14:paraId="5271E211" w14:textId="77777777" w:rsidTr="00D45CE6">
        <w:trPr>
          <w:trHeight w:val="20"/>
        </w:trPr>
        <w:tc>
          <w:tcPr>
            <w:tcW w:w="703" w:type="pct"/>
            <w:shd w:val="clear" w:color="auto" w:fill="auto"/>
            <w:tcMar>
              <w:top w:w="0" w:type="dxa"/>
              <w:left w:w="10" w:type="dxa"/>
              <w:bottom w:w="0" w:type="dxa"/>
              <w:right w:w="10" w:type="dxa"/>
            </w:tcMar>
          </w:tcPr>
          <w:p w14:paraId="13297F82" w14:textId="77777777" w:rsidR="00BD6E42" w:rsidRPr="000F2E36" w:rsidRDefault="00BD6E42"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A0D693B" w14:textId="06D76F8A" w:rsidR="00BD6E42" w:rsidRPr="000F2E36" w:rsidRDefault="00BD6E42" w:rsidP="004161C6">
            <w:pPr>
              <w:spacing w:before="60" w:after="60" w:line="300" w:lineRule="atLeast"/>
              <w:jc w:val="center"/>
              <w:rPr>
                <w:sz w:val="28"/>
                <w:szCs w:val="28"/>
              </w:rPr>
            </w:pPr>
            <w:r w:rsidRPr="000F2E36">
              <w:rPr>
                <w:sz w:val="28"/>
                <w:szCs w:val="28"/>
                <w:bdr w:val="none" w:sz="0" w:space="0" w:color="auto" w:frame="1"/>
              </w:rPr>
              <w:t>Đại học PCCC</w:t>
            </w:r>
          </w:p>
        </w:tc>
        <w:tc>
          <w:tcPr>
            <w:tcW w:w="1561" w:type="pct"/>
            <w:shd w:val="clear" w:color="auto" w:fill="auto"/>
            <w:tcMar>
              <w:top w:w="0" w:type="dxa"/>
              <w:left w:w="10" w:type="dxa"/>
              <w:bottom w:w="0" w:type="dxa"/>
              <w:right w:w="10" w:type="dxa"/>
            </w:tcMar>
          </w:tcPr>
          <w:p w14:paraId="64A77B39" w14:textId="49485E4A" w:rsidR="00BD6E42" w:rsidRPr="000F2E36" w:rsidRDefault="00BD6E42" w:rsidP="00663183">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Có ý kiến đề nghị quy định cụ thể về số lượt tự kiểm tra, lập biên bản theo mẫu PC02 của người đứng đầu cơ sở, chủ phương tiện giao thông, chủ sở hữu công trình đối với cơ sở, phương tiện giao thông, công trình xây dựng</w:t>
            </w:r>
          </w:p>
          <w:p w14:paraId="2F8ADAF5" w14:textId="77777777" w:rsidR="00BD6E42" w:rsidRPr="000F2E36" w:rsidRDefault="00BD6E42"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7CFEB4FA" w14:textId="6403DF0A" w:rsidR="00BD6E42" w:rsidRPr="000F2E36" w:rsidRDefault="00BD6E42" w:rsidP="006C6827">
            <w:pPr>
              <w:spacing w:before="60" w:after="60" w:line="300" w:lineRule="atLeast"/>
              <w:ind w:left="162" w:right="98"/>
              <w:jc w:val="both"/>
              <w:rPr>
                <w:sz w:val="28"/>
                <w:szCs w:val="28"/>
              </w:rPr>
            </w:pPr>
            <w:r w:rsidRPr="000F2E36">
              <w:rPr>
                <w:sz w:val="28"/>
                <w:szCs w:val="28"/>
                <w:bdr w:val="none" w:sz="0" w:space="0" w:color="auto" w:frame="1"/>
              </w:rPr>
              <w:t xml:space="preserve">Tiếp thu ý kiến nêu trên, Bộ Công an chỉnh lý khoản 1 Điều 14 như sau: </w:t>
            </w:r>
            <w:r w:rsidRPr="000F2E36">
              <w:rPr>
                <w:sz w:val="28"/>
                <w:szCs w:val="28"/>
              </w:rPr>
              <w:t xml:space="preserve"> Người đứng đầu cơ sở, chủ phương tiện giao thông, </w:t>
            </w:r>
            <w:r w:rsidRPr="000F2E36">
              <w:rPr>
                <w:sz w:val="28"/>
                <w:szCs w:val="28"/>
                <w:bdr w:val="none" w:sz="0" w:space="0" w:color="auto" w:frame="1"/>
              </w:rPr>
              <w:t xml:space="preserve">chủ đầu tư, chủ sở hữu công trình, chủ hộ </w:t>
            </w:r>
            <w:r w:rsidRPr="000F2E36">
              <w:rPr>
                <w:sz w:val="28"/>
                <w:szCs w:val="28"/>
              </w:rPr>
              <w:t xml:space="preserve">gia đình, người thuê, mượn, ở nhờ nhà ở quyết định thời gian, phạm vi kiểm tra thường xuyên đối với cơ sở, phương tiện giao thông, </w:t>
            </w:r>
            <w:r w:rsidRPr="000F2E36">
              <w:rPr>
                <w:sz w:val="28"/>
                <w:szCs w:val="28"/>
                <w:bdr w:val="none" w:sz="0" w:space="0" w:color="auto" w:frame="1"/>
              </w:rPr>
              <w:t xml:space="preserve">công trình xây dựng, nhà ở, nhà ở kết hợp sản xuất, kinh doanh thuộc phạm vi quản lý nhưng phải bảo đảm </w:t>
            </w:r>
            <w:r w:rsidRPr="000F2E36">
              <w:rPr>
                <w:sz w:val="28"/>
                <w:szCs w:val="28"/>
              </w:rPr>
              <w:t>việc duy trì các điều kiện an toàn về phòng cháy theo quy định.</w:t>
            </w:r>
          </w:p>
        </w:tc>
      </w:tr>
      <w:tr w:rsidR="00DC7D46" w:rsidRPr="000F2E36" w14:paraId="4DDD8A22" w14:textId="77777777" w:rsidTr="00D45CE6">
        <w:trPr>
          <w:trHeight w:val="20"/>
        </w:trPr>
        <w:tc>
          <w:tcPr>
            <w:tcW w:w="703" w:type="pct"/>
            <w:shd w:val="clear" w:color="auto" w:fill="auto"/>
            <w:tcMar>
              <w:top w:w="0" w:type="dxa"/>
              <w:left w:w="10" w:type="dxa"/>
              <w:bottom w:w="0" w:type="dxa"/>
              <w:right w:w="10" w:type="dxa"/>
            </w:tcMar>
          </w:tcPr>
          <w:p w14:paraId="23B2EDC3" w14:textId="77777777" w:rsidR="004161C6" w:rsidRPr="000F2E36" w:rsidRDefault="00BD6E42" w:rsidP="004161C6">
            <w:pPr>
              <w:spacing w:before="60" w:after="60" w:line="300" w:lineRule="atLeast"/>
              <w:jc w:val="center"/>
              <w:rPr>
                <w:sz w:val="28"/>
                <w:szCs w:val="28"/>
              </w:rPr>
            </w:pPr>
            <w:r w:rsidRPr="000F2E36">
              <w:rPr>
                <w:sz w:val="28"/>
                <w:szCs w:val="28"/>
              </w:rPr>
              <w:t xml:space="preserve">Nội dung phương án chữa cháy, cứu nạn, cứu hộ, phương án cứu nạn, cứu hộ </w:t>
            </w:r>
          </w:p>
          <w:p w14:paraId="648221E7" w14:textId="48F2BFBF" w:rsidR="00BD6E42" w:rsidRPr="000F2E36" w:rsidRDefault="00BD6E42" w:rsidP="004161C6">
            <w:pPr>
              <w:spacing w:before="60" w:after="60" w:line="300" w:lineRule="atLeast"/>
              <w:jc w:val="center"/>
              <w:rPr>
                <w:b/>
                <w:bCs/>
                <w:sz w:val="28"/>
                <w:szCs w:val="28"/>
              </w:rPr>
            </w:pPr>
            <w:r w:rsidRPr="000F2E36">
              <w:rPr>
                <w:b/>
                <w:bCs/>
                <w:sz w:val="28"/>
                <w:szCs w:val="28"/>
              </w:rPr>
              <w:t>(Điều 15)</w:t>
            </w:r>
          </w:p>
          <w:p w14:paraId="75FA7AC4" w14:textId="77777777" w:rsidR="00BD6E42" w:rsidRPr="000F2E36" w:rsidRDefault="00BD6E42"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544B42E" w14:textId="556CE7EF" w:rsidR="00BD6E42" w:rsidRPr="000F2E36" w:rsidRDefault="00BD6E42" w:rsidP="004161C6">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57C10FAB" w14:textId="1B986A07" w:rsidR="00BD6E42" w:rsidRPr="000F2E36" w:rsidRDefault="00BD6E42" w:rsidP="00663183">
            <w:pPr>
              <w:spacing w:before="60" w:after="60" w:line="300" w:lineRule="atLeast"/>
              <w:ind w:left="153" w:right="131"/>
              <w:jc w:val="both"/>
              <w:rPr>
                <w:sz w:val="28"/>
                <w:szCs w:val="28"/>
                <w:shd w:val="clear" w:color="auto" w:fill="FFFFFF"/>
              </w:rPr>
            </w:pPr>
            <w:r w:rsidRPr="000F2E36">
              <w:rPr>
                <w:sz w:val="28"/>
                <w:szCs w:val="28"/>
              </w:rPr>
              <w:t xml:space="preserve">Có ý kiến cho rằng </w:t>
            </w:r>
            <w:r w:rsidRPr="000F2E36">
              <w:rPr>
                <w:sz w:val="28"/>
                <w:szCs w:val="28"/>
                <w:shd w:val="clear" w:color="auto" w:fill="FFFFFF"/>
              </w:rPr>
              <w:t>Khoản 1 Điều 15 d</w:t>
            </w:r>
            <w:r w:rsidRPr="000F2E36">
              <w:rPr>
                <w:sz w:val="28"/>
                <w:szCs w:val="28"/>
                <w:shd w:val="clear" w:color="auto" w:fill="FFFFFF"/>
                <w:lang w:val="vi-VN"/>
              </w:rPr>
              <w:t>ự thảo Nghị định quy định</w:t>
            </w:r>
            <w:r w:rsidRPr="000F2E36">
              <w:rPr>
                <w:sz w:val="28"/>
                <w:szCs w:val="28"/>
                <w:shd w:val="clear" w:color="auto" w:fill="FFFFFF"/>
              </w:rPr>
              <w:t xml:space="preserve"> phương án </w:t>
            </w:r>
            <w:r w:rsidRPr="000F2E36">
              <w:rPr>
                <w:sz w:val="28"/>
                <w:szCs w:val="28"/>
                <w:shd w:val="clear" w:color="auto" w:fill="FFFFFF"/>
                <w:lang w:val="vi-VN"/>
              </w:rPr>
              <w:t xml:space="preserve">chữa cháy, cứu nạn, cứu hộ, phương án cứu nạn, cứu hộ </w:t>
            </w:r>
            <w:r w:rsidRPr="000F2E36">
              <w:rPr>
                <w:sz w:val="28"/>
                <w:szCs w:val="28"/>
                <w:shd w:val="clear" w:color="auto" w:fill="FFFFFF"/>
              </w:rPr>
              <w:t xml:space="preserve">gồm nội dung giả định một số tình huống cháy, tai nạn, sự cố xảy ra trong và ngoài giờ làm việc tại nơi tập trung đông người, khu vực, hạng mục… (điểm d) nhưng chưa rõ tiêu chí lựa chọn. Liên quan đến nội dung giả định tình huống sự cố, tai nạn </w:t>
            </w:r>
            <w:r w:rsidRPr="000F2E36">
              <w:rPr>
                <w:sz w:val="28"/>
                <w:szCs w:val="28"/>
                <w:shd w:val="clear" w:color="auto" w:fill="FFFFFF"/>
              </w:rPr>
              <w:lastRenderedPageBreak/>
              <w:t>cần bám sát theo các tình huống cứu nạn, cứu hộ quy định tại khoản 1 Điều 32 Luật Phòng cháy, chữa cháy và cứu nạn, cứu hộ như: cứu nạn, cứu hộ trong đám cháy (điểm a); cứu nạn, cứu hộ trong tình huống tai nạn, sự cố (điểm b); tìm kiếm nạn nhân (điểm c)… Bên cạnh đó, dự thảo Nghị định cũng cần quy định rõ cách thức lựa chọn, phạm vi quy mô để thực hiện phương án vì nhiều trường hợp địa điểm là các cơ sở, trung tâm thương mại… Do đó, đề nghị cơ quan chủ trì soạn thảo nghiên cứu, chỉnh lý để bảo đảm phù hợp</w:t>
            </w:r>
          </w:p>
        </w:tc>
        <w:tc>
          <w:tcPr>
            <w:tcW w:w="1797" w:type="pct"/>
            <w:shd w:val="clear" w:color="auto" w:fill="auto"/>
            <w:tcMar>
              <w:top w:w="0" w:type="dxa"/>
              <w:left w:w="10" w:type="dxa"/>
              <w:bottom w:w="0" w:type="dxa"/>
              <w:right w:w="10" w:type="dxa"/>
            </w:tcMar>
          </w:tcPr>
          <w:p w14:paraId="6EB04061" w14:textId="77777777" w:rsidR="00BD6E42" w:rsidRPr="000F2E36" w:rsidRDefault="00BD6E42" w:rsidP="004161C6">
            <w:pPr>
              <w:spacing w:before="60" w:after="60" w:line="300" w:lineRule="atLeast"/>
              <w:ind w:left="162" w:right="98"/>
              <w:jc w:val="both"/>
              <w:rPr>
                <w:spacing w:val="-4"/>
                <w:sz w:val="28"/>
                <w:szCs w:val="28"/>
                <w:shd w:val="clear" w:color="auto" w:fill="FFFFFF"/>
              </w:rPr>
            </w:pPr>
            <w:r w:rsidRPr="000F2E36">
              <w:rPr>
                <w:spacing w:val="-4"/>
                <w:sz w:val="28"/>
                <w:szCs w:val="28"/>
              </w:rPr>
              <w:lastRenderedPageBreak/>
              <w:t xml:space="preserve">Về ý kiến nêu trên, </w:t>
            </w:r>
            <w:r w:rsidRPr="000F2E36">
              <w:rPr>
                <w:spacing w:val="-4"/>
                <w:sz w:val="28"/>
                <w:szCs w:val="28"/>
                <w:shd w:val="clear" w:color="auto" w:fill="FFFFFF"/>
                <w:lang w:val="cs-CZ"/>
              </w:rPr>
              <w:t>Bộ Công an báo cáo như sau</w:t>
            </w:r>
            <w:r w:rsidRPr="000F2E36">
              <w:rPr>
                <w:spacing w:val="-4"/>
                <w:sz w:val="28"/>
                <w:szCs w:val="28"/>
                <w:shd w:val="clear" w:color="auto" w:fill="FFFFFF"/>
                <w:lang w:val="vi-VN"/>
              </w:rPr>
              <w:t xml:space="preserve">: </w:t>
            </w:r>
            <w:r w:rsidRPr="000F2E36">
              <w:rPr>
                <w:spacing w:val="-4"/>
                <w:sz w:val="28"/>
                <w:szCs w:val="28"/>
                <w:shd w:val="clear" w:color="auto" w:fill="FFFFFF"/>
              </w:rPr>
              <w:t>t</w:t>
            </w:r>
            <w:r w:rsidRPr="000F2E36">
              <w:rPr>
                <w:spacing w:val="-4"/>
                <w:sz w:val="28"/>
                <w:szCs w:val="28"/>
                <w:shd w:val="clear" w:color="auto" w:fill="FFFFFF"/>
                <w:lang w:val="vi-VN"/>
              </w:rPr>
              <w:t xml:space="preserve">rong dự thảo Nghị định, nội dung biểu mẫu về phương án chữa cháy, cứu nạn, cứu hộ </w:t>
            </w:r>
            <w:r w:rsidRPr="000F2E36">
              <w:rPr>
                <w:spacing w:val="-4"/>
                <w:sz w:val="28"/>
                <w:szCs w:val="28"/>
                <w:shd w:val="clear" w:color="auto" w:fill="FFFFFF"/>
              </w:rPr>
              <w:t xml:space="preserve">của cơ sở (mẫu số PC08) </w:t>
            </w:r>
            <w:r w:rsidRPr="000F2E36">
              <w:rPr>
                <w:spacing w:val="-4"/>
                <w:sz w:val="28"/>
                <w:szCs w:val="28"/>
                <w:shd w:val="clear" w:color="auto" w:fill="FFFFFF"/>
                <w:lang w:val="vi-VN"/>
              </w:rPr>
              <w:t>đã có nội dung hướng dẫn cụ thể việc lựa chọn tình huống và quy mô tình huống giả định, trong đó yêu cầu việc giả định tình huống cháy, tai nạn, sự cố với quy mô, phạm vi sử dụng tối đa lực lượng, phương tiện tại chỗ được trang bị của cơ sở</w:t>
            </w:r>
            <w:r w:rsidRPr="000F2E36">
              <w:rPr>
                <w:spacing w:val="-4"/>
                <w:sz w:val="28"/>
                <w:szCs w:val="28"/>
                <w:shd w:val="clear" w:color="auto" w:fill="FFFFFF"/>
              </w:rPr>
              <w:t>.</w:t>
            </w:r>
          </w:p>
          <w:p w14:paraId="2482ED7D" w14:textId="77777777" w:rsidR="00BD6E42" w:rsidRPr="000F2E36" w:rsidRDefault="00BD6E42" w:rsidP="004161C6">
            <w:pPr>
              <w:spacing w:before="60" w:after="60" w:line="300" w:lineRule="atLeast"/>
              <w:ind w:left="162" w:right="98"/>
              <w:jc w:val="both"/>
              <w:rPr>
                <w:sz w:val="28"/>
                <w:szCs w:val="28"/>
              </w:rPr>
            </w:pPr>
          </w:p>
        </w:tc>
      </w:tr>
      <w:tr w:rsidR="00DC7D46" w:rsidRPr="000F2E36" w14:paraId="1E834D6D" w14:textId="77777777" w:rsidTr="00D45CE6">
        <w:trPr>
          <w:trHeight w:val="20"/>
        </w:trPr>
        <w:tc>
          <w:tcPr>
            <w:tcW w:w="703" w:type="pct"/>
            <w:shd w:val="clear" w:color="auto" w:fill="auto"/>
            <w:tcMar>
              <w:top w:w="0" w:type="dxa"/>
              <w:left w:w="10" w:type="dxa"/>
              <w:bottom w:w="0" w:type="dxa"/>
              <w:right w:w="10" w:type="dxa"/>
            </w:tcMar>
          </w:tcPr>
          <w:p w14:paraId="47091D42" w14:textId="77777777" w:rsidR="00BD6E42" w:rsidRPr="000F2E36" w:rsidRDefault="00BD6E42"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3B43DD3" w14:textId="266C4198" w:rsidR="00BD6E42" w:rsidRPr="000F2E36" w:rsidRDefault="00BD6E42" w:rsidP="004161C6">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17188DAA" w14:textId="41285919" w:rsidR="00BD6E42" w:rsidRPr="000F2E36" w:rsidRDefault="00BD6E42" w:rsidP="00663183">
            <w:pPr>
              <w:spacing w:before="60" w:after="60" w:line="300" w:lineRule="atLeast"/>
              <w:ind w:left="153" w:right="131"/>
              <w:jc w:val="both"/>
              <w:rPr>
                <w:sz w:val="28"/>
                <w:szCs w:val="28"/>
                <w:shd w:val="clear" w:color="auto" w:fill="FFFFFF"/>
              </w:rPr>
            </w:pPr>
            <w:r w:rsidRPr="000F2E36">
              <w:rPr>
                <w:sz w:val="28"/>
                <w:szCs w:val="28"/>
              </w:rPr>
              <w:t xml:space="preserve">Có ý kiến cho rằng </w:t>
            </w:r>
            <w:r w:rsidRPr="000F2E36">
              <w:rPr>
                <w:sz w:val="28"/>
                <w:szCs w:val="28"/>
                <w:shd w:val="clear" w:color="auto" w:fill="FFFFFF"/>
              </w:rPr>
              <w:t xml:space="preserve">Khoản 2 Điều 15 dự thảo Nghị định quy định phương án chữa cháy, cứu nạn, cứu hộ do chủ phương tiện giao thông xây dựng phải bảo đảm nội dung về số điện thoại báo cháy, báo tình huống tai nạn, sự cố 114, số điện thoại của cơ quan quản lý trực tiếp… (điểm c), tuy nhiên việc thông báo chỉ là một hoạt động khi phát hiện đám cháy hoặc vượt ngoài khả năng chữa cháy của cơ sở. Do đó, đề nghị cơ quan chủ trì soạn thảo cân nhắc thêm về việc xác định đây là </w:t>
            </w:r>
            <w:r w:rsidRPr="000F2E36">
              <w:rPr>
                <w:sz w:val="28"/>
                <w:szCs w:val="28"/>
                <w:shd w:val="clear" w:color="auto" w:fill="FFFFFF"/>
              </w:rPr>
              <w:lastRenderedPageBreak/>
              <w:t>phương án chữa cháy, cứu nạn, cứu hộ.</w:t>
            </w:r>
          </w:p>
          <w:p w14:paraId="23FF828F" w14:textId="1CCE2681" w:rsidR="00BD6E42" w:rsidRPr="000F2E36" w:rsidRDefault="00BD6E42" w:rsidP="00663183">
            <w:pPr>
              <w:widowControl w:val="0"/>
              <w:spacing w:before="60" w:after="60" w:line="300" w:lineRule="atLeast"/>
              <w:ind w:left="153" w:right="131"/>
              <w:jc w:val="both"/>
              <w:rPr>
                <w:sz w:val="28"/>
                <w:szCs w:val="28"/>
                <w:shd w:val="clear" w:color="auto" w:fill="FFFFFF"/>
              </w:rPr>
            </w:pPr>
            <w:r w:rsidRPr="000F2E36">
              <w:rPr>
                <w:sz w:val="28"/>
                <w:szCs w:val="28"/>
                <w:shd w:val="clear" w:color="auto" w:fill="FFFFFF"/>
              </w:rPr>
              <w:t>.</w:t>
            </w:r>
          </w:p>
          <w:p w14:paraId="74B4A11D" w14:textId="77777777" w:rsidR="00BD6E42" w:rsidRPr="000F2E36" w:rsidRDefault="00BD6E42"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5095D117" w14:textId="2BA7F19D" w:rsidR="00BD6E42" w:rsidRPr="000F2E36" w:rsidRDefault="00BD6E42" w:rsidP="004161C6">
            <w:pPr>
              <w:spacing w:before="60" w:after="60" w:line="300" w:lineRule="atLeast"/>
              <w:ind w:left="162" w:right="98"/>
              <w:jc w:val="both"/>
              <w:rPr>
                <w:sz w:val="28"/>
                <w:szCs w:val="28"/>
              </w:rPr>
            </w:pPr>
            <w:r w:rsidRPr="000F2E36">
              <w:rPr>
                <w:sz w:val="28"/>
                <w:szCs w:val="28"/>
                <w:shd w:val="clear" w:color="auto" w:fill="FFFFFF"/>
                <w:lang w:val="cs-CZ"/>
              </w:rPr>
              <w:lastRenderedPageBreak/>
              <w:t>Về ý kiến này, Bộ Công an báo cáo như sau</w:t>
            </w:r>
            <w:r w:rsidRPr="000F2E36">
              <w:rPr>
                <w:sz w:val="28"/>
                <w:szCs w:val="28"/>
                <w:shd w:val="clear" w:color="auto" w:fill="FFFFFF"/>
                <w:lang w:val="vi-VN"/>
              </w:rPr>
              <w:t xml:space="preserve">: </w:t>
            </w:r>
            <w:r w:rsidRPr="000F2E36">
              <w:rPr>
                <w:sz w:val="28"/>
                <w:szCs w:val="28"/>
                <w:shd w:val="clear" w:color="auto" w:fill="FFFFFF"/>
              </w:rPr>
              <w:t xml:space="preserve">Việc xây dựng phương án chữa cháy, cứu nạn, cứu hộ để giúp chủ phương tiện giả định các tình huống cháy, tai nạn, sự cố có thể xảy ra đối với phương tiện và cách thức, quy trình, phương pháp để xử lý tình huống đó, bao gồm cả nội dung thông báo về tình hình cháy, tai nạn, sự cố. Hơn nữa, </w:t>
            </w:r>
            <w:r w:rsidRPr="000F2E36">
              <w:rPr>
                <w:sz w:val="28"/>
                <w:szCs w:val="28"/>
                <w:shd w:val="clear" w:color="auto" w:fill="FFFFFF"/>
                <w:lang w:val="vi-VN"/>
              </w:rPr>
              <w:t xml:space="preserve">tại khoản 1 và khoản 2 Điều 6 Luật PCCC và CNCH, trách nhiệm của </w:t>
            </w:r>
            <w:r w:rsidRPr="000F2E36">
              <w:rPr>
                <w:sz w:val="28"/>
                <w:szCs w:val="28"/>
                <w:bdr w:val="none" w:sz="0" w:space="0" w:color="auto" w:frame="1"/>
                <w:lang w:val="vi-VN"/>
              </w:rPr>
              <w:t xml:space="preserve">người phát hiện cháy, tình huống cứu nạn, cứu hộ thì báo ngay cho lực lượng phòng cháy, chữa cháy và cứu nạn, cứu hộ, cơ quan Công an hoặc Ủy ban nhân dân cấp xã nơi gần nhất và </w:t>
            </w:r>
            <w:r w:rsidRPr="000F2E36">
              <w:rPr>
                <w:sz w:val="28"/>
                <w:szCs w:val="28"/>
                <w:lang w:val="vi-VN"/>
              </w:rPr>
              <w:t>s</w:t>
            </w:r>
            <w:r w:rsidRPr="000F2E36" w:rsidDel="00D94C2F">
              <w:rPr>
                <w:sz w:val="28"/>
                <w:szCs w:val="28"/>
                <w:lang w:val="vi-VN"/>
              </w:rPr>
              <w:t xml:space="preserve">ố điện thoại báo cháy, </w:t>
            </w:r>
            <w:r w:rsidRPr="000F2E36">
              <w:rPr>
                <w:sz w:val="28"/>
                <w:szCs w:val="28"/>
                <w:lang w:val="vi-VN"/>
              </w:rPr>
              <w:lastRenderedPageBreak/>
              <w:t xml:space="preserve">báo </w:t>
            </w:r>
            <w:r w:rsidRPr="000F2E36" w:rsidDel="00D94C2F">
              <w:rPr>
                <w:sz w:val="28"/>
                <w:szCs w:val="28"/>
                <w:bdr w:val="none" w:sz="0" w:space="0" w:color="auto" w:frame="1"/>
                <w:lang w:val="vi-VN"/>
              </w:rPr>
              <w:t>tình huống cứu nạn, cứu hộ</w:t>
            </w:r>
            <w:r w:rsidRPr="000F2E36" w:rsidDel="00D94C2F">
              <w:rPr>
                <w:sz w:val="28"/>
                <w:szCs w:val="28"/>
                <w:lang w:val="vi-VN"/>
              </w:rPr>
              <w:t xml:space="preserve"> được quy định thống nhất trong cả nước là 114</w:t>
            </w:r>
            <w:r w:rsidRPr="000F2E36">
              <w:rPr>
                <w:sz w:val="28"/>
                <w:szCs w:val="28"/>
                <w:lang w:val="vi-VN"/>
              </w:rPr>
              <w:t xml:space="preserve">. </w:t>
            </w:r>
            <w:r w:rsidRPr="000F2E36">
              <w:rPr>
                <w:sz w:val="28"/>
                <w:szCs w:val="28"/>
              </w:rPr>
              <w:t>V</w:t>
            </w:r>
            <w:r w:rsidRPr="000F2E36">
              <w:rPr>
                <w:sz w:val="28"/>
                <w:szCs w:val="28"/>
                <w:lang w:val="vi-VN"/>
              </w:rPr>
              <w:t xml:space="preserve">iệc đưa </w:t>
            </w:r>
            <w:r w:rsidRPr="000F2E36">
              <w:rPr>
                <w:sz w:val="28"/>
                <w:szCs w:val="28"/>
                <w:shd w:val="clear" w:color="auto" w:fill="FFFFFF"/>
                <w:lang w:val="vi-VN"/>
              </w:rPr>
              <w:t>số điện thoại báo cháy, báo tình huống tai nạn, sự cố, số điện thoại của cơ quan quản lý trực tiếp trong phương án chữa cháy, cứu nạn, cứu hộ là phù hợp</w:t>
            </w:r>
            <w:r w:rsidRPr="000F2E36">
              <w:rPr>
                <w:sz w:val="28"/>
                <w:szCs w:val="28"/>
                <w:shd w:val="clear" w:color="auto" w:fill="FFFFFF"/>
              </w:rPr>
              <w:t xml:space="preserve"> với quy định của Luật PCCC và CNCH và</w:t>
            </w:r>
            <w:r w:rsidRPr="000F2E36">
              <w:rPr>
                <w:sz w:val="28"/>
                <w:szCs w:val="28"/>
                <w:shd w:val="clear" w:color="auto" w:fill="FFFFFF"/>
                <w:lang w:val="vi-VN"/>
              </w:rPr>
              <w:t xml:space="preserve"> để chủ phương tiện giao thông có trách nhiệm</w:t>
            </w:r>
            <w:r w:rsidRPr="000F2E36">
              <w:rPr>
                <w:sz w:val="28"/>
                <w:szCs w:val="28"/>
                <w:shd w:val="clear" w:color="auto" w:fill="FFFFFF"/>
              </w:rPr>
              <w:t>, chủ động</w:t>
            </w:r>
            <w:r w:rsidRPr="000F2E36">
              <w:rPr>
                <w:sz w:val="28"/>
                <w:szCs w:val="28"/>
                <w:shd w:val="clear" w:color="auto" w:fill="FFFFFF"/>
                <w:lang w:val="vi-VN"/>
              </w:rPr>
              <w:t xml:space="preserve"> báo cháy</w:t>
            </w:r>
            <w:r w:rsidRPr="000F2E36">
              <w:rPr>
                <w:sz w:val="28"/>
                <w:szCs w:val="28"/>
                <w:shd w:val="clear" w:color="auto" w:fill="FFFFFF"/>
              </w:rPr>
              <w:t>, báo tình huống cần phải cứu nạn, cứu hộ</w:t>
            </w:r>
            <w:r w:rsidRPr="000F2E36">
              <w:rPr>
                <w:sz w:val="28"/>
                <w:szCs w:val="28"/>
                <w:shd w:val="clear" w:color="auto" w:fill="FFFFFF"/>
                <w:lang w:val="vi-VN"/>
              </w:rPr>
              <w:t xml:space="preserve"> ngay khi phát hiện ra cháy</w:t>
            </w:r>
            <w:r w:rsidRPr="000F2E36">
              <w:rPr>
                <w:sz w:val="28"/>
                <w:szCs w:val="28"/>
                <w:shd w:val="clear" w:color="auto" w:fill="FFFFFF"/>
              </w:rPr>
              <w:t>, tai nạn, sự cố</w:t>
            </w:r>
          </w:p>
        </w:tc>
      </w:tr>
      <w:tr w:rsidR="00DC7D46" w:rsidRPr="000F2E36" w14:paraId="68AF3108" w14:textId="77777777" w:rsidTr="00D45CE6">
        <w:trPr>
          <w:trHeight w:val="20"/>
        </w:trPr>
        <w:tc>
          <w:tcPr>
            <w:tcW w:w="703" w:type="pct"/>
            <w:shd w:val="clear" w:color="auto" w:fill="auto"/>
            <w:tcMar>
              <w:top w:w="0" w:type="dxa"/>
              <w:left w:w="10" w:type="dxa"/>
              <w:bottom w:w="0" w:type="dxa"/>
              <w:right w:w="10" w:type="dxa"/>
            </w:tcMar>
          </w:tcPr>
          <w:p w14:paraId="2E3E21EB" w14:textId="77777777" w:rsidR="00BD6E42" w:rsidRPr="000F2E36" w:rsidRDefault="00BD6E42"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A9196CE" w14:textId="77777777" w:rsidR="004161C6" w:rsidRPr="000F2E36" w:rsidRDefault="00BF0A6E" w:rsidP="004161C6">
            <w:pPr>
              <w:spacing w:before="60" w:after="60" w:line="300" w:lineRule="atLeast"/>
              <w:jc w:val="center"/>
              <w:rPr>
                <w:sz w:val="28"/>
                <w:szCs w:val="28"/>
                <w:bdr w:val="none" w:sz="0" w:space="0" w:color="auto" w:frame="1"/>
              </w:rPr>
            </w:pPr>
            <w:r w:rsidRPr="000F2E36">
              <w:rPr>
                <w:sz w:val="28"/>
                <w:szCs w:val="28"/>
                <w:bdr w:val="none" w:sz="0" w:space="0" w:color="auto" w:frame="1"/>
              </w:rPr>
              <w:t xml:space="preserve">Quảng Nam, </w:t>
            </w:r>
          </w:p>
          <w:p w14:paraId="20A80D9D" w14:textId="1E534E0E" w:rsidR="00BD6E42" w:rsidRPr="000F2E36" w:rsidRDefault="00BF0A6E" w:rsidP="004161C6">
            <w:pPr>
              <w:spacing w:before="60" w:after="60" w:line="300" w:lineRule="atLeast"/>
              <w:jc w:val="center"/>
              <w:rPr>
                <w:sz w:val="28"/>
                <w:szCs w:val="28"/>
              </w:rPr>
            </w:pPr>
            <w:r w:rsidRPr="000F2E36">
              <w:rPr>
                <w:sz w:val="28"/>
                <w:szCs w:val="28"/>
                <w:bdr w:val="none" w:sz="0" w:space="0" w:color="auto" w:frame="1"/>
              </w:rPr>
              <w:t>Đồng Nai.</w:t>
            </w:r>
          </w:p>
        </w:tc>
        <w:tc>
          <w:tcPr>
            <w:tcW w:w="1561" w:type="pct"/>
            <w:shd w:val="clear" w:color="auto" w:fill="auto"/>
            <w:tcMar>
              <w:top w:w="0" w:type="dxa"/>
              <w:left w:w="10" w:type="dxa"/>
              <w:bottom w:w="0" w:type="dxa"/>
              <w:right w:w="10" w:type="dxa"/>
            </w:tcMar>
          </w:tcPr>
          <w:p w14:paraId="6A1F0052" w14:textId="04E286C4" w:rsidR="00BD6E42" w:rsidRPr="000F2E36" w:rsidRDefault="00BF0A6E" w:rsidP="00663183">
            <w:pPr>
              <w:spacing w:before="60" w:after="60" w:line="300" w:lineRule="atLeast"/>
              <w:ind w:left="153" w:right="131"/>
              <w:jc w:val="both"/>
              <w:rPr>
                <w:sz w:val="28"/>
                <w:szCs w:val="28"/>
                <w:bdr w:val="none" w:sz="0" w:space="0" w:color="auto" w:frame="1"/>
              </w:rPr>
            </w:pPr>
            <w:r w:rsidRPr="000F2E36">
              <w:rPr>
                <w:sz w:val="28"/>
                <w:szCs w:val="28"/>
              </w:rPr>
              <w:t>Có ý kiến đề nghị sửa đổi khoản 3 thành “phương án chữa cháy, cứu nạn, cứu hộ do cơ quan Công an xây dựng đối với cơ sở có nguy hiểm về cháy, nổ từ mục 1 đến mục 25 Phụ lục II kèm theo Nghị định này”. Đồng thời đề nghị bổ sung quy định cụ thể “thẩm quyền phê duyệt phương án chữa cháy, cứu nạn, cứu hộ của cơ quan Công an; phương án cứu nạn, cứu hộ của Cơ quan Công an”; thẩm quyền phê duyệt phương án phù hợp với thẩm quyền huy động lực lượng, phương tiện, tài sản tham gia chữa cháy, CNCH theo quy định tại khoản 5 Điều 26 và khoản 5 Điều 35 của Luật PCCC và CNCH</w:t>
            </w:r>
            <w:r w:rsidR="006C6827" w:rsidRPr="000F2E36">
              <w:rPr>
                <w:sz w:val="28"/>
                <w:szCs w:val="28"/>
              </w:rPr>
              <w:t>.</w:t>
            </w:r>
          </w:p>
        </w:tc>
        <w:tc>
          <w:tcPr>
            <w:tcW w:w="1797" w:type="pct"/>
            <w:shd w:val="clear" w:color="auto" w:fill="auto"/>
            <w:tcMar>
              <w:top w:w="0" w:type="dxa"/>
              <w:left w:w="10" w:type="dxa"/>
              <w:bottom w:w="0" w:type="dxa"/>
              <w:right w:w="10" w:type="dxa"/>
            </w:tcMar>
          </w:tcPr>
          <w:p w14:paraId="425C4426" w14:textId="2E3F945F" w:rsidR="00BD6E42" w:rsidRPr="000F2E36" w:rsidRDefault="00BF0A6E" w:rsidP="004161C6">
            <w:pPr>
              <w:spacing w:before="60" w:after="60" w:line="300" w:lineRule="atLeast"/>
              <w:ind w:left="162" w:right="98"/>
              <w:jc w:val="both"/>
              <w:rPr>
                <w:sz w:val="28"/>
                <w:szCs w:val="28"/>
              </w:rPr>
            </w:pPr>
            <w:r w:rsidRPr="000F2E36">
              <w:rPr>
                <w:sz w:val="28"/>
                <w:szCs w:val="28"/>
                <w:shd w:val="clear" w:color="auto" w:fill="FFFFFF"/>
              </w:rPr>
              <w:t xml:space="preserve">Tiếp thu các ý kiến nêu trên, </w:t>
            </w:r>
            <w:r w:rsidRPr="000F2E36">
              <w:rPr>
                <w:sz w:val="28"/>
                <w:szCs w:val="28"/>
                <w:shd w:val="clear" w:color="auto" w:fill="FFFFFF"/>
                <w:lang w:val="vi-VN"/>
              </w:rPr>
              <w:t>Bộ Công an</w:t>
            </w:r>
            <w:r w:rsidRPr="000F2E36">
              <w:rPr>
                <w:sz w:val="28"/>
                <w:szCs w:val="28"/>
                <w:shd w:val="clear" w:color="auto" w:fill="FFFFFF"/>
              </w:rPr>
              <w:t xml:space="preserve"> đã chỉnh lý dự thảo Nghị định quy định cụ thể về tên gọi và thẩm quyền phê duyệt phương án là p</w:t>
            </w:r>
            <w:r w:rsidRPr="000F2E36">
              <w:rPr>
                <w:sz w:val="28"/>
                <w:szCs w:val="28"/>
                <w:bdr w:val="none" w:sz="0" w:space="0" w:color="auto" w:frame="1"/>
                <w:lang w:val="vi-VN"/>
              </w:rPr>
              <w:t xml:space="preserve">hương án chữa cháy, cứu nạn, cứu hộ </w:t>
            </w:r>
            <w:r w:rsidRPr="000F2E36">
              <w:rPr>
                <w:sz w:val="28"/>
                <w:szCs w:val="28"/>
                <w:bdr w:val="none" w:sz="0" w:space="0" w:color="auto" w:frame="1"/>
              </w:rPr>
              <w:t xml:space="preserve">của cơ quan Công an, </w:t>
            </w:r>
            <w:r w:rsidRPr="000F2E36">
              <w:rPr>
                <w:sz w:val="28"/>
                <w:szCs w:val="28"/>
                <w:bdr w:val="none" w:sz="0" w:space="0" w:color="auto" w:frame="1"/>
                <w:lang w:val="vi-VN"/>
              </w:rPr>
              <w:t xml:space="preserve">do </w:t>
            </w:r>
            <w:r w:rsidRPr="000F2E36">
              <w:rPr>
                <w:sz w:val="28"/>
                <w:szCs w:val="28"/>
                <w:bdr w:val="none" w:sz="0" w:space="0" w:color="auto" w:frame="1"/>
              </w:rPr>
              <w:t>Trưởng phòng Cảnh sát PCCC và CNCH Công an cấp tỉnh</w:t>
            </w:r>
            <w:r w:rsidRPr="000F2E36">
              <w:rPr>
                <w:sz w:val="28"/>
                <w:szCs w:val="28"/>
                <w:bdr w:val="none" w:sz="0" w:space="0" w:color="auto" w:frame="1"/>
                <w:lang w:val="vi-VN"/>
              </w:rPr>
              <w:t xml:space="preserve"> xây dựng </w:t>
            </w:r>
            <w:r w:rsidRPr="000F2E36">
              <w:rPr>
                <w:sz w:val="28"/>
                <w:szCs w:val="28"/>
                <w:bdr w:val="none" w:sz="0" w:space="0" w:color="auto" w:frame="1"/>
              </w:rPr>
              <w:t>và phê duyệt đối với các cơ sở có nguy hiểm về cháy nổ tại khoản 3 Điều 15 (danh mục cơ sở tại Phụ lục II dự thảo Nghị định sau tiếp thu, chỉnh lý)</w:t>
            </w:r>
            <w:r w:rsidRPr="000F2E36">
              <w:rPr>
                <w:sz w:val="28"/>
                <w:szCs w:val="28"/>
              </w:rPr>
              <w:t xml:space="preserve"> để phù hợp với mô hình tổ chức của Bộ Công an</w:t>
            </w:r>
          </w:p>
        </w:tc>
      </w:tr>
      <w:tr w:rsidR="00DC7D46" w:rsidRPr="000F2E36" w14:paraId="7B981600" w14:textId="77777777" w:rsidTr="00D45CE6">
        <w:trPr>
          <w:trHeight w:val="20"/>
        </w:trPr>
        <w:tc>
          <w:tcPr>
            <w:tcW w:w="703" w:type="pct"/>
            <w:shd w:val="clear" w:color="auto" w:fill="auto"/>
            <w:tcMar>
              <w:top w:w="0" w:type="dxa"/>
              <w:left w:w="10" w:type="dxa"/>
              <w:bottom w:w="0" w:type="dxa"/>
              <w:right w:w="10" w:type="dxa"/>
            </w:tcMar>
          </w:tcPr>
          <w:p w14:paraId="23F8E7D5" w14:textId="77777777" w:rsidR="00BD6E42" w:rsidRPr="000F2E36" w:rsidRDefault="00BD6E42"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1EE2ADBF" w14:textId="277D12D4" w:rsidR="00BD6E42" w:rsidRPr="000F2E36" w:rsidRDefault="00BF0A6E" w:rsidP="004161C6">
            <w:pPr>
              <w:spacing w:before="60" w:after="60" w:line="300" w:lineRule="atLeast"/>
              <w:jc w:val="center"/>
              <w:rPr>
                <w:sz w:val="28"/>
                <w:szCs w:val="28"/>
              </w:rPr>
            </w:pPr>
            <w:r w:rsidRPr="000F2E36">
              <w:rPr>
                <w:sz w:val="28"/>
                <w:szCs w:val="28"/>
              </w:rPr>
              <w:t>Phú Thọ</w:t>
            </w:r>
          </w:p>
        </w:tc>
        <w:tc>
          <w:tcPr>
            <w:tcW w:w="1561" w:type="pct"/>
            <w:shd w:val="clear" w:color="auto" w:fill="auto"/>
            <w:tcMar>
              <w:top w:w="0" w:type="dxa"/>
              <w:left w:w="10" w:type="dxa"/>
              <w:bottom w:w="0" w:type="dxa"/>
              <w:right w:w="10" w:type="dxa"/>
            </w:tcMar>
          </w:tcPr>
          <w:p w14:paraId="79304A48" w14:textId="3EA07A20" w:rsidR="00BD6E42" w:rsidRPr="000F2E36" w:rsidRDefault="00BF0A6E" w:rsidP="00663183">
            <w:pPr>
              <w:spacing w:before="60" w:after="60" w:line="300" w:lineRule="atLeast"/>
              <w:ind w:left="153" w:right="131"/>
              <w:jc w:val="both"/>
              <w:rPr>
                <w:sz w:val="28"/>
                <w:szCs w:val="28"/>
              </w:rPr>
            </w:pPr>
            <w:r w:rsidRPr="000F2E36">
              <w:rPr>
                <w:sz w:val="28"/>
                <w:szCs w:val="28"/>
              </w:rPr>
              <w:t xml:space="preserve">Có ý kiến cho rằng tại điểm c khoản 4 hiện đang quy định phương án CNCH </w:t>
            </w:r>
            <w:r w:rsidRPr="000F2E36">
              <w:rPr>
                <w:sz w:val="28"/>
                <w:szCs w:val="28"/>
              </w:rPr>
              <w:lastRenderedPageBreak/>
              <w:t>do cơ quan Công an xây dựng chỉ dự kiến huy động, sử dụng lực lượng, phương tiện của cơ quan Công an là chưa phù hợp với quy định tại điểm b khoản 2 Điều 10 Luật PCCC và CNCH (Luật đã quy định cơ quan Công an có trách nhiệm tổ chức xây dựng, thực tập phương án CNCH cần huy động lực lượng, phương tiện của nhiều cơ quan, tổ chức, cá nhân).</w:t>
            </w:r>
          </w:p>
        </w:tc>
        <w:tc>
          <w:tcPr>
            <w:tcW w:w="1797" w:type="pct"/>
            <w:shd w:val="clear" w:color="auto" w:fill="auto"/>
            <w:tcMar>
              <w:top w:w="0" w:type="dxa"/>
              <w:left w:w="10" w:type="dxa"/>
              <w:bottom w:w="0" w:type="dxa"/>
              <w:right w:w="10" w:type="dxa"/>
            </w:tcMar>
          </w:tcPr>
          <w:p w14:paraId="4C9E9A73" w14:textId="6B65FCE6" w:rsidR="00BD6E42" w:rsidRPr="000F2E36" w:rsidRDefault="00BF0A6E" w:rsidP="004161C6">
            <w:pPr>
              <w:spacing w:before="60" w:after="60" w:line="300" w:lineRule="atLeast"/>
              <w:ind w:left="162" w:right="98"/>
              <w:jc w:val="both"/>
              <w:rPr>
                <w:sz w:val="28"/>
                <w:szCs w:val="28"/>
              </w:rPr>
            </w:pPr>
            <w:r w:rsidRPr="000F2E36">
              <w:rPr>
                <w:sz w:val="28"/>
                <w:szCs w:val="28"/>
                <w:shd w:val="clear" w:color="auto" w:fill="FFFFFF"/>
              </w:rPr>
              <w:lastRenderedPageBreak/>
              <w:t>Tiếp thu ý kiến trên,</w:t>
            </w:r>
            <w:r w:rsidRPr="000F2E36">
              <w:rPr>
                <w:sz w:val="28"/>
                <w:szCs w:val="28"/>
                <w:shd w:val="clear" w:color="auto" w:fill="FFFFFF"/>
                <w:lang w:val="vi-VN"/>
              </w:rPr>
              <w:t xml:space="preserve"> </w:t>
            </w:r>
            <w:r w:rsidRPr="000F2E36">
              <w:rPr>
                <w:sz w:val="28"/>
                <w:szCs w:val="28"/>
                <w:bdr w:val="none" w:sz="0" w:space="0" w:color="auto" w:frame="1"/>
                <w:lang w:val="vi-VN"/>
              </w:rPr>
              <w:t xml:space="preserve">Bộ Công an đã chỉnh lý bổ sung quy định </w:t>
            </w:r>
            <w:r w:rsidRPr="000F2E36">
              <w:rPr>
                <w:sz w:val="28"/>
                <w:szCs w:val="28"/>
                <w:lang w:val="vi-VN"/>
              </w:rPr>
              <w:t xml:space="preserve">cần huy động lực lượng, </w:t>
            </w:r>
            <w:r w:rsidRPr="000F2E36">
              <w:rPr>
                <w:sz w:val="28"/>
                <w:szCs w:val="28"/>
                <w:lang w:val="vi-VN"/>
              </w:rPr>
              <w:lastRenderedPageBreak/>
              <w:t>phương tiện của nhiều cơ quan, tổ chức, cá nhân</w:t>
            </w:r>
            <w:r w:rsidRPr="000F2E36">
              <w:rPr>
                <w:sz w:val="28"/>
                <w:szCs w:val="28"/>
                <w:bdr w:val="none" w:sz="0" w:space="0" w:color="auto" w:frame="1"/>
                <w:lang w:val="vi-VN"/>
              </w:rPr>
              <w:t xml:space="preserve"> trong p</w:t>
            </w:r>
            <w:r w:rsidRPr="000F2E36">
              <w:rPr>
                <w:sz w:val="28"/>
                <w:szCs w:val="28"/>
                <w:lang w:val="vi-VN"/>
              </w:rPr>
              <w:t xml:space="preserve">hương </w:t>
            </w:r>
            <w:r w:rsidRPr="000F2E36">
              <w:rPr>
                <w:rFonts w:eastAsia="MS Gothic"/>
                <w:sz w:val="28"/>
                <w:szCs w:val="28"/>
                <w:lang w:val="vi-VN"/>
              </w:rPr>
              <w:t>á</w:t>
            </w:r>
            <w:r w:rsidRPr="000F2E36">
              <w:rPr>
                <w:sz w:val="28"/>
                <w:szCs w:val="28"/>
                <w:lang w:val="vi-VN"/>
              </w:rPr>
              <w:t>n cứu nạn, cứu hộ do cơ quan C</w:t>
            </w:r>
            <w:r w:rsidRPr="000F2E36">
              <w:rPr>
                <w:rFonts w:eastAsia="MS Gothic"/>
                <w:sz w:val="28"/>
                <w:szCs w:val="28"/>
                <w:lang w:val="vi-VN"/>
              </w:rPr>
              <w:t>ô</w:t>
            </w:r>
            <w:r w:rsidRPr="000F2E36">
              <w:rPr>
                <w:sz w:val="28"/>
                <w:szCs w:val="28"/>
                <w:lang w:val="vi-VN"/>
              </w:rPr>
              <w:t>ng an x</w:t>
            </w:r>
            <w:r w:rsidRPr="000F2E36">
              <w:rPr>
                <w:rFonts w:eastAsia="MS Gothic"/>
                <w:sz w:val="28"/>
                <w:szCs w:val="28"/>
                <w:lang w:val="vi-VN"/>
              </w:rPr>
              <w:t>â</w:t>
            </w:r>
            <w:r w:rsidRPr="000F2E36">
              <w:rPr>
                <w:sz w:val="28"/>
                <w:szCs w:val="28"/>
                <w:lang w:val="vi-VN"/>
              </w:rPr>
              <w:t xml:space="preserve">y dựng </w:t>
            </w:r>
            <w:r w:rsidRPr="000F2E36">
              <w:rPr>
                <w:rFonts w:eastAsia="MS Gothic"/>
                <w:sz w:val="28"/>
                <w:szCs w:val="28"/>
                <w:lang w:val="vi-VN"/>
              </w:rPr>
              <w:t>đ</w:t>
            </w:r>
            <w:r w:rsidRPr="000F2E36">
              <w:rPr>
                <w:sz w:val="28"/>
                <w:szCs w:val="28"/>
                <w:lang w:val="vi-VN"/>
              </w:rPr>
              <w:t>ối với c</w:t>
            </w:r>
            <w:r w:rsidRPr="000F2E36">
              <w:rPr>
                <w:rFonts w:eastAsia="MS Gothic"/>
                <w:sz w:val="28"/>
                <w:szCs w:val="28"/>
                <w:lang w:val="vi-VN"/>
              </w:rPr>
              <w:t>á</w:t>
            </w:r>
            <w:r w:rsidRPr="000F2E36">
              <w:rPr>
                <w:sz w:val="28"/>
                <w:szCs w:val="28"/>
                <w:lang w:val="vi-VN"/>
              </w:rPr>
              <w:t>c t</w:t>
            </w:r>
            <w:r w:rsidRPr="000F2E36">
              <w:rPr>
                <w:rFonts w:eastAsia="MS Gothic"/>
                <w:sz w:val="28"/>
                <w:szCs w:val="28"/>
                <w:lang w:val="vi-VN"/>
              </w:rPr>
              <w:t>ì</w:t>
            </w:r>
            <w:r w:rsidRPr="000F2E36">
              <w:rPr>
                <w:sz w:val="28"/>
                <w:szCs w:val="28"/>
                <w:lang w:val="vi-VN"/>
              </w:rPr>
              <w:t xml:space="preserve">nh huống quy </w:t>
            </w:r>
            <w:r w:rsidRPr="000F2E36">
              <w:rPr>
                <w:rFonts w:eastAsia="MS Gothic"/>
                <w:sz w:val="28"/>
                <w:szCs w:val="28"/>
                <w:lang w:val="vi-VN"/>
              </w:rPr>
              <w:t>đ</w:t>
            </w:r>
            <w:r w:rsidRPr="000F2E36">
              <w:rPr>
                <w:sz w:val="28"/>
                <w:szCs w:val="28"/>
                <w:lang w:val="vi-VN"/>
              </w:rPr>
              <w:t xml:space="preserve">ịnh tại </w:t>
            </w:r>
            <w:r w:rsidRPr="000F2E36">
              <w:rPr>
                <w:rFonts w:eastAsia="MS Gothic"/>
                <w:sz w:val="28"/>
                <w:szCs w:val="28"/>
                <w:lang w:val="vi-VN"/>
              </w:rPr>
              <w:t>đ</w:t>
            </w:r>
            <w:r w:rsidRPr="000F2E36">
              <w:rPr>
                <w:sz w:val="28"/>
                <w:szCs w:val="28"/>
                <w:lang w:val="vi-VN"/>
              </w:rPr>
              <w:t xml:space="preserve">iểm b khoản 1 </w:t>
            </w:r>
            <w:r w:rsidRPr="000F2E36">
              <w:rPr>
                <w:rFonts w:eastAsia="MS Gothic"/>
                <w:sz w:val="28"/>
                <w:szCs w:val="28"/>
                <w:lang w:val="vi-VN"/>
              </w:rPr>
              <w:t>Đ</w:t>
            </w:r>
            <w:r w:rsidRPr="000F2E36">
              <w:rPr>
                <w:sz w:val="28"/>
                <w:szCs w:val="28"/>
                <w:lang w:val="vi-VN"/>
              </w:rPr>
              <w:t>iều 32 của Luật Phòng cháy, chữa ch</w:t>
            </w:r>
            <w:r w:rsidRPr="000F2E36">
              <w:rPr>
                <w:rFonts w:eastAsia="MS Gothic"/>
                <w:sz w:val="28"/>
                <w:szCs w:val="28"/>
                <w:lang w:val="vi-VN"/>
              </w:rPr>
              <w:t>á</w:t>
            </w:r>
            <w:r w:rsidRPr="000F2E36">
              <w:rPr>
                <w:sz w:val="28"/>
                <w:szCs w:val="28"/>
                <w:lang w:val="vi-VN"/>
              </w:rPr>
              <w:t>y v</w:t>
            </w:r>
            <w:r w:rsidRPr="000F2E36">
              <w:rPr>
                <w:rFonts w:eastAsia="MS Gothic"/>
                <w:sz w:val="28"/>
                <w:szCs w:val="28"/>
                <w:lang w:val="vi-VN"/>
              </w:rPr>
              <w:t>à</w:t>
            </w:r>
            <w:r w:rsidRPr="000F2E36">
              <w:rPr>
                <w:sz w:val="28"/>
                <w:szCs w:val="28"/>
                <w:lang w:val="vi-VN"/>
              </w:rPr>
              <w:t xml:space="preserve"> cứu nạn, cứu hộ</w:t>
            </w:r>
            <w:r w:rsidRPr="000F2E36">
              <w:rPr>
                <w:sz w:val="28"/>
                <w:szCs w:val="28"/>
                <w:bdr w:val="none" w:sz="0" w:space="0" w:color="auto" w:frame="1"/>
                <w:lang w:val="vi-VN"/>
              </w:rPr>
              <w:t xml:space="preserve"> </w:t>
            </w:r>
            <w:r w:rsidRPr="000F2E36">
              <w:rPr>
                <w:sz w:val="28"/>
                <w:szCs w:val="28"/>
                <w:bdr w:val="none" w:sz="0" w:space="0" w:color="auto" w:frame="1"/>
              </w:rPr>
              <w:t>vào</w:t>
            </w:r>
            <w:r w:rsidRPr="000F2E36">
              <w:rPr>
                <w:sz w:val="28"/>
                <w:szCs w:val="28"/>
                <w:bdr w:val="none" w:sz="0" w:space="0" w:color="auto" w:frame="1"/>
                <w:lang w:val="vi-VN"/>
              </w:rPr>
              <w:t xml:space="preserve"> </w:t>
            </w:r>
            <w:r w:rsidRPr="000F2E36">
              <w:rPr>
                <w:sz w:val="28"/>
                <w:szCs w:val="28"/>
                <w:bdr w:val="none" w:sz="0" w:space="0" w:color="auto" w:frame="1"/>
              </w:rPr>
              <w:t xml:space="preserve">điểm e </w:t>
            </w:r>
            <w:r w:rsidRPr="000F2E36">
              <w:rPr>
                <w:sz w:val="28"/>
                <w:szCs w:val="28"/>
                <w:lang w:val="pt-BR"/>
              </w:rPr>
              <w:t>khoản 3 Điều</w:t>
            </w:r>
            <w:r w:rsidRPr="000F2E36">
              <w:rPr>
                <w:sz w:val="28"/>
                <w:szCs w:val="28"/>
                <w:lang w:val="vi-VN"/>
              </w:rPr>
              <w:t xml:space="preserve"> 15 dự thảo Nghị định </w:t>
            </w:r>
            <w:r w:rsidRPr="000F2E36">
              <w:rPr>
                <w:sz w:val="28"/>
                <w:szCs w:val="28"/>
              </w:rPr>
              <w:t>sau tiếp thu, chỉnh lý</w:t>
            </w:r>
          </w:p>
        </w:tc>
      </w:tr>
      <w:tr w:rsidR="00DC7D46" w:rsidRPr="000F2E36" w14:paraId="0D61D8B9" w14:textId="77777777" w:rsidTr="00D45CE6">
        <w:trPr>
          <w:trHeight w:val="20"/>
        </w:trPr>
        <w:tc>
          <w:tcPr>
            <w:tcW w:w="703" w:type="pct"/>
            <w:shd w:val="clear" w:color="auto" w:fill="auto"/>
            <w:tcMar>
              <w:top w:w="0" w:type="dxa"/>
              <w:left w:w="10" w:type="dxa"/>
              <w:bottom w:w="0" w:type="dxa"/>
              <w:right w:w="10" w:type="dxa"/>
            </w:tcMar>
          </w:tcPr>
          <w:p w14:paraId="1FD6C87B" w14:textId="77777777" w:rsidR="004161C6" w:rsidRPr="000F2E36" w:rsidRDefault="004161C6" w:rsidP="004161C6">
            <w:pPr>
              <w:spacing w:before="60" w:after="60" w:line="300" w:lineRule="atLeast"/>
              <w:jc w:val="center"/>
              <w:rPr>
                <w:sz w:val="28"/>
                <w:szCs w:val="28"/>
              </w:rPr>
            </w:pPr>
            <w:r w:rsidRPr="000F2E36">
              <w:rPr>
                <w:sz w:val="28"/>
                <w:szCs w:val="28"/>
              </w:rPr>
              <w:lastRenderedPageBreak/>
              <w:t>T</w:t>
            </w:r>
            <w:r w:rsidR="00BF0A6E" w:rsidRPr="000F2E36">
              <w:rPr>
                <w:sz w:val="28"/>
                <w:szCs w:val="28"/>
              </w:rPr>
              <w:t xml:space="preserve">hủ tục huy động lực lượng, người, phương tiện, tài sản để tham gia chữa cháy, cứu nạn, cứu hộ </w:t>
            </w:r>
          </w:p>
          <w:p w14:paraId="1490F13E" w14:textId="4BB953F5" w:rsidR="00BD6E42" w:rsidRPr="000F2E36" w:rsidRDefault="00BF0A6E" w:rsidP="004161C6">
            <w:pPr>
              <w:spacing w:before="60" w:after="60" w:line="300" w:lineRule="atLeast"/>
              <w:jc w:val="center"/>
              <w:rPr>
                <w:b/>
                <w:bCs/>
                <w:sz w:val="28"/>
                <w:szCs w:val="28"/>
              </w:rPr>
            </w:pPr>
            <w:r w:rsidRPr="000F2E36">
              <w:rPr>
                <w:b/>
                <w:bCs/>
                <w:sz w:val="28"/>
                <w:szCs w:val="28"/>
              </w:rPr>
              <w:t>(Điều 17)</w:t>
            </w:r>
          </w:p>
        </w:tc>
        <w:tc>
          <w:tcPr>
            <w:tcW w:w="939" w:type="pct"/>
            <w:shd w:val="clear" w:color="auto" w:fill="auto"/>
            <w:tcMar>
              <w:top w:w="0" w:type="dxa"/>
              <w:left w:w="10" w:type="dxa"/>
              <w:bottom w:w="0" w:type="dxa"/>
              <w:right w:w="10" w:type="dxa"/>
            </w:tcMar>
          </w:tcPr>
          <w:p w14:paraId="17839917" w14:textId="2EFEDA64" w:rsidR="00BD6E42" w:rsidRPr="000F2E36" w:rsidRDefault="00BF0A6E" w:rsidP="004161C6">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039C6301" w14:textId="5D3544AC" w:rsidR="00BF0A6E" w:rsidRPr="000F2E36" w:rsidRDefault="00BF0A6E" w:rsidP="00663183">
            <w:pPr>
              <w:pStyle w:val="NormalWeb"/>
              <w:shd w:val="clear" w:color="auto" w:fill="FFFFFF"/>
              <w:spacing w:before="60" w:beforeAutospacing="0" w:after="60" w:afterAutospacing="0" w:line="300" w:lineRule="atLeast"/>
              <w:ind w:left="153" w:right="131"/>
              <w:jc w:val="both"/>
              <w:rPr>
                <w:sz w:val="28"/>
                <w:szCs w:val="28"/>
                <w:shd w:val="clear" w:color="auto" w:fill="FFFFFF"/>
              </w:rPr>
            </w:pPr>
            <w:bookmarkStart w:id="7" w:name="_Hlk191242508"/>
            <w:r w:rsidRPr="000F2E36">
              <w:rPr>
                <w:sz w:val="28"/>
                <w:szCs w:val="28"/>
              </w:rPr>
              <w:t xml:space="preserve">Có ý kiến cho rằng một số nội dung tại dự thảo Nghị định quy định chưa rõ, do đó cần được quy định cụ thể để bảo đảm khả thi, thuận lợi khi áp dụng, ví dụ như: </w:t>
            </w:r>
            <w:r w:rsidRPr="000F2E36">
              <w:rPr>
                <w:sz w:val="28"/>
                <w:szCs w:val="28"/>
                <w:shd w:val="clear" w:color="auto" w:fill="FFFFFF"/>
              </w:rPr>
              <w:t>Điều 17 d</w:t>
            </w:r>
            <w:r w:rsidRPr="000F2E36">
              <w:rPr>
                <w:sz w:val="28"/>
                <w:szCs w:val="28"/>
                <w:shd w:val="clear" w:color="auto" w:fill="FFFFFF"/>
                <w:lang w:val="vi-VN"/>
              </w:rPr>
              <w:t xml:space="preserve">ự thảo Nghị định quy định về thủ tục huy động lực lượng, người, phương tiện, tài </w:t>
            </w:r>
            <w:r w:rsidRPr="000F2E36">
              <w:rPr>
                <w:sz w:val="28"/>
                <w:szCs w:val="28"/>
                <w:shd w:val="clear" w:color="auto" w:fill="FFFFFF"/>
              </w:rPr>
              <w:t>s</w:t>
            </w:r>
            <w:r w:rsidRPr="000F2E36">
              <w:rPr>
                <w:sz w:val="28"/>
                <w:szCs w:val="28"/>
                <w:shd w:val="clear" w:color="auto" w:fill="FFFFFF"/>
                <w:lang w:val="vi-VN"/>
              </w:rPr>
              <w:t xml:space="preserve">ản để tham gia chữa cháy, cứu nạn, cứu hộ, tuy nhiên </w:t>
            </w:r>
            <w:r w:rsidRPr="000F2E36">
              <w:rPr>
                <w:sz w:val="28"/>
                <w:szCs w:val="28"/>
                <w:shd w:val="clear" w:color="auto" w:fill="FFFFFF"/>
              </w:rPr>
              <w:t xml:space="preserve">mới chỉ quy định hình thức, thẩm quyền huy động mà chưa rõ </w:t>
            </w:r>
            <w:r w:rsidRPr="000F2E36">
              <w:rPr>
                <w:sz w:val="28"/>
                <w:szCs w:val="28"/>
                <w:shd w:val="clear" w:color="auto" w:fill="FFFFFF"/>
                <w:lang w:val="vi-VN"/>
              </w:rPr>
              <w:t>các trường hợp cần huy động cũng như quy trình huy động</w:t>
            </w:r>
            <w:r w:rsidRPr="000F2E36">
              <w:rPr>
                <w:sz w:val="28"/>
                <w:szCs w:val="28"/>
                <w:shd w:val="clear" w:color="auto" w:fill="FFFFFF"/>
              </w:rPr>
              <w:t>; Điều 18 dự thảo Nghị định mới chỉ quy định về lực lượng, người, phương tiện, tài sản của quân đội tham gia chữa cháy… mà chưa quy định thẩm quyền huy động, quy trình huy động…</w:t>
            </w:r>
            <w:r w:rsidRPr="000F2E36">
              <w:rPr>
                <w:sz w:val="28"/>
                <w:szCs w:val="28"/>
                <w:shd w:val="clear" w:color="auto" w:fill="FFFFFF"/>
                <w:lang w:val="vi-VN"/>
              </w:rPr>
              <w:t>.</w:t>
            </w:r>
          </w:p>
          <w:bookmarkEnd w:id="7"/>
          <w:p w14:paraId="2E94B85C" w14:textId="77777777" w:rsidR="00BD6E42" w:rsidRPr="000F2E36" w:rsidRDefault="00BD6E42"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1A717352" w14:textId="2D79EC27" w:rsidR="00BD6E42" w:rsidRPr="000F2E36" w:rsidRDefault="00BF0A6E" w:rsidP="004161C6">
            <w:pPr>
              <w:pStyle w:val="NormalWeb"/>
              <w:shd w:val="clear" w:color="auto" w:fill="FFFFFF"/>
              <w:spacing w:before="60" w:beforeAutospacing="0" w:after="60" w:afterAutospacing="0" w:line="300" w:lineRule="atLeast"/>
              <w:ind w:left="162" w:right="98"/>
              <w:jc w:val="both"/>
              <w:rPr>
                <w:sz w:val="28"/>
                <w:szCs w:val="28"/>
              </w:rPr>
            </w:pPr>
            <w:r w:rsidRPr="000F2E36">
              <w:rPr>
                <w:sz w:val="28"/>
                <w:szCs w:val="28"/>
              </w:rPr>
              <w:t xml:space="preserve">Về ý kiến nêu trên, </w:t>
            </w:r>
            <w:r w:rsidRPr="000F2E36">
              <w:rPr>
                <w:sz w:val="28"/>
                <w:szCs w:val="28"/>
                <w:shd w:val="clear" w:color="auto" w:fill="FFFFFF"/>
                <w:lang w:val="cs-CZ"/>
              </w:rPr>
              <w:t>Bộ Công an báo cáo như sau</w:t>
            </w:r>
            <w:r w:rsidRPr="000F2E36">
              <w:rPr>
                <w:sz w:val="28"/>
                <w:szCs w:val="28"/>
                <w:shd w:val="clear" w:color="auto" w:fill="FFFFFF"/>
                <w:lang w:val="vi-VN"/>
              </w:rPr>
              <w:t xml:space="preserve">: </w:t>
            </w:r>
            <w:r w:rsidRPr="000F2E36">
              <w:rPr>
                <w:sz w:val="28"/>
                <w:szCs w:val="28"/>
              </w:rPr>
              <w:t xml:space="preserve">Thực hiện quy định tại khoản 6 Điều 26 và </w:t>
            </w:r>
            <w:r w:rsidRPr="000F2E36">
              <w:rPr>
                <w:sz w:val="28"/>
                <w:szCs w:val="28"/>
                <w:lang w:val="vi-VN"/>
              </w:rPr>
              <w:t>khoản 6 Điều 35 Luật PCCC và CNCH chỉ giao Chính phủ quy định về thủ tục huy động</w:t>
            </w:r>
            <w:r w:rsidRPr="000F2E36">
              <w:rPr>
                <w:sz w:val="28"/>
                <w:szCs w:val="28"/>
              </w:rPr>
              <w:t xml:space="preserve">, tại dự thảo Nghị định chỉ quy định về thủ tục huy động </w:t>
            </w:r>
            <w:r w:rsidRPr="000F2E36">
              <w:rPr>
                <w:sz w:val="28"/>
                <w:szCs w:val="28"/>
                <w:lang w:val="vi-VN"/>
              </w:rPr>
              <w:t>lực lượng, người, phương tiện, tài sản tham gia chữa cháy</w:t>
            </w:r>
            <w:r w:rsidRPr="000F2E36">
              <w:rPr>
                <w:sz w:val="28"/>
                <w:szCs w:val="28"/>
              </w:rPr>
              <w:t>, cứu nạn, cứu hộ.</w:t>
            </w:r>
            <w:r w:rsidRPr="000F2E36">
              <w:rPr>
                <w:sz w:val="28"/>
                <w:szCs w:val="28"/>
                <w:lang w:val="vi-VN"/>
              </w:rPr>
              <w:t xml:space="preserve"> Việc quy định các trường hợp cần huy động lực lượng, người, phương tiện, tài sản tham gia chữa cháy, cứu nạn, cứu hộ đã được quy định tại khoản 1 Điều 26 Luật PCCC và CNCH. </w:t>
            </w:r>
            <w:r w:rsidRPr="000F2E36">
              <w:rPr>
                <w:sz w:val="28"/>
                <w:szCs w:val="28"/>
              </w:rPr>
              <w:t>K</w:t>
            </w:r>
            <w:r w:rsidRPr="000F2E36">
              <w:rPr>
                <w:sz w:val="28"/>
                <w:szCs w:val="28"/>
                <w:lang w:val="vi-VN"/>
              </w:rPr>
              <w:t xml:space="preserve">hi xảy ra cháy, </w:t>
            </w:r>
            <w:r w:rsidRPr="000F2E36">
              <w:rPr>
                <w:sz w:val="28"/>
                <w:szCs w:val="28"/>
              </w:rPr>
              <w:t xml:space="preserve">tình huống cần cứu nạn, cứu hộ, </w:t>
            </w:r>
            <w:r w:rsidRPr="000F2E36">
              <w:rPr>
                <w:sz w:val="28"/>
                <w:szCs w:val="28"/>
                <w:lang w:val="vi-VN"/>
              </w:rPr>
              <w:t xml:space="preserve">căn cứ vào quy mô, diễn biến của đám cháy, </w:t>
            </w:r>
            <w:r w:rsidRPr="000F2E36">
              <w:rPr>
                <w:sz w:val="28"/>
                <w:szCs w:val="28"/>
              </w:rPr>
              <w:t xml:space="preserve">tình huống cần cứu nạn, cứu hộ, </w:t>
            </w:r>
            <w:r w:rsidRPr="000F2E36">
              <w:rPr>
                <w:sz w:val="28"/>
                <w:szCs w:val="28"/>
                <w:lang w:val="vi-VN"/>
              </w:rPr>
              <w:t>người chỉ huy chữa cháy</w:t>
            </w:r>
            <w:r w:rsidRPr="000F2E36">
              <w:rPr>
                <w:sz w:val="28"/>
                <w:szCs w:val="28"/>
              </w:rPr>
              <w:t>, cứu nạn, cứu hộ</w:t>
            </w:r>
            <w:r w:rsidRPr="000F2E36">
              <w:rPr>
                <w:sz w:val="28"/>
                <w:szCs w:val="28"/>
                <w:lang w:val="vi-VN"/>
              </w:rPr>
              <w:t xml:space="preserve"> </w:t>
            </w:r>
            <w:r w:rsidRPr="000F2E36">
              <w:rPr>
                <w:sz w:val="28"/>
                <w:szCs w:val="28"/>
              </w:rPr>
              <w:t xml:space="preserve">(thuộc lực lượng Công an nhân dân) </w:t>
            </w:r>
            <w:r w:rsidRPr="000F2E36">
              <w:rPr>
                <w:sz w:val="28"/>
                <w:szCs w:val="28"/>
                <w:lang w:val="vi-VN"/>
              </w:rPr>
              <w:t xml:space="preserve">quyết định việc huy động hoặc đề nghị người có thẩm quyền huy động lực lượng, người, phương tiện, tài sản của cơ quan, tổ chức, hộ </w:t>
            </w:r>
            <w:r w:rsidRPr="000F2E36">
              <w:rPr>
                <w:sz w:val="28"/>
                <w:szCs w:val="28"/>
                <w:lang w:val="vi-VN"/>
              </w:rPr>
              <w:lastRenderedPageBreak/>
              <w:t>gia đình, cá nhân tham gia chữa cháy</w:t>
            </w:r>
            <w:r w:rsidRPr="000F2E36">
              <w:rPr>
                <w:sz w:val="28"/>
                <w:szCs w:val="28"/>
              </w:rPr>
              <w:t>, cứu nạn, cứu hộ</w:t>
            </w:r>
            <w:r w:rsidRPr="000F2E36">
              <w:rPr>
                <w:sz w:val="28"/>
                <w:szCs w:val="28"/>
                <w:lang w:val="vi-VN"/>
              </w:rPr>
              <w:t xml:space="preserve"> theo quy định của pháp luật được quy định tại điểm b khoản 3 Điều 28 </w:t>
            </w:r>
            <w:r w:rsidRPr="000F2E36">
              <w:rPr>
                <w:sz w:val="28"/>
                <w:szCs w:val="28"/>
              </w:rPr>
              <w:t xml:space="preserve">và </w:t>
            </w:r>
            <w:r w:rsidRPr="000F2E36">
              <w:rPr>
                <w:sz w:val="28"/>
                <w:szCs w:val="28"/>
                <w:lang w:val="vi-VN"/>
              </w:rPr>
              <w:t>Điều 35 Luật PCCC và CNCH.</w:t>
            </w:r>
          </w:p>
        </w:tc>
      </w:tr>
      <w:tr w:rsidR="00DC7D46" w:rsidRPr="000F2E36" w14:paraId="1D77B39D" w14:textId="77777777" w:rsidTr="00D45CE6">
        <w:trPr>
          <w:trHeight w:val="20"/>
        </w:trPr>
        <w:tc>
          <w:tcPr>
            <w:tcW w:w="703" w:type="pct"/>
            <w:shd w:val="clear" w:color="auto" w:fill="auto"/>
            <w:tcMar>
              <w:top w:w="0" w:type="dxa"/>
              <w:left w:w="10" w:type="dxa"/>
              <w:bottom w:w="0" w:type="dxa"/>
              <w:right w:w="10" w:type="dxa"/>
            </w:tcMar>
          </w:tcPr>
          <w:p w14:paraId="415416DD" w14:textId="77777777" w:rsidR="004161C6" w:rsidRPr="000F2E36" w:rsidRDefault="00BF0A6E" w:rsidP="004161C6">
            <w:pPr>
              <w:spacing w:before="60" w:after="60" w:line="300" w:lineRule="atLeast"/>
              <w:jc w:val="center"/>
              <w:rPr>
                <w:sz w:val="28"/>
                <w:szCs w:val="28"/>
              </w:rPr>
            </w:pPr>
            <w:r w:rsidRPr="000F2E36">
              <w:rPr>
                <w:sz w:val="28"/>
                <w:szCs w:val="28"/>
              </w:rPr>
              <w:lastRenderedPageBreak/>
              <w:t xml:space="preserve">Đầu tư, quản lý, bảo trì, bảo dưỡng trụ nước chữa cháy, điểm, bến để xe chữa cháy, máy bơm chữa cháy lấy nước phục vụ phòng cháy, chữa cháy </w:t>
            </w:r>
          </w:p>
          <w:p w14:paraId="46B7F86F" w14:textId="1E4467F0" w:rsidR="00BD6E42" w:rsidRPr="000F2E36" w:rsidRDefault="00BF0A6E" w:rsidP="004161C6">
            <w:pPr>
              <w:spacing w:before="60" w:after="60" w:line="300" w:lineRule="atLeast"/>
              <w:jc w:val="center"/>
              <w:rPr>
                <w:b/>
                <w:bCs/>
                <w:sz w:val="28"/>
                <w:szCs w:val="28"/>
              </w:rPr>
            </w:pPr>
            <w:r w:rsidRPr="000F2E36">
              <w:rPr>
                <w:b/>
                <w:bCs/>
                <w:sz w:val="28"/>
                <w:szCs w:val="28"/>
              </w:rPr>
              <w:t>(Điều 19)</w:t>
            </w:r>
          </w:p>
        </w:tc>
        <w:tc>
          <w:tcPr>
            <w:tcW w:w="939" w:type="pct"/>
            <w:shd w:val="clear" w:color="auto" w:fill="auto"/>
            <w:tcMar>
              <w:top w:w="0" w:type="dxa"/>
              <w:left w:w="10" w:type="dxa"/>
              <w:bottom w:w="0" w:type="dxa"/>
              <w:right w:w="10" w:type="dxa"/>
            </w:tcMar>
          </w:tcPr>
          <w:p w14:paraId="1AC2839B" w14:textId="1514AF9B" w:rsidR="00BD6E42" w:rsidRPr="000F2E36" w:rsidRDefault="00BF0A6E" w:rsidP="004161C6">
            <w:pPr>
              <w:spacing w:before="60" w:after="60" w:line="300" w:lineRule="atLeast"/>
              <w:jc w:val="center"/>
              <w:rPr>
                <w:sz w:val="28"/>
                <w:szCs w:val="28"/>
              </w:rPr>
            </w:pPr>
            <w:r w:rsidRPr="000F2E36">
              <w:rPr>
                <w:sz w:val="28"/>
                <w:szCs w:val="28"/>
              </w:rPr>
              <w:t>Điện Biên</w:t>
            </w:r>
          </w:p>
        </w:tc>
        <w:tc>
          <w:tcPr>
            <w:tcW w:w="1561" w:type="pct"/>
            <w:shd w:val="clear" w:color="auto" w:fill="auto"/>
            <w:tcMar>
              <w:top w:w="0" w:type="dxa"/>
              <w:left w:w="10" w:type="dxa"/>
              <w:bottom w:w="0" w:type="dxa"/>
              <w:right w:w="10" w:type="dxa"/>
            </w:tcMar>
          </w:tcPr>
          <w:p w14:paraId="2DB05509" w14:textId="3965556E" w:rsidR="00BF0A6E" w:rsidRPr="000F2E36" w:rsidRDefault="00BF0A6E" w:rsidP="00663183">
            <w:pPr>
              <w:spacing w:before="60" w:after="60" w:line="300" w:lineRule="atLeast"/>
              <w:ind w:left="153" w:right="131"/>
              <w:jc w:val="both"/>
              <w:rPr>
                <w:sz w:val="28"/>
                <w:szCs w:val="28"/>
              </w:rPr>
            </w:pPr>
            <w:r w:rsidRPr="000F2E36">
              <w:rPr>
                <w:sz w:val="28"/>
                <w:szCs w:val="28"/>
                <w:bdr w:val="none" w:sz="0" w:space="0" w:color="auto" w:frame="1"/>
              </w:rPr>
              <w:t>Có ý kiến đề nghị giao thêm việc đầu tư xây dựng, lắp đặt trụ nước chữa cháy trên hệ thống cấp nước tập trung, điểm, bến để xe chữa cháy, máy bơm chữa cháy lấy nước phục vụ chữa cháy tại các bể, ao, hồ, sông, suối, kênh bảo đảm theo quy định của pháp luật cho UBND cấp huyện do thực tế việc đầu tư các hạng mục này đều được giao cho UBND cấp huyện thực hiện</w:t>
            </w:r>
          </w:p>
          <w:p w14:paraId="333F9D83" w14:textId="77777777" w:rsidR="00BD6E42" w:rsidRPr="000F2E36" w:rsidRDefault="00BD6E42"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2A8A7A04" w14:textId="3E32A8FD" w:rsidR="00BD6E42" w:rsidRPr="000F2E36" w:rsidRDefault="00BF0A6E" w:rsidP="004161C6">
            <w:pPr>
              <w:spacing w:before="60" w:after="60" w:line="300" w:lineRule="atLeast"/>
              <w:ind w:left="162" w:right="98"/>
              <w:jc w:val="both"/>
              <w:rPr>
                <w:sz w:val="28"/>
                <w:szCs w:val="28"/>
              </w:rPr>
            </w:pPr>
            <w:r w:rsidRPr="000F2E36">
              <w:rPr>
                <w:sz w:val="28"/>
                <w:szCs w:val="28"/>
              </w:rPr>
              <w:t>Tiếp thu ý kiến trên, Bộ Công an đã chỉnh lý quy định Uỷ ban nh</w:t>
            </w:r>
            <w:r w:rsidRPr="000F2E36">
              <w:rPr>
                <w:rFonts w:eastAsia="MS Gothic"/>
                <w:sz w:val="28"/>
                <w:szCs w:val="28"/>
              </w:rPr>
              <w:t>â</w:t>
            </w:r>
            <w:r w:rsidRPr="000F2E36">
              <w:rPr>
                <w:sz w:val="28"/>
                <w:szCs w:val="28"/>
              </w:rPr>
              <w:t>n d</w:t>
            </w:r>
            <w:r w:rsidRPr="000F2E36">
              <w:rPr>
                <w:rFonts w:eastAsia="MS Gothic"/>
                <w:sz w:val="28"/>
                <w:szCs w:val="28"/>
              </w:rPr>
              <w:t>â</w:t>
            </w:r>
            <w:r w:rsidRPr="000F2E36">
              <w:rPr>
                <w:sz w:val="28"/>
                <w:szCs w:val="28"/>
              </w:rPr>
              <w:t>n cấp tỉnh c</w:t>
            </w:r>
            <w:r w:rsidRPr="000F2E36">
              <w:rPr>
                <w:rFonts w:eastAsia="MS Gothic"/>
                <w:sz w:val="28"/>
                <w:szCs w:val="28"/>
              </w:rPr>
              <w:t>ó</w:t>
            </w:r>
            <w:r w:rsidRPr="000F2E36">
              <w:rPr>
                <w:sz w:val="28"/>
                <w:szCs w:val="28"/>
              </w:rPr>
              <w:t xml:space="preserve"> tr</w:t>
            </w:r>
            <w:r w:rsidRPr="000F2E36">
              <w:rPr>
                <w:rFonts w:eastAsia="MS Gothic"/>
                <w:sz w:val="28"/>
                <w:szCs w:val="28"/>
              </w:rPr>
              <w:t>á</w:t>
            </w:r>
            <w:r w:rsidRPr="000F2E36">
              <w:rPr>
                <w:sz w:val="28"/>
                <w:szCs w:val="28"/>
              </w:rPr>
              <w:t xml:space="preserve">ch nhiệm tổ chức </w:t>
            </w:r>
            <w:r w:rsidRPr="000F2E36">
              <w:rPr>
                <w:rFonts w:eastAsia="MS Gothic"/>
                <w:sz w:val="28"/>
                <w:szCs w:val="28"/>
              </w:rPr>
              <w:t>đ</w:t>
            </w:r>
            <w:r w:rsidRPr="000F2E36">
              <w:rPr>
                <w:sz w:val="28"/>
                <w:szCs w:val="28"/>
              </w:rPr>
              <w:t xml:space="preserve">ầu tư lắp </w:t>
            </w:r>
            <w:r w:rsidRPr="000F2E36">
              <w:rPr>
                <w:rFonts w:eastAsia="MS Gothic"/>
                <w:sz w:val="28"/>
                <w:szCs w:val="28"/>
              </w:rPr>
              <w:t>đ</w:t>
            </w:r>
            <w:r w:rsidRPr="000F2E36">
              <w:rPr>
                <w:sz w:val="28"/>
                <w:szCs w:val="28"/>
              </w:rPr>
              <w:t>ặt, x</w:t>
            </w:r>
            <w:r w:rsidRPr="000F2E36">
              <w:rPr>
                <w:rFonts w:eastAsia="MS Gothic"/>
                <w:sz w:val="28"/>
                <w:szCs w:val="28"/>
              </w:rPr>
              <w:t>â</w:t>
            </w:r>
            <w:r w:rsidRPr="000F2E36">
              <w:rPr>
                <w:sz w:val="28"/>
                <w:szCs w:val="28"/>
              </w:rPr>
              <w:t>y dựng, trụ nước chữa ch</w:t>
            </w:r>
            <w:r w:rsidRPr="000F2E36">
              <w:rPr>
                <w:rFonts w:eastAsia="MS Gothic"/>
                <w:sz w:val="28"/>
                <w:szCs w:val="28"/>
              </w:rPr>
              <w:t>á</w:t>
            </w:r>
            <w:r w:rsidRPr="000F2E36">
              <w:rPr>
                <w:sz w:val="28"/>
                <w:szCs w:val="28"/>
              </w:rPr>
              <w:t>y tr</w:t>
            </w:r>
            <w:r w:rsidRPr="000F2E36">
              <w:rPr>
                <w:rFonts w:eastAsia="MS Gothic"/>
                <w:sz w:val="28"/>
                <w:szCs w:val="28"/>
              </w:rPr>
              <w:t>ê</w:t>
            </w:r>
            <w:r w:rsidRPr="000F2E36">
              <w:rPr>
                <w:sz w:val="28"/>
                <w:szCs w:val="28"/>
              </w:rPr>
              <w:t xml:space="preserve">n hệ thống cấp nước tập trung, </w:t>
            </w:r>
            <w:r w:rsidRPr="000F2E36">
              <w:rPr>
                <w:rFonts w:eastAsia="MS Gothic"/>
                <w:sz w:val="28"/>
                <w:szCs w:val="28"/>
              </w:rPr>
              <w:t>đ</w:t>
            </w:r>
            <w:r w:rsidRPr="000F2E36">
              <w:rPr>
                <w:sz w:val="28"/>
                <w:szCs w:val="28"/>
              </w:rPr>
              <w:t xml:space="preserve">iểm, bến </w:t>
            </w:r>
            <w:r w:rsidRPr="000F2E36">
              <w:rPr>
                <w:rFonts w:eastAsia="MS Gothic"/>
                <w:sz w:val="28"/>
                <w:szCs w:val="28"/>
              </w:rPr>
              <w:t>đ</w:t>
            </w:r>
            <w:r w:rsidRPr="000F2E36">
              <w:rPr>
                <w:sz w:val="28"/>
                <w:szCs w:val="28"/>
              </w:rPr>
              <w:t>ể xe chữa ch</w:t>
            </w:r>
            <w:r w:rsidRPr="000F2E36">
              <w:rPr>
                <w:rFonts w:eastAsia="MS Gothic"/>
                <w:sz w:val="28"/>
                <w:szCs w:val="28"/>
              </w:rPr>
              <w:t>á</w:t>
            </w:r>
            <w:r w:rsidRPr="000F2E36">
              <w:rPr>
                <w:sz w:val="28"/>
                <w:szCs w:val="28"/>
              </w:rPr>
              <w:t>y, m</w:t>
            </w:r>
            <w:r w:rsidRPr="000F2E36">
              <w:rPr>
                <w:rFonts w:eastAsia="MS Gothic"/>
                <w:sz w:val="28"/>
                <w:szCs w:val="28"/>
              </w:rPr>
              <w:t>á</w:t>
            </w:r>
            <w:r w:rsidRPr="000F2E36">
              <w:rPr>
                <w:sz w:val="28"/>
                <w:szCs w:val="28"/>
              </w:rPr>
              <w:t>y bơm chữa ch</w:t>
            </w:r>
            <w:r w:rsidRPr="000F2E36">
              <w:rPr>
                <w:rFonts w:eastAsia="MS Gothic"/>
                <w:sz w:val="28"/>
                <w:szCs w:val="28"/>
              </w:rPr>
              <w:t>á</w:t>
            </w:r>
            <w:r w:rsidRPr="000F2E36">
              <w:rPr>
                <w:sz w:val="28"/>
                <w:szCs w:val="28"/>
              </w:rPr>
              <w:t>y lấy nước phục vụ chữa ch</w:t>
            </w:r>
            <w:r w:rsidRPr="000F2E36">
              <w:rPr>
                <w:rFonts w:eastAsia="MS Gothic"/>
                <w:sz w:val="28"/>
                <w:szCs w:val="28"/>
              </w:rPr>
              <w:t>á</w:t>
            </w:r>
            <w:r w:rsidRPr="000F2E36">
              <w:rPr>
                <w:sz w:val="28"/>
                <w:szCs w:val="28"/>
              </w:rPr>
              <w:t>y tại c</w:t>
            </w:r>
            <w:r w:rsidRPr="000F2E36">
              <w:rPr>
                <w:rFonts w:eastAsia="MS Gothic"/>
                <w:sz w:val="28"/>
                <w:szCs w:val="28"/>
              </w:rPr>
              <w:t>á</w:t>
            </w:r>
            <w:r w:rsidRPr="000F2E36">
              <w:rPr>
                <w:sz w:val="28"/>
                <w:szCs w:val="28"/>
              </w:rPr>
              <w:t>c bể, ao, hồ, s</w:t>
            </w:r>
            <w:r w:rsidRPr="000F2E36">
              <w:rPr>
                <w:rFonts w:eastAsia="MS Gothic"/>
                <w:sz w:val="28"/>
                <w:szCs w:val="28"/>
              </w:rPr>
              <w:t>ô</w:t>
            </w:r>
            <w:r w:rsidRPr="000F2E36">
              <w:rPr>
                <w:sz w:val="28"/>
                <w:szCs w:val="28"/>
              </w:rPr>
              <w:t>ng, suối, k</w:t>
            </w:r>
            <w:r w:rsidRPr="000F2E36">
              <w:rPr>
                <w:rFonts w:eastAsia="MS Gothic"/>
                <w:sz w:val="28"/>
                <w:szCs w:val="28"/>
              </w:rPr>
              <w:t>ê</w:t>
            </w:r>
            <w:r w:rsidRPr="000F2E36">
              <w:rPr>
                <w:sz w:val="28"/>
                <w:szCs w:val="28"/>
              </w:rPr>
              <w:t xml:space="preserve">nh </w:t>
            </w:r>
            <w:r w:rsidRPr="000F2E36">
              <w:rPr>
                <w:sz w:val="28"/>
                <w:szCs w:val="28"/>
                <w:lang w:val="pt-BR"/>
              </w:rPr>
              <w:t>tại khu dân cư trong đô thị và nông thôn</w:t>
            </w:r>
            <w:r w:rsidRPr="000F2E36">
              <w:rPr>
                <w:sz w:val="28"/>
                <w:szCs w:val="28"/>
              </w:rPr>
              <w:t xml:space="preserve"> bảo </w:t>
            </w:r>
            <w:r w:rsidRPr="000F2E36">
              <w:rPr>
                <w:rFonts w:eastAsia="MS Gothic"/>
                <w:sz w:val="28"/>
                <w:szCs w:val="28"/>
              </w:rPr>
              <w:t>đ</w:t>
            </w:r>
            <w:r w:rsidRPr="000F2E36">
              <w:rPr>
                <w:sz w:val="28"/>
                <w:szCs w:val="28"/>
              </w:rPr>
              <w:t xml:space="preserve">ảm theo quy </w:t>
            </w:r>
            <w:r w:rsidRPr="000F2E36">
              <w:rPr>
                <w:rFonts w:eastAsia="MS Gothic"/>
                <w:sz w:val="28"/>
                <w:szCs w:val="28"/>
              </w:rPr>
              <w:t>đ</w:t>
            </w:r>
            <w:r w:rsidRPr="000F2E36">
              <w:rPr>
                <w:sz w:val="28"/>
                <w:szCs w:val="28"/>
              </w:rPr>
              <w:t>ịnh của pháp luật, quy chuẩn kỹ thuật, đồng thời giao Ủy ban nh</w:t>
            </w:r>
            <w:r w:rsidRPr="000F2E36">
              <w:rPr>
                <w:rFonts w:eastAsia="MS Gothic"/>
                <w:sz w:val="28"/>
                <w:szCs w:val="28"/>
              </w:rPr>
              <w:t>â</w:t>
            </w:r>
            <w:r w:rsidRPr="000F2E36">
              <w:rPr>
                <w:sz w:val="28"/>
                <w:szCs w:val="28"/>
              </w:rPr>
              <w:t>n d</w:t>
            </w:r>
            <w:r w:rsidRPr="000F2E36">
              <w:rPr>
                <w:rFonts w:eastAsia="MS Gothic"/>
                <w:sz w:val="28"/>
                <w:szCs w:val="28"/>
              </w:rPr>
              <w:t>â</w:t>
            </w:r>
            <w:r w:rsidRPr="000F2E36">
              <w:rPr>
                <w:sz w:val="28"/>
                <w:szCs w:val="28"/>
              </w:rPr>
              <w:t>n theo ph</w:t>
            </w:r>
            <w:r w:rsidRPr="000F2E36">
              <w:rPr>
                <w:rFonts w:eastAsia="MS Gothic"/>
                <w:sz w:val="28"/>
                <w:szCs w:val="28"/>
              </w:rPr>
              <w:t>â</w:t>
            </w:r>
            <w:r w:rsidRPr="000F2E36">
              <w:rPr>
                <w:sz w:val="28"/>
                <w:szCs w:val="28"/>
              </w:rPr>
              <w:t xml:space="preserve">n cấp hoặc cơ quan, tổ chức </w:t>
            </w:r>
            <w:r w:rsidRPr="000F2E36">
              <w:rPr>
                <w:rFonts w:eastAsia="MS Gothic"/>
                <w:sz w:val="28"/>
                <w:szCs w:val="28"/>
              </w:rPr>
              <w:t>đ</w:t>
            </w:r>
            <w:r w:rsidRPr="000F2E36">
              <w:rPr>
                <w:sz w:val="28"/>
                <w:szCs w:val="28"/>
              </w:rPr>
              <w:t>ược giao quản l</w:t>
            </w:r>
            <w:r w:rsidRPr="000F2E36">
              <w:rPr>
                <w:rFonts w:eastAsia="MS Gothic"/>
                <w:sz w:val="28"/>
                <w:szCs w:val="28"/>
              </w:rPr>
              <w:t>ý</w:t>
            </w:r>
            <w:r w:rsidRPr="000F2E36">
              <w:rPr>
                <w:sz w:val="28"/>
                <w:szCs w:val="28"/>
              </w:rPr>
              <w:t xml:space="preserve"> c</w:t>
            </w:r>
            <w:r w:rsidRPr="000F2E36">
              <w:rPr>
                <w:rFonts w:eastAsia="MS Gothic"/>
                <w:sz w:val="28"/>
                <w:szCs w:val="28"/>
              </w:rPr>
              <w:t>ó</w:t>
            </w:r>
            <w:r w:rsidRPr="000F2E36">
              <w:rPr>
                <w:sz w:val="28"/>
                <w:szCs w:val="28"/>
              </w:rPr>
              <w:t xml:space="preserve"> tr</w:t>
            </w:r>
            <w:r w:rsidRPr="000F2E36">
              <w:rPr>
                <w:rFonts w:eastAsia="MS Gothic"/>
                <w:sz w:val="28"/>
                <w:szCs w:val="28"/>
              </w:rPr>
              <w:t>á</w:t>
            </w:r>
            <w:r w:rsidRPr="000F2E36">
              <w:rPr>
                <w:sz w:val="28"/>
                <w:szCs w:val="28"/>
              </w:rPr>
              <w:t>ch nhiệm quản l</w:t>
            </w:r>
            <w:r w:rsidRPr="000F2E36">
              <w:rPr>
                <w:rFonts w:eastAsia="MS Gothic"/>
                <w:sz w:val="28"/>
                <w:szCs w:val="28"/>
              </w:rPr>
              <w:t>ý</w:t>
            </w:r>
            <w:r w:rsidRPr="000F2E36">
              <w:rPr>
                <w:sz w:val="28"/>
                <w:szCs w:val="28"/>
              </w:rPr>
              <w:t>, bảo tr</w:t>
            </w:r>
            <w:r w:rsidRPr="000F2E36">
              <w:rPr>
                <w:rFonts w:eastAsia="MS Gothic"/>
                <w:sz w:val="28"/>
                <w:szCs w:val="28"/>
              </w:rPr>
              <w:t>ì</w:t>
            </w:r>
            <w:r w:rsidRPr="000F2E36">
              <w:rPr>
                <w:sz w:val="28"/>
                <w:szCs w:val="28"/>
              </w:rPr>
              <w:t>, bảo dưỡng trụ nước chữa ch</w:t>
            </w:r>
            <w:r w:rsidRPr="000F2E36">
              <w:rPr>
                <w:rFonts w:eastAsia="MS Gothic"/>
                <w:sz w:val="28"/>
                <w:szCs w:val="28"/>
              </w:rPr>
              <w:t>á</w:t>
            </w:r>
            <w:r w:rsidRPr="000F2E36">
              <w:rPr>
                <w:sz w:val="28"/>
                <w:szCs w:val="28"/>
              </w:rPr>
              <w:t>y, c</w:t>
            </w:r>
            <w:r w:rsidRPr="000F2E36">
              <w:rPr>
                <w:rFonts w:eastAsia="MS Gothic"/>
                <w:sz w:val="28"/>
                <w:szCs w:val="28"/>
              </w:rPr>
              <w:t>á</w:t>
            </w:r>
            <w:r w:rsidRPr="000F2E36">
              <w:rPr>
                <w:sz w:val="28"/>
                <w:szCs w:val="28"/>
              </w:rPr>
              <w:t xml:space="preserve">c </w:t>
            </w:r>
            <w:r w:rsidRPr="000F2E36">
              <w:rPr>
                <w:rFonts w:eastAsia="MS Gothic"/>
                <w:sz w:val="28"/>
                <w:szCs w:val="28"/>
              </w:rPr>
              <w:t>đ</w:t>
            </w:r>
            <w:r w:rsidRPr="000F2E36">
              <w:rPr>
                <w:sz w:val="28"/>
                <w:szCs w:val="28"/>
              </w:rPr>
              <w:t>iểm, bến cho xe chữa ch</w:t>
            </w:r>
            <w:r w:rsidRPr="000F2E36">
              <w:rPr>
                <w:rFonts w:eastAsia="MS Gothic"/>
                <w:sz w:val="28"/>
                <w:szCs w:val="28"/>
              </w:rPr>
              <w:t>á</w:t>
            </w:r>
            <w:r w:rsidRPr="000F2E36">
              <w:rPr>
                <w:sz w:val="28"/>
                <w:szCs w:val="28"/>
              </w:rPr>
              <w:t>y, m</w:t>
            </w:r>
            <w:r w:rsidRPr="000F2E36">
              <w:rPr>
                <w:rFonts w:eastAsia="MS Gothic"/>
                <w:sz w:val="28"/>
                <w:szCs w:val="28"/>
              </w:rPr>
              <w:t>á</w:t>
            </w:r>
            <w:r w:rsidRPr="000F2E36">
              <w:rPr>
                <w:sz w:val="28"/>
                <w:szCs w:val="28"/>
              </w:rPr>
              <w:t>y bơm chữa ch</w:t>
            </w:r>
            <w:r w:rsidRPr="000F2E36">
              <w:rPr>
                <w:rFonts w:eastAsia="MS Gothic"/>
                <w:sz w:val="28"/>
                <w:szCs w:val="28"/>
              </w:rPr>
              <w:t>á</w:t>
            </w:r>
            <w:r w:rsidRPr="000F2E36">
              <w:rPr>
                <w:sz w:val="28"/>
                <w:szCs w:val="28"/>
              </w:rPr>
              <w:t>y lấy nước phục vụ chữa ch</w:t>
            </w:r>
            <w:r w:rsidRPr="000F2E36">
              <w:rPr>
                <w:rFonts w:eastAsia="MS Gothic"/>
                <w:sz w:val="28"/>
                <w:szCs w:val="28"/>
              </w:rPr>
              <w:t>á</w:t>
            </w:r>
            <w:r w:rsidRPr="000F2E36">
              <w:rPr>
                <w:sz w:val="28"/>
                <w:szCs w:val="28"/>
              </w:rPr>
              <w:t xml:space="preserve">y </w:t>
            </w:r>
            <w:r w:rsidRPr="000F2E36">
              <w:rPr>
                <w:rFonts w:eastAsia="MS Gothic"/>
                <w:sz w:val="28"/>
                <w:szCs w:val="28"/>
              </w:rPr>
              <w:t>đ</w:t>
            </w:r>
            <w:r w:rsidRPr="000F2E36">
              <w:rPr>
                <w:sz w:val="28"/>
                <w:szCs w:val="28"/>
              </w:rPr>
              <w:t xml:space="preserve">ược </w:t>
            </w:r>
            <w:r w:rsidRPr="000F2E36">
              <w:rPr>
                <w:rFonts w:eastAsia="MS Gothic"/>
                <w:sz w:val="28"/>
                <w:szCs w:val="28"/>
              </w:rPr>
              <w:t>đ</w:t>
            </w:r>
            <w:r w:rsidRPr="000F2E36">
              <w:rPr>
                <w:sz w:val="28"/>
                <w:szCs w:val="28"/>
              </w:rPr>
              <w:t>ầu tư, x</w:t>
            </w:r>
            <w:r w:rsidRPr="000F2E36">
              <w:rPr>
                <w:rFonts w:eastAsia="MS Gothic"/>
                <w:sz w:val="28"/>
                <w:szCs w:val="28"/>
              </w:rPr>
              <w:t>â</w:t>
            </w:r>
            <w:r w:rsidRPr="000F2E36">
              <w:rPr>
                <w:sz w:val="28"/>
                <w:szCs w:val="28"/>
              </w:rPr>
              <w:t xml:space="preserve">y dựng </w:t>
            </w:r>
            <w:r w:rsidRPr="000F2E36">
              <w:rPr>
                <w:sz w:val="28"/>
                <w:szCs w:val="28"/>
                <w:lang w:val="pt-BR"/>
              </w:rPr>
              <w:t>tại khu dân cư trong đô thị và nông thôn</w:t>
            </w:r>
            <w:r w:rsidRPr="000F2E36">
              <w:rPr>
                <w:sz w:val="28"/>
                <w:szCs w:val="28"/>
              </w:rPr>
              <w:t xml:space="preserve"> tr</w:t>
            </w:r>
            <w:r w:rsidRPr="000F2E36">
              <w:rPr>
                <w:rFonts w:eastAsia="MS Gothic"/>
                <w:sz w:val="28"/>
                <w:szCs w:val="28"/>
              </w:rPr>
              <w:t>ê</w:t>
            </w:r>
            <w:r w:rsidRPr="000F2E36">
              <w:rPr>
                <w:sz w:val="28"/>
                <w:szCs w:val="28"/>
              </w:rPr>
              <w:t xml:space="preserve">n </w:t>
            </w:r>
            <w:r w:rsidRPr="000F2E36">
              <w:rPr>
                <w:rFonts w:eastAsia="MS Gothic"/>
                <w:sz w:val="28"/>
                <w:szCs w:val="28"/>
              </w:rPr>
              <w:t>đ</w:t>
            </w:r>
            <w:r w:rsidRPr="000F2E36">
              <w:rPr>
                <w:sz w:val="28"/>
                <w:szCs w:val="28"/>
              </w:rPr>
              <w:t>ịa b</w:t>
            </w:r>
            <w:r w:rsidRPr="000F2E36">
              <w:rPr>
                <w:rFonts w:eastAsia="MS Gothic"/>
                <w:sz w:val="28"/>
                <w:szCs w:val="28"/>
              </w:rPr>
              <w:t>à</w:t>
            </w:r>
            <w:r w:rsidRPr="000F2E36">
              <w:rPr>
                <w:sz w:val="28"/>
                <w:szCs w:val="28"/>
              </w:rPr>
              <w:t>n; kiểm tra, duy tr</w:t>
            </w:r>
            <w:r w:rsidRPr="000F2E36">
              <w:rPr>
                <w:rFonts w:eastAsia="MS Gothic"/>
                <w:sz w:val="28"/>
                <w:szCs w:val="28"/>
              </w:rPr>
              <w:t>ì</w:t>
            </w:r>
            <w:r w:rsidRPr="000F2E36">
              <w:rPr>
                <w:sz w:val="28"/>
                <w:szCs w:val="28"/>
              </w:rPr>
              <w:t xml:space="preserve"> hoạt </w:t>
            </w:r>
            <w:r w:rsidRPr="000F2E36">
              <w:rPr>
                <w:rFonts w:eastAsia="MS Gothic"/>
                <w:sz w:val="28"/>
                <w:szCs w:val="28"/>
              </w:rPr>
              <w:t>đ</w:t>
            </w:r>
            <w:r w:rsidRPr="000F2E36">
              <w:rPr>
                <w:sz w:val="28"/>
                <w:szCs w:val="28"/>
              </w:rPr>
              <w:t>ộng của trụ nước chữa ch</w:t>
            </w:r>
            <w:r w:rsidRPr="000F2E36">
              <w:rPr>
                <w:rFonts w:eastAsia="MS Gothic"/>
                <w:sz w:val="28"/>
                <w:szCs w:val="28"/>
              </w:rPr>
              <w:t>á</w:t>
            </w:r>
            <w:r w:rsidRPr="000F2E36">
              <w:rPr>
                <w:sz w:val="28"/>
                <w:szCs w:val="28"/>
              </w:rPr>
              <w:t xml:space="preserve">y, </w:t>
            </w:r>
            <w:r w:rsidRPr="000F2E36">
              <w:rPr>
                <w:rFonts w:eastAsia="MS Gothic"/>
                <w:sz w:val="28"/>
                <w:szCs w:val="28"/>
              </w:rPr>
              <w:t>đ</w:t>
            </w:r>
            <w:r w:rsidRPr="000F2E36">
              <w:rPr>
                <w:sz w:val="28"/>
                <w:szCs w:val="28"/>
              </w:rPr>
              <w:t>iểm, bến lấy nước phục vụ chữa cháy để phù hợp với việc triển khai thực hiện phù hợp với quy định phân cấp, phân quyền tại môi địa phương.</w:t>
            </w:r>
          </w:p>
        </w:tc>
      </w:tr>
      <w:tr w:rsidR="00DC7D46" w:rsidRPr="000F2E36" w14:paraId="7FD50184" w14:textId="77777777" w:rsidTr="00D45CE6">
        <w:trPr>
          <w:trHeight w:val="20"/>
        </w:trPr>
        <w:tc>
          <w:tcPr>
            <w:tcW w:w="703" w:type="pct"/>
            <w:shd w:val="clear" w:color="auto" w:fill="auto"/>
            <w:tcMar>
              <w:top w:w="0" w:type="dxa"/>
              <w:left w:w="10" w:type="dxa"/>
              <w:bottom w:w="0" w:type="dxa"/>
              <w:right w:w="10" w:type="dxa"/>
            </w:tcMar>
          </w:tcPr>
          <w:p w14:paraId="14323E71" w14:textId="77777777" w:rsidR="00BD6E42" w:rsidRPr="000F2E36" w:rsidRDefault="00BD6E42"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6923590" w14:textId="6BFAC06C" w:rsidR="00BD6E42" w:rsidRPr="000F2E36" w:rsidRDefault="00BF0A6E" w:rsidP="004161C6">
            <w:pPr>
              <w:spacing w:before="60" w:after="60" w:line="300" w:lineRule="atLeast"/>
              <w:jc w:val="center"/>
              <w:rPr>
                <w:sz w:val="28"/>
                <w:szCs w:val="28"/>
              </w:rPr>
            </w:pPr>
            <w:r w:rsidRPr="000F2E36">
              <w:rPr>
                <w:sz w:val="28"/>
                <w:szCs w:val="28"/>
              </w:rPr>
              <w:t>(Hà Nội)</w:t>
            </w:r>
          </w:p>
        </w:tc>
        <w:tc>
          <w:tcPr>
            <w:tcW w:w="1561" w:type="pct"/>
            <w:shd w:val="clear" w:color="auto" w:fill="auto"/>
            <w:tcMar>
              <w:top w:w="0" w:type="dxa"/>
              <w:left w:w="10" w:type="dxa"/>
              <w:bottom w:w="0" w:type="dxa"/>
              <w:right w:w="10" w:type="dxa"/>
            </w:tcMar>
          </w:tcPr>
          <w:p w14:paraId="22A8DF49" w14:textId="7F8B3ED0" w:rsidR="00BF0A6E" w:rsidRPr="000F2E36" w:rsidRDefault="00BF0A6E" w:rsidP="00663183">
            <w:pPr>
              <w:spacing w:before="60" w:after="60" w:line="300" w:lineRule="atLeast"/>
              <w:ind w:left="153" w:right="131"/>
              <w:jc w:val="both"/>
              <w:rPr>
                <w:sz w:val="28"/>
                <w:szCs w:val="28"/>
              </w:rPr>
            </w:pPr>
            <w:r w:rsidRPr="000F2E36">
              <w:rPr>
                <w:sz w:val="28"/>
                <w:szCs w:val="28"/>
                <w:bdr w:val="none" w:sz="0" w:space="0" w:color="auto" w:frame="1"/>
              </w:rPr>
              <w:t xml:space="preserve">Có ý kiến đề nghị </w:t>
            </w:r>
            <w:r w:rsidRPr="000F2E36">
              <w:rPr>
                <w:sz w:val="28"/>
                <w:szCs w:val="28"/>
              </w:rPr>
              <w:t xml:space="preserve">bổ sung như sau: “Uỷ ban nhân dân cấp tỉnh có trách nhiệm đầu tư xây dựng, lắp đặt, bảo </w:t>
            </w:r>
            <w:r w:rsidRPr="000F2E36">
              <w:rPr>
                <w:sz w:val="28"/>
                <w:szCs w:val="28"/>
              </w:rPr>
              <w:lastRenderedPageBreak/>
              <w:t>trì, bảo dưỡng trụ nước chữa cháy trên hệ thống cấp nước tập trung…”.</w:t>
            </w:r>
          </w:p>
          <w:p w14:paraId="121DBE37" w14:textId="20949E0D" w:rsidR="00BD6E42" w:rsidRPr="000F2E36" w:rsidRDefault="00BD6E42"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1A1702D9" w14:textId="00802887" w:rsidR="00BD6E42" w:rsidRPr="000F2E36" w:rsidRDefault="00BF0A6E" w:rsidP="004161C6">
            <w:pPr>
              <w:spacing w:before="60" w:after="60" w:line="300" w:lineRule="atLeast"/>
              <w:ind w:left="162" w:right="98"/>
              <w:jc w:val="both"/>
              <w:rPr>
                <w:sz w:val="28"/>
                <w:szCs w:val="28"/>
              </w:rPr>
            </w:pPr>
            <w:r w:rsidRPr="000F2E36">
              <w:rPr>
                <w:sz w:val="28"/>
                <w:szCs w:val="28"/>
              </w:rPr>
              <w:lastRenderedPageBreak/>
              <w:t>Tiếp thu ý kiến trên, Bộ Công an đã chỉnh lý quy định t</w:t>
            </w:r>
            <w:r w:rsidRPr="000F2E36">
              <w:rPr>
                <w:sz w:val="28"/>
                <w:szCs w:val="28"/>
                <w:lang w:val="vi-VN"/>
              </w:rPr>
              <w:t xml:space="preserve">rong nội dung Điều 19 </w:t>
            </w:r>
            <w:r w:rsidRPr="000F2E36">
              <w:rPr>
                <w:sz w:val="28"/>
                <w:szCs w:val="28"/>
              </w:rPr>
              <w:t>được</w:t>
            </w:r>
            <w:r w:rsidRPr="000F2E36">
              <w:rPr>
                <w:sz w:val="28"/>
                <w:szCs w:val="28"/>
                <w:lang w:val="vi-VN"/>
              </w:rPr>
              <w:t xml:space="preserve"> thể hiện thành 2 khoản liên quan đến việc </w:t>
            </w:r>
            <w:r w:rsidRPr="000F2E36">
              <w:rPr>
                <w:sz w:val="28"/>
                <w:szCs w:val="28"/>
                <w:lang w:val="pt-BR"/>
              </w:rPr>
              <w:t>đầu tư xây dựng, lắp đặt</w:t>
            </w:r>
            <w:r w:rsidRPr="000F2E36">
              <w:rPr>
                <w:sz w:val="28"/>
                <w:szCs w:val="28"/>
                <w:lang w:val="vi-VN"/>
              </w:rPr>
              <w:t xml:space="preserve"> và q</w:t>
            </w:r>
            <w:r w:rsidRPr="000F2E36">
              <w:rPr>
                <w:sz w:val="28"/>
                <w:szCs w:val="28"/>
                <w:lang w:val="pt-BR"/>
              </w:rPr>
              <w:t>uản l</w:t>
            </w:r>
            <w:r w:rsidRPr="000F2E36">
              <w:rPr>
                <w:rFonts w:eastAsia="MS Gothic"/>
                <w:sz w:val="28"/>
                <w:szCs w:val="28"/>
                <w:lang w:val="pt-BR"/>
              </w:rPr>
              <w:t>ý</w:t>
            </w:r>
            <w:r w:rsidRPr="000F2E36">
              <w:rPr>
                <w:sz w:val="28"/>
                <w:szCs w:val="28"/>
                <w:lang w:val="pt-BR"/>
              </w:rPr>
              <w:t>, bảo tr</w:t>
            </w:r>
            <w:r w:rsidRPr="000F2E36">
              <w:rPr>
                <w:rFonts w:eastAsia="MS Gothic"/>
                <w:sz w:val="28"/>
                <w:szCs w:val="28"/>
                <w:lang w:val="pt-BR"/>
              </w:rPr>
              <w:t>ì</w:t>
            </w:r>
            <w:r w:rsidRPr="000F2E36">
              <w:rPr>
                <w:sz w:val="28"/>
                <w:szCs w:val="28"/>
                <w:lang w:val="pt-BR"/>
              </w:rPr>
              <w:t xml:space="preserve">, bảo </w:t>
            </w:r>
            <w:r w:rsidRPr="000F2E36">
              <w:rPr>
                <w:sz w:val="28"/>
                <w:szCs w:val="28"/>
                <w:lang w:val="pt-BR"/>
              </w:rPr>
              <w:lastRenderedPageBreak/>
              <w:t>dưỡng</w:t>
            </w:r>
            <w:r w:rsidRPr="000F2E36">
              <w:rPr>
                <w:sz w:val="28"/>
                <w:szCs w:val="28"/>
                <w:lang w:val="vi-VN"/>
              </w:rPr>
              <w:t xml:space="preserve"> để phân định rõ trách nhiệm tổ chức thực hiện của từng cơ quan tổ chức có liên quan. Căn cứ theo điều kiện thực tế của từng địa phương, UBND cấp tỉnh lựa chọn và giao cho đơn vị thực hiện việc bảo trì, bảo dưỡng trụ nước chữa cháy trên hệ thống cấp nước tập trung được quy định cụ thể tại điểm a khoản 2 Điều 19 dự thảo Nghị định. Vì vậy, không cần bổ sung trách nhiệm của UBND cấp tỉnh trong việc quản lý, bảo trì, bảo dưỡng </w:t>
            </w:r>
            <w:r w:rsidRPr="000F2E36">
              <w:rPr>
                <w:sz w:val="28"/>
                <w:szCs w:val="28"/>
                <w:lang w:val="pt-BR"/>
              </w:rPr>
              <w:t>trụ nước chữa ch</w:t>
            </w:r>
            <w:r w:rsidRPr="000F2E36">
              <w:rPr>
                <w:rFonts w:eastAsia="MS Gothic"/>
                <w:sz w:val="28"/>
                <w:szCs w:val="28"/>
                <w:lang w:val="pt-BR"/>
              </w:rPr>
              <w:t>á</w:t>
            </w:r>
            <w:r w:rsidRPr="000F2E36">
              <w:rPr>
                <w:sz w:val="28"/>
                <w:szCs w:val="28"/>
                <w:lang w:val="pt-BR"/>
              </w:rPr>
              <w:t>y, c</w:t>
            </w:r>
            <w:r w:rsidRPr="000F2E36">
              <w:rPr>
                <w:rFonts w:eastAsia="MS Gothic"/>
                <w:sz w:val="28"/>
                <w:szCs w:val="28"/>
                <w:lang w:val="pt-BR"/>
              </w:rPr>
              <w:t>á</w:t>
            </w:r>
            <w:r w:rsidRPr="000F2E36">
              <w:rPr>
                <w:sz w:val="28"/>
                <w:szCs w:val="28"/>
                <w:lang w:val="pt-BR"/>
              </w:rPr>
              <w:t xml:space="preserve">c </w:t>
            </w:r>
            <w:r w:rsidRPr="000F2E36">
              <w:rPr>
                <w:rFonts w:eastAsia="MS Gothic"/>
                <w:sz w:val="28"/>
                <w:szCs w:val="28"/>
                <w:lang w:val="pt-BR"/>
              </w:rPr>
              <w:t>đ</w:t>
            </w:r>
            <w:r w:rsidRPr="000F2E36">
              <w:rPr>
                <w:sz w:val="28"/>
                <w:szCs w:val="28"/>
                <w:lang w:val="pt-BR"/>
              </w:rPr>
              <w:t>iểm, bến cho xe chữa ch</w:t>
            </w:r>
            <w:r w:rsidRPr="000F2E36">
              <w:rPr>
                <w:rFonts w:eastAsia="MS Gothic"/>
                <w:sz w:val="28"/>
                <w:szCs w:val="28"/>
                <w:lang w:val="pt-BR"/>
              </w:rPr>
              <w:t>á</w:t>
            </w:r>
            <w:r w:rsidRPr="000F2E36">
              <w:rPr>
                <w:sz w:val="28"/>
                <w:szCs w:val="28"/>
                <w:lang w:val="pt-BR"/>
              </w:rPr>
              <w:t>y, m</w:t>
            </w:r>
            <w:r w:rsidRPr="000F2E36">
              <w:rPr>
                <w:rFonts w:eastAsia="MS Gothic"/>
                <w:sz w:val="28"/>
                <w:szCs w:val="28"/>
                <w:lang w:val="pt-BR"/>
              </w:rPr>
              <w:t>á</w:t>
            </w:r>
            <w:r w:rsidRPr="000F2E36">
              <w:rPr>
                <w:sz w:val="28"/>
                <w:szCs w:val="28"/>
                <w:lang w:val="pt-BR"/>
              </w:rPr>
              <w:t>y bơm chữa ch</w:t>
            </w:r>
            <w:r w:rsidRPr="000F2E36">
              <w:rPr>
                <w:rFonts w:eastAsia="MS Gothic"/>
                <w:sz w:val="28"/>
                <w:szCs w:val="28"/>
                <w:lang w:val="pt-BR"/>
              </w:rPr>
              <w:t>á</w:t>
            </w:r>
            <w:r w:rsidRPr="000F2E36">
              <w:rPr>
                <w:sz w:val="28"/>
                <w:szCs w:val="28"/>
                <w:lang w:val="pt-BR"/>
              </w:rPr>
              <w:t>y lấy nước phục vụ chữa ch</w:t>
            </w:r>
            <w:r w:rsidRPr="000F2E36">
              <w:rPr>
                <w:rFonts w:eastAsia="MS Gothic"/>
                <w:sz w:val="28"/>
                <w:szCs w:val="28"/>
                <w:lang w:val="pt-BR"/>
              </w:rPr>
              <w:t>á</w:t>
            </w:r>
            <w:r w:rsidRPr="000F2E36">
              <w:rPr>
                <w:sz w:val="28"/>
                <w:szCs w:val="28"/>
                <w:lang w:val="pt-BR"/>
              </w:rPr>
              <w:t xml:space="preserve">y </w:t>
            </w:r>
            <w:r w:rsidRPr="000F2E36">
              <w:rPr>
                <w:rFonts w:eastAsia="MS Gothic"/>
                <w:sz w:val="28"/>
                <w:szCs w:val="28"/>
                <w:lang w:val="pt-BR"/>
              </w:rPr>
              <w:t>đ</w:t>
            </w:r>
            <w:r w:rsidRPr="000F2E36">
              <w:rPr>
                <w:sz w:val="28"/>
                <w:szCs w:val="28"/>
                <w:lang w:val="pt-BR"/>
              </w:rPr>
              <w:t xml:space="preserve">ược </w:t>
            </w:r>
            <w:r w:rsidRPr="000F2E36">
              <w:rPr>
                <w:rFonts w:eastAsia="MS Gothic"/>
                <w:sz w:val="28"/>
                <w:szCs w:val="28"/>
                <w:lang w:val="pt-BR"/>
              </w:rPr>
              <w:t>đ</w:t>
            </w:r>
            <w:r w:rsidRPr="000F2E36">
              <w:rPr>
                <w:sz w:val="28"/>
                <w:szCs w:val="28"/>
                <w:lang w:val="pt-BR"/>
              </w:rPr>
              <w:t>ầu tư, x</w:t>
            </w:r>
            <w:r w:rsidRPr="000F2E36">
              <w:rPr>
                <w:rFonts w:eastAsia="MS Gothic"/>
                <w:sz w:val="28"/>
                <w:szCs w:val="28"/>
                <w:lang w:val="pt-BR"/>
              </w:rPr>
              <w:t>â</w:t>
            </w:r>
            <w:r w:rsidRPr="000F2E36">
              <w:rPr>
                <w:sz w:val="28"/>
                <w:szCs w:val="28"/>
                <w:lang w:val="pt-BR"/>
              </w:rPr>
              <w:t>y dựng tại khu dân cư trong đô thị và nông thôn</w:t>
            </w:r>
          </w:p>
        </w:tc>
      </w:tr>
      <w:tr w:rsidR="00DC7D46" w:rsidRPr="000F2E36" w14:paraId="4487AA5A" w14:textId="77777777" w:rsidTr="00D45CE6">
        <w:trPr>
          <w:trHeight w:val="20"/>
        </w:trPr>
        <w:tc>
          <w:tcPr>
            <w:tcW w:w="703" w:type="pct"/>
            <w:shd w:val="clear" w:color="auto" w:fill="auto"/>
            <w:tcMar>
              <w:top w:w="0" w:type="dxa"/>
              <w:left w:w="10" w:type="dxa"/>
              <w:bottom w:w="0" w:type="dxa"/>
              <w:right w:w="10" w:type="dxa"/>
            </w:tcMar>
          </w:tcPr>
          <w:p w14:paraId="29A8181F" w14:textId="77777777" w:rsidR="00BD6E42" w:rsidRPr="000F2E36" w:rsidRDefault="00BD6E42"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0B217C8" w14:textId="4374B570" w:rsidR="00BD6E42" w:rsidRPr="000F2E36" w:rsidRDefault="00BF0A6E" w:rsidP="004161C6">
            <w:pPr>
              <w:spacing w:before="60" w:after="60" w:line="300" w:lineRule="atLeast"/>
              <w:jc w:val="center"/>
              <w:rPr>
                <w:sz w:val="28"/>
                <w:szCs w:val="28"/>
              </w:rPr>
            </w:pPr>
            <w:r w:rsidRPr="000F2E36">
              <w:rPr>
                <w:sz w:val="28"/>
                <w:szCs w:val="28"/>
                <w:lang w:val="pt-BR"/>
              </w:rPr>
              <w:t>Bộ Xây dựng</w:t>
            </w:r>
          </w:p>
        </w:tc>
        <w:tc>
          <w:tcPr>
            <w:tcW w:w="1561" w:type="pct"/>
            <w:shd w:val="clear" w:color="auto" w:fill="auto"/>
            <w:tcMar>
              <w:top w:w="0" w:type="dxa"/>
              <w:left w:w="10" w:type="dxa"/>
              <w:bottom w:w="0" w:type="dxa"/>
              <w:right w:w="10" w:type="dxa"/>
            </w:tcMar>
          </w:tcPr>
          <w:p w14:paraId="6C947B3B" w14:textId="77777777" w:rsidR="00BF0A6E" w:rsidRPr="000F2E36" w:rsidRDefault="00BF0A6E" w:rsidP="00663183">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Có ý kiến đề nghị chỉnh lý Điều 19 như sau:</w:t>
            </w:r>
          </w:p>
          <w:p w14:paraId="174879C0" w14:textId="1BF5BA4F" w:rsidR="00BF0A6E" w:rsidRPr="000F2E36" w:rsidRDefault="00BF0A6E" w:rsidP="00663183">
            <w:pPr>
              <w:spacing w:before="60" w:after="60" w:line="300" w:lineRule="atLeast"/>
              <w:ind w:left="153" w:right="131"/>
              <w:jc w:val="both"/>
              <w:rPr>
                <w:sz w:val="28"/>
                <w:szCs w:val="28"/>
                <w:lang w:val="pt-BR"/>
              </w:rPr>
            </w:pPr>
            <w:r w:rsidRPr="000F2E36">
              <w:rPr>
                <w:sz w:val="28"/>
                <w:szCs w:val="28"/>
                <w:lang w:val="pt-BR"/>
              </w:rPr>
              <w:t xml:space="preserve">“Ủy ban nhân dân cấp tỉnh có trách nhiệm tổ chức đầu tư xây dựng, lắp đặt trụ nước chữa cháy trên hệ thống cấp nước tập trung, điểm, bến để xe chữa cháy, máy bơm nước chữa cháy lấy nước phục vụ chữa cháy tại các bể, ao, hồ, sông, suối, kênh tại khu dân cư trong đô thị và nông thôn. Kinh phí đầu tư được lấy từ ngân sách nhà nước bảo đảm cho hoạt động phòng cháy và chữa cháy được quy định tại khoản 4 Điều 50 Luật Phòng cháy, chữa cháy và cứu nạn cứu hộ; Chủ đầu tư các khu </w:t>
            </w:r>
            <w:r w:rsidRPr="000F2E36">
              <w:rPr>
                <w:sz w:val="28"/>
                <w:szCs w:val="28"/>
                <w:lang w:val="pt-BR"/>
              </w:rPr>
              <w:lastRenderedPageBreak/>
              <w:t>chức năng theo quy định của pháp luật về quy hoạch đô thị và nông thôn, Chủ đầu tư dự án đầu tư xây dựng khu đô thị theo quy định của pháp luật về xây dựng có trách nhiệm lắp đặt trụ nước chữa cháy trên hệ thống cấp nước tập trung, điểm, bến để xe chữa cháy, máy bơm nước chữa cháy lấy nước phục vụ chữa cháy tại các bể, ao, hồ, sông, suối, kênh tại khu vực do mình đầu tư. Kinh phí đầu tư được tính vào tổng mức đầu tư của dự án đầu tư xây dựng khu chức năng, khu đô thị; Trong trường hợp đơn vị cấp nước thực hiện đầu tư trụ nước chữa cháy trên hệ thống cấp nước tập trung thì kinh phí đầu tư được tính trong phương án giá nước sạch”.</w:t>
            </w:r>
          </w:p>
          <w:p w14:paraId="3B47282D" w14:textId="77777777" w:rsidR="00BD6E42" w:rsidRPr="000F2E36" w:rsidRDefault="00BD6E42"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3307C80A" w14:textId="3CF92F35" w:rsidR="00BF0A6E" w:rsidRPr="000F2E36" w:rsidRDefault="00BF0A6E" w:rsidP="006C6827">
            <w:pPr>
              <w:spacing w:before="60" w:after="60" w:line="300" w:lineRule="atLeast"/>
              <w:ind w:left="162" w:right="98"/>
              <w:jc w:val="both"/>
              <w:rPr>
                <w:sz w:val="28"/>
                <w:szCs w:val="28"/>
                <w:bdr w:val="none" w:sz="0" w:space="0" w:color="auto" w:frame="1"/>
                <w:lang w:val="pt-BR"/>
              </w:rPr>
            </w:pPr>
            <w:r w:rsidRPr="000F2E36">
              <w:rPr>
                <w:sz w:val="28"/>
                <w:szCs w:val="28"/>
                <w:bdr w:val="none" w:sz="0" w:space="0" w:color="auto" w:frame="1"/>
                <w:lang w:val="pt-BR"/>
              </w:rPr>
              <w:lastRenderedPageBreak/>
              <w:t>Tiếp thu ý kiến của Bộ Xây dựng, Bộ Công an đã rà soát, nghiên cứu, chỉnh lý để quy định</w:t>
            </w:r>
            <w:r w:rsidRPr="000F2E36">
              <w:rPr>
                <w:sz w:val="28"/>
                <w:szCs w:val="28"/>
                <w:bdr w:val="none" w:sz="0" w:space="0" w:color="auto" w:frame="1"/>
                <w:lang w:val="vi-VN"/>
              </w:rPr>
              <w:t xml:space="preserve"> </w:t>
            </w:r>
            <w:r w:rsidRPr="000F2E36">
              <w:rPr>
                <w:sz w:val="28"/>
                <w:szCs w:val="28"/>
                <w:bdr w:val="none" w:sz="0" w:space="0" w:color="auto" w:frame="1"/>
                <w:lang w:val="pt-BR"/>
              </w:rPr>
              <w:t xml:space="preserve">việc </w:t>
            </w:r>
            <w:r w:rsidRPr="000F2E36">
              <w:rPr>
                <w:sz w:val="28"/>
                <w:szCs w:val="28"/>
                <w:lang w:val="pt-BR"/>
              </w:rPr>
              <w:t>đầu tư, quản lý, bảo trì, bảo dưỡng trụ nước chữa cháy, điểm, bến để xe chữa cháy, máy bơm chữa cháy lấy nước phục vụ phòng cháy, chữa cháy</w:t>
            </w:r>
            <w:r w:rsidRPr="000F2E36">
              <w:rPr>
                <w:sz w:val="28"/>
                <w:szCs w:val="28"/>
                <w:bdr w:val="none" w:sz="0" w:space="0" w:color="auto" w:frame="1"/>
                <w:lang w:val="pt-BR"/>
              </w:rPr>
              <w:t xml:space="preserve"> một cách cụ thể, đầy đủ, gắn với trách nhiệm từng đối tượng và bảo đảm đồng bộ với các quy định pháp luật hiện hành tại Điều 19 dự thảo Nghị định sau tiếp thu, chỉnh lý, cụ thể như sau:</w:t>
            </w:r>
          </w:p>
          <w:p w14:paraId="4C91FF73" w14:textId="3E94DB2C" w:rsidR="00BF0A6E" w:rsidRPr="000F2E36" w:rsidRDefault="00BF0A6E" w:rsidP="006C6827">
            <w:pPr>
              <w:spacing w:before="60" w:after="60" w:line="300" w:lineRule="atLeast"/>
              <w:ind w:left="162" w:right="98"/>
              <w:jc w:val="both"/>
              <w:rPr>
                <w:sz w:val="28"/>
                <w:szCs w:val="28"/>
                <w:lang w:val="pt-BR"/>
              </w:rPr>
            </w:pPr>
            <w:r w:rsidRPr="000F2E36">
              <w:rPr>
                <w:sz w:val="28"/>
                <w:szCs w:val="28"/>
                <w:lang w:val="pt-BR"/>
              </w:rPr>
              <w:t>“1. Đầu tư lắp đặt, xây dựng trụ nước chữa cháy, điểm, bến để xe chữa cháy, máy bơm chữa cháy lấy nước phục vụ phòng cháy, chữa cháy:</w:t>
            </w:r>
          </w:p>
          <w:p w14:paraId="1801B420" w14:textId="6FA8F56F" w:rsidR="00BF0A6E" w:rsidRPr="000F2E36" w:rsidRDefault="00BF0A6E" w:rsidP="006C6827">
            <w:pPr>
              <w:spacing w:before="60" w:after="60" w:line="300" w:lineRule="atLeast"/>
              <w:ind w:left="162" w:right="98"/>
              <w:jc w:val="both"/>
              <w:rPr>
                <w:sz w:val="28"/>
                <w:szCs w:val="28"/>
                <w:lang w:val="pt-BR"/>
              </w:rPr>
            </w:pPr>
            <w:r w:rsidRPr="000F2E36">
              <w:rPr>
                <w:sz w:val="28"/>
                <w:szCs w:val="28"/>
                <w:lang w:val="pt-BR"/>
              </w:rPr>
              <w:lastRenderedPageBreak/>
              <w:t>a) Uỷ ban nh</w:t>
            </w:r>
            <w:r w:rsidRPr="000F2E36">
              <w:rPr>
                <w:rFonts w:eastAsia="MS Gothic"/>
                <w:sz w:val="28"/>
                <w:szCs w:val="28"/>
                <w:lang w:val="pt-BR"/>
              </w:rPr>
              <w:t>â</w:t>
            </w:r>
            <w:r w:rsidRPr="000F2E36">
              <w:rPr>
                <w:sz w:val="28"/>
                <w:szCs w:val="28"/>
                <w:lang w:val="pt-BR"/>
              </w:rPr>
              <w:t>n d</w:t>
            </w:r>
            <w:r w:rsidRPr="000F2E36">
              <w:rPr>
                <w:rFonts w:eastAsia="MS Gothic"/>
                <w:sz w:val="28"/>
                <w:szCs w:val="28"/>
                <w:lang w:val="pt-BR"/>
              </w:rPr>
              <w:t>â</w:t>
            </w:r>
            <w:r w:rsidRPr="000F2E36">
              <w:rPr>
                <w:sz w:val="28"/>
                <w:szCs w:val="28"/>
                <w:lang w:val="pt-BR"/>
              </w:rPr>
              <w:t>n cấp tỉnh c</w:t>
            </w:r>
            <w:r w:rsidRPr="000F2E36">
              <w:rPr>
                <w:rFonts w:eastAsia="MS Gothic"/>
                <w:sz w:val="28"/>
                <w:szCs w:val="28"/>
                <w:lang w:val="pt-BR"/>
              </w:rPr>
              <w:t>ó</w:t>
            </w:r>
            <w:r w:rsidRPr="000F2E36">
              <w:rPr>
                <w:sz w:val="28"/>
                <w:szCs w:val="28"/>
                <w:lang w:val="pt-BR"/>
              </w:rPr>
              <w:t xml:space="preserve"> tr</w:t>
            </w:r>
            <w:r w:rsidRPr="000F2E36">
              <w:rPr>
                <w:rFonts w:eastAsia="MS Gothic"/>
                <w:sz w:val="28"/>
                <w:szCs w:val="28"/>
                <w:lang w:val="pt-BR"/>
              </w:rPr>
              <w:t>á</w:t>
            </w:r>
            <w:r w:rsidRPr="000F2E36">
              <w:rPr>
                <w:sz w:val="28"/>
                <w:szCs w:val="28"/>
                <w:lang w:val="pt-BR"/>
              </w:rPr>
              <w:t xml:space="preserve">ch nhiệm tổ chức </w:t>
            </w:r>
            <w:r w:rsidRPr="000F2E36">
              <w:rPr>
                <w:rFonts w:eastAsia="MS Gothic"/>
                <w:sz w:val="28"/>
                <w:szCs w:val="28"/>
                <w:lang w:val="pt-BR"/>
              </w:rPr>
              <w:t>đ</w:t>
            </w:r>
            <w:r w:rsidRPr="000F2E36">
              <w:rPr>
                <w:sz w:val="28"/>
                <w:szCs w:val="28"/>
                <w:lang w:val="pt-BR"/>
              </w:rPr>
              <w:t xml:space="preserve">ầu tư lắp </w:t>
            </w:r>
            <w:r w:rsidRPr="000F2E36">
              <w:rPr>
                <w:rFonts w:eastAsia="MS Gothic"/>
                <w:sz w:val="28"/>
                <w:szCs w:val="28"/>
                <w:lang w:val="pt-BR"/>
              </w:rPr>
              <w:t>đ</w:t>
            </w:r>
            <w:r w:rsidRPr="000F2E36">
              <w:rPr>
                <w:sz w:val="28"/>
                <w:szCs w:val="28"/>
                <w:lang w:val="pt-BR"/>
              </w:rPr>
              <w:t>ặt, x</w:t>
            </w:r>
            <w:r w:rsidRPr="000F2E36">
              <w:rPr>
                <w:rFonts w:eastAsia="MS Gothic"/>
                <w:sz w:val="28"/>
                <w:szCs w:val="28"/>
                <w:lang w:val="pt-BR"/>
              </w:rPr>
              <w:t>â</w:t>
            </w:r>
            <w:r w:rsidRPr="000F2E36">
              <w:rPr>
                <w:sz w:val="28"/>
                <w:szCs w:val="28"/>
                <w:lang w:val="pt-BR"/>
              </w:rPr>
              <w:t>y dựng, trụ nước chữa ch</w:t>
            </w:r>
            <w:r w:rsidRPr="000F2E36">
              <w:rPr>
                <w:rFonts w:eastAsia="MS Gothic"/>
                <w:sz w:val="28"/>
                <w:szCs w:val="28"/>
                <w:lang w:val="pt-BR"/>
              </w:rPr>
              <w:t>á</w:t>
            </w:r>
            <w:r w:rsidRPr="000F2E36">
              <w:rPr>
                <w:sz w:val="28"/>
                <w:szCs w:val="28"/>
                <w:lang w:val="pt-BR"/>
              </w:rPr>
              <w:t>y tr</w:t>
            </w:r>
            <w:r w:rsidRPr="000F2E36">
              <w:rPr>
                <w:rFonts w:eastAsia="MS Gothic"/>
                <w:sz w:val="28"/>
                <w:szCs w:val="28"/>
                <w:lang w:val="pt-BR"/>
              </w:rPr>
              <w:t>ê</w:t>
            </w:r>
            <w:r w:rsidRPr="000F2E36">
              <w:rPr>
                <w:sz w:val="28"/>
                <w:szCs w:val="28"/>
                <w:lang w:val="pt-BR"/>
              </w:rPr>
              <w:t xml:space="preserve">n hệ thống cấp nước tập trung, </w:t>
            </w:r>
            <w:r w:rsidRPr="000F2E36">
              <w:rPr>
                <w:rFonts w:eastAsia="MS Gothic"/>
                <w:sz w:val="28"/>
                <w:szCs w:val="28"/>
                <w:lang w:val="pt-BR"/>
              </w:rPr>
              <w:t>đ</w:t>
            </w:r>
            <w:r w:rsidRPr="000F2E36">
              <w:rPr>
                <w:sz w:val="28"/>
                <w:szCs w:val="28"/>
                <w:lang w:val="pt-BR"/>
              </w:rPr>
              <w:t xml:space="preserve">iểm, bến </w:t>
            </w:r>
            <w:r w:rsidRPr="000F2E36">
              <w:rPr>
                <w:rFonts w:eastAsia="MS Gothic"/>
                <w:sz w:val="28"/>
                <w:szCs w:val="28"/>
                <w:lang w:val="pt-BR"/>
              </w:rPr>
              <w:t>đ</w:t>
            </w:r>
            <w:r w:rsidRPr="000F2E36">
              <w:rPr>
                <w:sz w:val="28"/>
                <w:szCs w:val="28"/>
                <w:lang w:val="pt-BR"/>
              </w:rPr>
              <w:t>ể xe chữa ch</w:t>
            </w:r>
            <w:r w:rsidRPr="000F2E36">
              <w:rPr>
                <w:rFonts w:eastAsia="MS Gothic"/>
                <w:sz w:val="28"/>
                <w:szCs w:val="28"/>
                <w:lang w:val="pt-BR"/>
              </w:rPr>
              <w:t>á</w:t>
            </w:r>
            <w:r w:rsidRPr="000F2E36">
              <w:rPr>
                <w:sz w:val="28"/>
                <w:szCs w:val="28"/>
                <w:lang w:val="pt-BR"/>
              </w:rPr>
              <w:t>y, m</w:t>
            </w:r>
            <w:r w:rsidRPr="000F2E36">
              <w:rPr>
                <w:rFonts w:eastAsia="MS Gothic"/>
                <w:sz w:val="28"/>
                <w:szCs w:val="28"/>
                <w:lang w:val="pt-BR"/>
              </w:rPr>
              <w:t>á</w:t>
            </w:r>
            <w:r w:rsidRPr="000F2E36">
              <w:rPr>
                <w:sz w:val="28"/>
                <w:szCs w:val="28"/>
                <w:lang w:val="pt-BR"/>
              </w:rPr>
              <w:t>y bơm chữa ch</w:t>
            </w:r>
            <w:r w:rsidRPr="000F2E36">
              <w:rPr>
                <w:rFonts w:eastAsia="MS Gothic"/>
                <w:sz w:val="28"/>
                <w:szCs w:val="28"/>
                <w:lang w:val="pt-BR"/>
              </w:rPr>
              <w:t>á</w:t>
            </w:r>
            <w:r w:rsidRPr="000F2E36">
              <w:rPr>
                <w:sz w:val="28"/>
                <w:szCs w:val="28"/>
                <w:lang w:val="pt-BR"/>
              </w:rPr>
              <w:t>y lấy nước phục vụ chữa ch</w:t>
            </w:r>
            <w:r w:rsidRPr="000F2E36">
              <w:rPr>
                <w:rFonts w:eastAsia="MS Gothic"/>
                <w:sz w:val="28"/>
                <w:szCs w:val="28"/>
                <w:lang w:val="pt-BR"/>
              </w:rPr>
              <w:t>á</w:t>
            </w:r>
            <w:r w:rsidRPr="000F2E36">
              <w:rPr>
                <w:sz w:val="28"/>
                <w:szCs w:val="28"/>
                <w:lang w:val="pt-BR"/>
              </w:rPr>
              <w:t>y tại c</w:t>
            </w:r>
            <w:r w:rsidRPr="000F2E36">
              <w:rPr>
                <w:rFonts w:eastAsia="MS Gothic"/>
                <w:sz w:val="28"/>
                <w:szCs w:val="28"/>
                <w:lang w:val="pt-BR"/>
              </w:rPr>
              <w:t>á</w:t>
            </w:r>
            <w:r w:rsidRPr="000F2E36">
              <w:rPr>
                <w:sz w:val="28"/>
                <w:szCs w:val="28"/>
                <w:lang w:val="pt-BR"/>
              </w:rPr>
              <w:t>c bể, ao, hồ, s</w:t>
            </w:r>
            <w:r w:rsidRPr="000F2E36">
              <w:rPr>
                <w:rFonts w:eastAsia="MS Gothic"/>
                <w:sz w:val="28"/>
                <w:szCs w:val="28"/>
                <w:lang w:val="pt-BR"/>
              </w:rPr>
              <w:t>ô</w:t>
            </w:r>
            <w:r w:rsidRPr="000F2E36">
              <w:rPr>
                <w:sz w:val="28"/>
                <w:szCs w:val="28"/>
                <w:lang w:val="pt-BR"/>
              </w:rPr>
              <w:t>ng, suối, k</w:t>
            </w:r>
            <w:r w:rsidRPr="000F2E36">
              <w:rPr>
                <w:rFonts w:eastAsia="MS Gothic"/>
                <w:sz w:val="28"/>
                <w:szCs w:val="28"/>
                <w:lang w:val="pt-BR"/>
              </w:rPr>
              <w:t>ê</w:t>
            </w:r>
            <w:r w:rsidRPr="000F2E36">
              <w:rPr>
                <w:sz w:val="28"/>
                <w:szCs w:val="28"/>
                <w:lang w:val="pt-BR"/>
              </w:rPr>
              <w:t xml:space="preserve">nh </w:t>
            </w:r>
            <w:bookmarkStart w:id="8" w:name="_Hlk190196899"/>
            <w:r w:rsidRPr="000F2E36">
              <w:rPr>
                <w:sz w:val="28"/>
                <w:szCs w:val="28"/>
                <w:lang w:val="pt-BR"/>
              </w:rPr>
              <w:t xml:space="preserve">tại khu dân cư trong đô thị và nông thôn </w:t>
            </w:r>
            <w:bookmarkEnd w:id="8"/>
            <w:r w:rsidRPr="000F2E36">
              <w:rPr>
                <w:sz w:val="28"/>
                <w:szCs w:val="28"/>
                <w:lang w:val="pt-BR"/>
              </w:rPr>
              <w:t xml:space="preserve">bảo </w:t>
            </w:r>
            <w:r w:rsidRPr="000F2E36">
              <w:rPr>
                <w:rFonts w:eastAsia="MS Gothic"/>
                <w:sz w:val="28"/>
                <w:szCs w:val="28"/>
                <w:lang w:val="pt-BR"/>
              </w:rPr>
              <w:t>đ</w:t>
            </w:r>
            <w:r w:rsidRPr="000F2E36">
              <w:rPr>
                <w:sz w:val="28"/>
                <w:szCs w:val="28"/>
                <w:lang w:val="pt-BR"/>
              </w:rPr>
              <w:t xml:space="preserve">ảm theo quy </w:t>
            </w:r>
            <w:r w:rsidRPr="000F2E36">
              <w:rPr>
                <w:rFonts w:eastAsia="MS Gothic"/>
                <w:sz w:val="28"/>
                <w:szCs w:val="28"/>
                <w:lang w:val="pt-BR"/>
              </w:rPr>
              <w:t>đ</w:t>
            </w:r>
            <w:r w:rsidRPr="000F2E36">
              <w:rPr>
                <w:sz w:val="28"/>
                <w:szCs w:val="28"/>
                <w:lang w:val="pt-BR"/>
              </w:rPr>
              <w:t>ịnh của pháp luật, quy chuẩn kỹ thuật.</w:t>
            </w:r>
          </w:p>
          <w:p w14:paraId="1467DED5" w14:textId="77777777" w:rsidR="00BF0A6E" w:rsidRPr="000F2E36" w:rsidRDefault="00BF0A6E" w:rsidP="006C6827">
            <w:pPr>
              <w:spacing w:before="60" w:after="60" w:line="300" w:lineRule="atLeast"/>
              <w:ind w:left="162" w:right="98"/>
              <w:jc w:val="both"/>
              <w:rPr>
                <w:sz w:val="28"/>
                <w:szCs w:val="28"/>
                <w:lang w:val="pt-BR"/>
              </w:rPr>
            </w:pPr>
            <w:r w:rsidRPr="000F2E36">
              <w:rPr>
                <w:sz w:val="28"/>
                <w:szCs w:val="28"/>
                <w:lang w:val="pt-BR"/>
              </w:rPr>
              <w:t>Kinh ph</w:t>
            </w:r>
            <w:r w:rsidRPr="000F2E36">
              <w:rPr>
                <w:rFonts w:eastAsia="MS Gothic"/>
                <w:sz w:val="28"/>
                <w:szCs w:val="28"/>
                <w:lang w:val="pt-BR"/>
              </w:rPr>
              <w:t>í</w:t>
            </w:r>
            <w:r w:rsidRPr="000F2E36">
              <w:rPr>
                <w:sz w:val="28"/>
                <w:szCs w:val="28"/>
                <w:lang w:val="pt-BR"/>
              </w:rPr>
              <w:t xml:space="preserve"> </w:t>
            </w:r>
            <w:r w:rsidRPr="000F2E36">
              <w:rPr>
                <w:rFonts w:eastAsia="MS Gothic"/>
                <w:sz w:val="28"/>
                <w:szCs w:val="28"/>
                <w:lang w:val="pt-BR"/>
              </w:rPr>
              <w:t>đ</w:t>
            </w:r>
            <w:r w:rsidRPr="000F2E36">
              <w:rPr>
                <w:sz w:val="28"/>
                <w:szCs w:val="28"/>
                <w:lang w:val="pt-BR"/>
              </w:rPr>
              <w:t xml:space="preserve">ầu tư </w:t>
            </w:r>
            <w:r w:rsidRPr="000F2E36">
              <w:rPr>
                <w:rFonts w:eastAsia="MS Gothic"/>
                <w:sz w:val="28"/>
                <w:szCs w:val="28"/>
                <w:lang w:val="pt-BR"/>
              </w:rPr>
              <w:t>đ</w:t>
            </w:r>
            <w:r w:rsidRPr="000F2E36">
              <w:rPr>
                <w:sz w:val="28"/>
                <w:szCs w:val="28"/>
                <w:lang w:val="pt-BR"/>
              </w:rPr>
              <w:t>ược lấy từ ng</w:t>
            </w:r>
            <w:r w:rsidRPr="000F2E36">
              <w:rPr>
                <w:rFonts w:eastAsia="MS Gothic"/>
                <w:sz w:val="28"/>
                <w:szCs w:val="28"/>
                <w:lang w:val="pt-BR"/>
              </w:rPr>
              <w:t>â</w:t>
            </w:r>
            <w:r w:rsidRPr="000F2E36">
              <w:rPr>
                <w:sz w:val="28"/>
                <w:szCs w:val="28"/>
                <w:lang w:val="pt-BR"/>
              </w:rPr>
              <w:t>n s</w:t>
            </w:r>
            <w:r w:rsidRPr="000F2E36">
              <w:rPr>
                <w:rFonts w:eastAsia="MS Gothic"/>
                <w:sz w:val="28"/>
                <w:szCs w:val="28"/>
                <w:lang w:val="pt-BR"/>
              </w:rPr>
              <w:t>á</w:t>
            </w:r>
            <w:r w:rsidRPr="000F2E36">
              <w:rPr>
                <w:sz w:val="28"/>
                <w:szCs w:val="28"/>
                <w:lang w:val="pt-BR"/>
              </w:rPr>
              <w:t>ch nh</w:t>
            </w:r>
            <w:r w:rsidRPr="000F2E36">
              <w:rPr>
                <w:rFonts w:eastAsia="MS Gothic"/>
                <w:sz w:val="28"/>
                <w:szCs w:val="28"/>
                <w:lang w:val="pt-BR"/>
              </w:rPr>
              <w:t>à</w:t>
            </w:r>
            <w:r w:rsidRPr="000F2E36">
              <w:rPr>
                <w:sz w:val="28"/>
                <w:szCs w:val="28"/>
                <w:lang w:val="pt-BR"/>
              </w:rPr>
              <w:t xml:space="preserve"> nước bảo </w:t>
            </w:r>
            <w:r w:rsidRPr="000F2E36">
              <w:rPr>
                <w:rFonts w:eastAsia="MS Gothic"/>
                <w:sz w:val="28"/>
                <w:szCs w:val="28"/>
                <w:lang w:val="pt-BR"/>
              </w:rPr>
              <w:t>đ</w:t>
            </w:r>
            <w:r w:rsidRPr="000F2E36">
              <w:rPr>
                <w:sz w:val="28"/>
                <w:szCs w:val="28"/>
                <w:lang w:val="pt-BR"/>
              </w:rPr>
              <w:t xml:space="preserve">ảm cho hoạt </w:t>
            </w:r>
            <w:r w:rsidRPr="000F2E36">
              <w:rPr>
                <w:rFonts w:eastAsia="MS Gothic"/>
                <w:sz w:val="28"/>
                <w:szCs w:val="28"/>
                <w:lang w:val="pt-BR"/>
              </w:rPr>
              <w:t>đ</w:t>
            </w:r>
            <w:r w:rsidRPr="000F2E36">
              <w:rPr>
                <w:sz w:val="28"/>
                <w:szCs w:val="28"/>
                <w:lang w:val="pt-BR"/>
              </w:rPr>
              <w:t>ộng ph</w:t>
            </w:r>
            <w:r w:rsidRPr="000F2E36">
              <w:rPr>
                <w:rFonts w:eastAsia="MS Gothic"/>
                <w:sz w:val="28"/>
                <w:szCs w:val="28"/>
                <w:lang w:val="pt-BR"/>
              </w:rPr>
              <w:t>ò</w:t>
            </w:r>
            <w:r w:rsidRPr="000F2E36">
              <w:rPr>
                <w:sz w:val="28"/>
                <w:szCs w:val="28"/>
                <w:lang w:val="pt-BR"/>
              </w:rPr>
              <w:t>ng ch</w:t>
            </w:r>
            <w:r w:rsidRPr="000F2E36">
              <w:rPr>
                <w:rFonts w:eastAsia="MS Gothic"/>
                <w:sz w:val="28"/>
                <w:szCs w:val="28"/>
                <w:lang w:val="pt-BR"/>
              </w:rPr>
              <w:t>á</w:t>
            </w:r>
            <w:r w:rsidRPr="000F2E36">
              <w:rPr>
                <w:sz w:val="28"/>
                <w:szCs w:val="28"/>
                <w:lang w:val="pt-BR"/>
              </w:rPr>
              <w:t>y v</w:t>
            </w:r>
            <w:r w:rsidRPr="000F2E36">
              <w:rPr>
                <w:rFonts w:eastAsia="MS Gothic"/>
                <w:sz w:val="28"/>
                <w:szCs w:val="28"/>
                <w:lang w:val="pt-BR"/>
              </w:rPr>
              <w:t>à</w:t>
            </w:r>
            <w:r w:rsidRPr="000F2E36">
              <w:rPr>
                <w:sz w:val="28"/>
                <w:szCs w:val="28"/>
                <w:lang w:val="pt-BR"/>
              </w:rPr>
              <w:t xml:space="preserve"> chữa ch</w:t>
            </w:r>
            <w:r w:rsidRPr="000F2E36">
              <w:rPr>
                <w:rFonts w:eastAsia="MS Gothic"/>
                <w:sz w:val="28"/>
                <w:szCs w:val="28"/>
                <w:lang w:val="pt-BR"/>
              </w:rPr>
              <w:t>á</w:t>
            </w:r>
            <w:r w:rsidRPr="000F2E36">
              <w:rPr>
                <w:sz w:val="28"/>
                <w:szCs w:val="28"/>
                <w:lang w:val="pt-BR"/>
              </w:rPr>
              <w:t xml:space="preserve">y </w:t>
            </w:r>
            <w:r w:rsidRPr="000F2E36">
              <w:rPr>
                <w:rFonts w:eastAsia="MS Gothic"/>
                <w:sz w:val="28"/>
                <w:szCs w:val="28"/>
                <w:lang w:val="pt-BR"/>
              </w:rPr>
              <w:t>đ</w:t>
            </w:r>
            <w:r w:rsidRPr="000F2E36">
              <w:rPr>
                <w:sz w:val="28"/>
                <w:szCs w:val="28"/>
                <w:lang w:val="pt-BR"/>
              </w:rPr>
              <w:t xml:space="preserve">ược quy </w:t>
            </w:r>
            <w:r w:rsidRPr="000F2E36">
              <w:rPr>
                <w:rFonts w:eastAsia="MS Gothic"/>
                <w:sz w:val="28"/>
                <w:szCs w:val="28"/>
                <w:lang w:val="pt-BR"/>
              </w:rPr>
              <w:t>đ</w:t>
            </w:r>
            <w:r w:rsidRPr="000F2E36">
              <w:rPr>
                <w:sz w:val="28"/>
                <w:szCs w:val="28"/>
                <w:lang w:val="pt-BR"/>
              </w:rPr>
              <w:t xml:space="preserve">ịnh tại khoản 4 </w:t>
            </w:r>
            <w:r w:rsidRPr="000F2E36">
              <w:rPr>
                <w:rFonts w:eastAsia="MS Gothic"/>
                <w:sz w:val="28"/>
                <w:szCs w:val="28"/>
                <w:lang w:val="pt-BR"/>
              </w:rPr>
              <w:t>Đ</w:t>
            </w:r>
            <w:r w:rsidRPr="000F2E36">
              <w:rPr>
                <w:sz w:val="28"/>
                <w:szCs w:val="28"/>
                <w:lang w:val="pt-BR"/>
              </w:rPr>
              <w:t>iều 50 Luật Ph</w:t>
            </w:r>
            <w:r w:rsidRPr="000F2E36">
              <w:rPr>
                <w:rFonts w:eastAsia="MS Gothic"/>
                <w:sz w:val="28"/>
                <w:szCs w:val="28"/>
                <w:lang w:val="pt-BR"/>
              </w:rPr>
              <w:t>ò</w:t>
            </w:r>
            <w:r w:rsidRPr="000F2E36">
              <w:rPr>
                <w:sz w:val="28"/>
                <w:szCs w:val="28"/>
                <w:lang w:val="pt-BR"/>
              </w:rPr>
              <w:t>ng ch</w:t>
            </w:r>
            <w:r w:rsidRPr="000F2E36">
              <w:rPr>
                <w:rFonts w:eastAsia="MS Gothic"/>
                <w:sz w:val="28"/>
                <w:szCs w:val="28"/>
                <w:lang w:val="pt-BR"/>
              </w:rPr>
              <w:t>á</w:t>
            </w:r>
            <w:r w:rsidRPr="000F2E36">
              <w:rPr>
                <w:sz w:val="28"/>
                <w:szCs w:val="28"/>
                <w:lang w:val="pt-BR"/>
              </w:rPr>
              <w:t>y, chữa ch</w:t>
            </w:r>
            <w:r w:rsidRPr="000F2E36">
              <w:rPr>
                <w:rFonts w:eastAsia="MS Gothic"/>
                <w:sz w:val="28"/>
                <w:szCs w:val="28"/>
                <w:lang w:val="pt-BR"/>
              </w:rPr>
              <w:t>á</w:t>
            </w:r>
            <w:r w:rsidRPr="000F2E36">
              <w:rPr>
                <w:sz w:val="28"/>
                <w:szCs w:val="28"/>
                <w:lang w:val="pt-BR"/>
              </w:rPr>
              <w:t>y v</w:t>
            </w:r>
            <w:r w:rsidRPr="000F2E36">
              <w:rPr>
                <w:rFonts w:eastAsia="MS Gothic"/>
                <w:sz w:val="28"/>
                <w:szCs w:val="28"/>
                <w:lang w:val="pt-BR"/>
              </w:rPr>
              <w:t>à</w:t>
            </w:r>
            <w:r w:rsidRPr="000F2E36">
              <w:rPr>
                <w:sz w:val="28"/>
                <w:szCs w:val="28"/>
                <w:lang w:val="pt-BR"/>
              </w:rPr>
              <w:t xml:space="preserve"> cứu nạn, cứu hộ.</w:t>
            </w:r>
          </w:p>
          <w:p w14:paraId="6FDC557C" w14:textId="3FDC83FB" w:rsidR="00BF0A6E" w:rsidRPr="000F2E36" w:rsidRDefault="00BF0A6E" w:rsidP="006C6827">
            <w:pPr>
              <w:spacing w:before="60" w:after="60" w:line="300" w:lineRule="atLeast"/>
              <w:ind w:left="162" w:right="98"/>
              <w:jc w:val="both"/>
              <w:rPr>
                <w:sz w:val="28"/>
                <w:szCs w:val="28"/>
                <w:lang w:val="pt-BR"/>
              </w:rPr>
            </w:pPr>
            <w:r w:rsidRPr="000F2E36">
              <w:rPr>
                <w:sz w:val="28"/>
                <w:szCs w:val="28"/>
                <w:lang w:val="pt-BR"/>
              </w:rPr>
              <w:t>b) Chủ đầu tư dự án đầu tư xây dựng khu đô thị, chủ đầu tư hạ tầng khu chức năng theo quy định của pháp luật về xây dựng, quy hoạch đô thị và nông thôn có trách nhiệm lắp đặt, xây dựng trụ nước chữa cháy trên hệ thống cấp nước tập trung, điểm, bến để xe chữa cháy, máy bơm nước chữa cháy lấy nước phục vụ chữa cháy tại các bể, ao, hồ, sông, suối, kênh tại khu vực do mình đầu tư.</w:t>
            </w:r>
          </w:p>
          <w:p w14:paraId="72C87A84" w14:textId="09C01A51" w:rsidR="00BF0A6E" w:rsidRPr="000F2E36" w:rsidRDefault="00BF0A6E" w:rsidP="006C6827">
            <w:pPr>
              <w:spacing w:before="60" w:after="60" w:line="300" w:lineRule="atLeast"/>
              <w:ind w:left="162" w:right="98"/>
              <w:jc w:val="both"/>
              <w:rPr>
                <w:sz w:val="28"/>
                <w:szCs w:val="28"/>
                <w:lang w:val="pt-BR"/>
              </w:rPr>
            </w:pPr>
            <w:r w:rsidRPr="000F2E36">
              <w:rPr>
                <w:sz w:val="28"/>
                <w:szCs w:val="28"/>
                <w:lang w:val="pt-BR"/>
              </w:rPr>
              <w:t>Kinh phí đầu tư được tính vào tổng mức đầu tư của dự án đầu tư xây dựng khu đô thị, hạ tầng khu chức năng.</w:t>
            </w:r>
          </w:p>
          <w:p w14:paraId="10111F8E" w14:textId="77777777" w:rsidR="00BF0A6E" w:rsidRPr="000F2E36" w:rsidRDefault="00BF0A6E" w:rsidP="006C6827">
            <w:pPr>
              <w:spacing w:before="60" w:after="60" w:line="300" w:lineRule="atLeast"/>
              <w:ind w:left="162" w:right="98"/>
              <w:jc w:val="both"/>
              <w:rPr>
                <w:sz w:val="28"/>
                <w:szCs w:val="28"/>
                <w:lang w:val="pt-BR"/>
              </w:rPr>
            </w:pPr>
            <w:r w:rsidRPr="000F2E36">
              <w:rPr>
                <w:sz w:val="28"/>
                <w:szCs w:val="28"/>
                <w:lang w:val="pt-BR"/>
              </w:rPr>
              <w:t>2. Quản l</w:t>
            </w:r>
            <w:r w:rsidRPr="000F2E36">
              <w:rPr>
                <w:rFonts w:eastAsia="MS Gothic"/>
                <w:sz w:val="28"/>
                <w:szCs w:val="28"/>
                <w:lang w:val="pt-BR"/>
              </w:rPr>
              <w:t>ý</w:t>
            </w:r>
            <w:r w:rsidRPr="000F2E36">
              <w:rPr>
                <w:sz w:val="28"/>
                <w:szCs w:val="28"/>
                <w:lang w:val="pt-BR"/>
              </w:rPr>
              <w:t>, bảo tr</w:t>
            </w:r>
            <w:r w:rsidRPr="000F2E36">
              <w:rPr>
                <w:rFonts w:eastAsia="MS Gothic"/>
                <w:sz w:val="28"/>
                <w:szCs w:val="28"/>
                <w:lang w:val="pt-BR"/>
              </w:rPr>
              <w:t>ì</w:t>
            </w:r>
            <w:r w:rsidRPr="000F2E36">
              <w:rPr>
                <w:sz w:val="28"/>
                <w:szCs w:val="28"/>
                <w:lang w:val="pt-BR"/>
              </w:rPr>
              <w:t xml:space="preserve">, bảo dưỡng trụ nước chữa cháy trên hệ thống cấp nước tập trung, điểm, </w:t>
            </w:r>
            <w:r w:rsidRPr="000F2E36">
              <w:rPr>
                <w:sz w:val="28"/>
                <w:szCs w:val="28"/>
                <w:lang w:val="pt-BR"/>
              </w:rPr>
              <w:lastRenderedPageBreak/>
              <w:t xml:space="preserve">bến </w:t>
            </w:r>
            <w:r w:rsidRPr="000F2E36">
              <w:rPr>
                <w:rFonts w:eastAsia="MS Gothic"/>
                <w:sz w:val="28"/>
                <w:szCs w:val="28"/>
                <w:lang w:val="pt-BR"/>
              </w:rPr>
              <w:t>đ</w:t>
            </w:r>
            <w:r w:rsidRPr="000F2E36">
              <w:rPr>
                <w:sz w:val="28"/>
                <w:szCs w:val="28"/>
                <w:lang w:val="pt-BR"/>
              </w:rPr>
              <w:t>ể xe chữa ch</w:t>
            </w:r>
            <w:r w:rsidRPr="000F2E36">
              <w:rPr>
                <w:rFonts w:eastAsia="MS Gothic"/>
                <w:sz w:val="28"/>
                <w:szCs w:val="28"/>
                <w:lang w:val="pt-BR"/>
              </w:rPr>
              <w:t>á</w:t>
            </w:r>
            <w:r w:rsidRPr="000F2E36">
              <w:rPr>
                <w:sz w:val="28"/>
                <w:szCs w:val="28"/>
                <w:lang w:val="pt-BR"/>
              </w:rPr>
              <w:t>y, m</w:t>
            </w:r>
            <w:r w:rsidRPr="000F2E36">
              <w:rPr>
                <w:rFonts w:eastAsia="MS Gothic"/>
                <w:sz w:val="28"/>
                <w:szCs w:val="28"/>
                <w:lang w:val="pt-BR"/>
              </w:rPr>
              <w:t>á</w:t>
            </w:r>
            <w:r w:rsidRPr="000F2E36">
              <w:rPr>
                <w:sz w:val="28"/>
                <w:szCs w:val="28"/>
                <w:lang w:val="pt-BR"/>
              </w:rPr>
              <w:t>y bơm chữa ch</w:t>
            </w:r>
            <w:r w:rsidRPr="000F2E36">
              <w:rPr>
                <w:rFonts w:eastAsia="MS Gothic"/>
                <w:sz w:val="28"/>
                <w:szCs w:val="28"/>
                <w:lang w:val="pt-BR"/>
              </w:rPr>
              <w:t>á</w:t>
            </w:r>
            <w:r w:rsidRPr="000F2E36">
              <w:rPr>
                <w:sz w:val="28"/>
                <w:szCs w:val="28"/>
                <w:lang w:val="pt-BR"/>
              </w:rPr>
              <w:t>y lấy nước phục vụ chữa ch</w:t>
            </w:r>
            <w:r w:rsidRPr="000F2E36">
              <w:rPr>
                <w:rFonts w:eastAsia="MS Gothic"/>
                <w:sz w:val="28"/>
                <w:szCs w:val="28"/>
                <w:lang w:val="pt-BR"/>
              </w:rPr>
              <w:t>á</w:t>
            </w:r>
            <w:r w:rsidRPr="000F2E36">
              <w:rPr>
                <w:sz w:val="28"/>
                <w:szCs w:val="28"/>
                <w:lang w:val="pt-BR"/>
              </w:rPr>
              <w:t>y:</w:t>
            </w:r>
          </w:p>
          <w:p w14:paraId="7BF438F7" w14:textId="29BE38A5" w:rsidR="00BF0A6E" w:rsidRPr="000F2E36" w:rsidRDefault="00BF0A6E" w:rsidP="006C6827">
            <w:pPr>
              <w:spacing w:before="60" w:after="60" w:line="300" w:lineRule="atLeast"/>
              <w:ind w:left="162" w:right="98"/>
              <w:jc w:val="both"/>
              <w:rPr>
                <w:sz w:val="28"/>
                <w:szCs w:val="28"/>
                <w:lang w:val="pt-BR"/>
              </w:rPr>
            </w:pPr>
            <w:r w:rsidRPr="000F2E36">
              <w:rPr>
                <w:sz w:val="28"/>
                <w:szCs w:val="28"/>
                <w:lang w:val="pt-BR"/>
              </w:rPr>
              <w:t>a) Ủy ban nh</w:t>
            </w:r>
            <w:r w:rsidRPr="000F2E36">
              <w:rPr>
                <w:rFonts w:eastAsia="MS Gothic"/>
                <w:sz w:val="28"/>
                <w:szCs w:val="28"/>
                <w:lang w:val="pt-BR"/>
              </w:rPr>
              <w:t>â</w:t>
            </w:r>
            <w:r w:rsidRPr="000F2E36">
              <w:rPr>
                <w:sz w:val="28"/>
                <w:szCs w:val="28"/>
                <w:lang w:val="pt-BR"/>
              </w:rPr>
              <w:t>n d</w:t>
            </w:r>
            <w:r w:rsidRPr="000F2E36">
              <w:rPr>
                <w:rFonts w:eastAsia="MS Gothic"/>
                <w:sz w:val="28"/>
                <w:szCs w:val="28"/>
                <w:lang w:val="pt-BR"/>
              </w:rPr>
              <w:t>â</w:t>
            </w:r>
            <w:r w:rsidRPr="000F2E36">
              <w:rPr>
                <w:sz w:val="28"/>
                <w:szCs w:val="28"/>
                <w:lang w:val="pt-BR"/>
              </w:rPr>
              <w:t>n theo ph</w:t>
            </w:r>
            <w:r w:rsidRPr="000F2E36">
              <w:rPr>
                <w:rFonts w:eastAsia="MS Gothic"/>
                <w:sz w:val="28"/>
                <w:szCs w:val="28"/>
                <w:lang w:val="pt-BR"/>
              </w:rPr>
              <w:t>â</w:t>
            </w:r>
            <w:r w:rsidRPr="000F2E36">
              <w:rPr>
                <w:sz w:val="28"/>
                <w:szCs w:val="28"/>
                <w:lang w:val="pt-BR"/>
              </w:rPr>
              <w:t xml:space="preserve">n cấp hoặc cơ quan, tổ chức </w:t>
            </w:r>
            <w:r w:rsidRPr="000F2E36">
              <w:rPr>
                <w:rFonts w:eastAsia="MS Gothic"/>
                <w:sz w:val="28"/>
                <w:szCs w:val="28"/>
                <w:lang w:val="pt-BR"/>
              </w:rPr>
              <w:t>đ</w:t>
            </w:r>
            <w:r w:rsidRPr="000F2E36">
              <w:rPr>
                <w:sz w:val="28"/>
                <w:szCs w:val="28"/>
                <w:lang w:val="pt-BR"/>
              </w:rPr>
              <w:t>ược giao quản l</w:t>
            </w:r>
            <w:r w:rsidRPr="000F2E36">
              <w:rPr>
                <w:rFonts w:eastAsia="MS Gothic"/>
                <w:sz w:val="28"/>
                <w:szCs w:val="28"/>
                <w:lang w:val="pt-BR"/>
              </w:rPr>
              <w:t>ý</w:t>
            </w:r>
            <w:r w:rsidRPr="000F2E36">
              <w:rPr>
                <w:sz w:val="28"/>
                <w:szCs w:val="28"/>
                <w:lang w:val="pt-BR"/>
              </w:rPr>
              <w:t xml:space="preserve"> c</w:t>
            </w:r>
            <w:r w:rsidRPr="000F2E36">
              <w:rPr>
                <w:rFonts w:eastAsia="MS Gothic"/>
                <w:sz w:val="28"/>
                <w:szCs w:val="28"/>
                <w:lang w:val="pt-BR"/>
              </w:rPr>
              <w:t>ó</w:t>
            </w:r>
            <w:r w:rsidRPr="000F2E36">
              <w:rPr>
                <w:sz w:val="28"/>
                <w:szCs w:val="28"/>
                <w:lang w:val="pt-BR"/>
              </w:rPr>
              <w:t xml:space="preserve"> tr</w:t>
            </w:r>
            <w:r w:rsidRPr="000F2E36">
              <w:rPr>
                <w:rFonts w:eastAsia="MS Gothic"/>
                <w:sz w:val="28"/>
                <w:szCs w:val="28"/>
                <w:lang w:val="pt-BR"/>
              </w:rPr>
              <w:t>á</w:t>
            </w:r>
            <w:r w:rsidRPr="000F2E36">
              <w:rPr>
                <w:sz w:val="28"/>
                <w:szCs w:val="28"/>
                <w:lang w:val="pt-BR"/>
              </w:rPr>
              <w:t>ch nhiệm quản l</w:t>
            </w:r>
            <w:r w:rsidRPr="000F2E36">
              <w:rPr>
                <w:rFonts w:eastAsia="MS Gothic"/>
                <w:sz w:val="28"/>
                <w:szCs w:val="28"/>
                <w:lang w:val="pt-BR"/>
              </w:rPr>
              <w:t>ý</w:t>
            </w:r>
            <w:r w:rsidRPr="000F2E36">
              <w:rPr>
                <w:sz w:val="28"/>
                <w:szCs w:val="28"/>
                <w:lang w:val="pt-BR"/>
              </w:rPr>
              <w:t>, bảo tr</w:t>
            </w:r>
            <w:r w:rsidRPr="000F2E36">
              <w:rPr>
                <w:rFonts w:eastAsia="MS Gothic"/>
                <w:sz w:val="28"/>
                <w:szCs w:val="28"/>
                <w:lang w:val="pt-BR"/>
              </w:rPr>
              <w:t>ì</w:t>
            </w:r>
            <w:r w:rsidRPr="000F2E36">
              <w:rPr>
                <w:sz w:val="28"/>
                <w:szCs w:val="28"/>
                <w:lang w:val="pt-BR"/>
              </w:rPr>
              <w:t>, bảo dưỡng trụ nước chữa ch</w:t>
            </w:r>
            <w:r w:rsidRPr="000F2E36">
              <w:rPr>
                <w:rFonts w:eastAsia="MS Gothic"/>
                <w:sz w:val="28"/>
                <w:szCs w:val="28"/>
                <w:lang w:val="pt-BR"/>
              </w:rPr>
              <w:t>á</w:t>
            </w:r>
            <w:r w:rsidRPr="000F2E36">
              <w:rPr>
                <w:sz w:val="28"/>
                <w:szCs w:val="28"/>
                <w:lang w:val="pt-BR"/>
              </w:rPr>
              <w:t>y, c</w:t>
            </w:r>
            <w:r w:rsidRPr="000F2E36">
              <w:rPr>
                <w:rFonts w:eastAsia="MS Gothic"/>
                <w:sz w:val="28"/>
                <w:szCs w:val="28"/>
                <w:lang w:val="pt-BR"/>
              </w:rPr>
              <w:t>á</w:t>
            </w:r>
            <w:r w:rsidRPr="000F2E36">
              <w:rPr>
                <w:sz w:val="28"/>
                <w:szCs w:val="28"/>
                <w:lang w:val="pt-BR"/>
              </w:rPr>
              <w:t xml:space="preserve">c </w:t>
            </w:r>
            <w:r w:rsidRPr="000F2E36">
              <w:rPr>
                <w:rFonts w:eastAsia="MS Gothic"/>
                <w:sz w:val="28"/>
                <w:szCs w:val="28"/>
                <w:lang w:val="pt-BR"/>
              </w:rPr>
              <w:t>đ</w:t>
            </w:r>
            <w:r w:rsidRPr="000F2E36">
              <w:rPr>
                <w:sz w:val="28"/>
                <w:szCs w:val="28"/>
                <w:lang w:val="pt-BR"/>
              </w:rPr>
              <w:t>iểm, bến cho xe chữa ch</w:t>
            </w:r>
            <w:r w:rsidRPr="000F2E36">
              <w:rPr>
                <w:rFonts w:eastAsia="MS Gothic"/>
                <w:sz w:val="28"/>
                <w:szCs w:val="28"/>
                <w:lang w:val="pt-BR"/>
              </w:rPr>
              <w:t>á</w:t>
            </w:r>
            <w:r w:rsidRPr="000F2E36">
              <w:rPr>
                <w:sz w:val="28"/>
                <w:szCs w:val="28"/>
                <w:lang w:val="pt-BR"/>
              </w:rPr>
              <w:t>y, m</w:t>
            </w:r>
            <w:r w:rsidRPr="000F2E36">
              <w:rPr>
                <w:rFonts w:eastAsia="MS Gothic"/>
                <w:sz w:val="28"/>
                <w:szCs w:val="28"/>
                <w:lang w:val="pt-BR"/>
              </w:rPr>
              <w:t>á</w:t>
            </w:r>
            <w:r w:rsidRPr="000F2E36">
              <w:rPr>
                <w:sz w:val="28"/>
                <w:szCs w:val="28"/>
                <w:lang w:val="pt-BR"/>
              </w:rPr>
              <w:t>y bơm chữa ch</w:t>
            </w:r>
            <w:r w:rsidRPr="000F2E36">
              <w:rPr>
                <w:rFonts w:eastAsia="MS Gothic"/>
                <w:sz w:val="28"/>
                <w:szCs w:val="28"/>
                <w:lang w:val="pt-BR"/>
              </w:rPr>
              <w:t>á</w:t>
            </w:r>
            <w:r w:rsidRPr="000F2E36">
              <w:rPr>
                <w:sz w:val="28"/>
                <w:szCs w:val="28"/>
                <w:lang w:val="pt-BR"/>
              </w:rPr>
              <w:t>y lấy nước phục vụ chữa ch</w:t>
            </w:r>
            <w:r w:rsidRPr="000F2E36">
              <w:rPr>
                <w:rFonts w:eastAsia="MS Gothic"/>
                <w:sz w:val="28"/>
                <w:szCs w:val="28"/>
                <w:lang w:val="pt-BR"/>
              </w:rPr>
              <w:t>á</w:t>
            </w:r>
            <w:r w:rsidRPr="000F2E36">
              <w:rPr>
                <w:sz w:val="28"/>
                <w:szCs w:val="28"/>
                <w:lang w:val="pt-BR"/>
              </w:rPr>
              <w:t xml:space="preserve">y </w:t>
            </w:r>
            <w:r w:rsidRPr="000F2E36">
              <w:rPr>
                <w:rFonts w:eastAsia="MS Gothic"/>
                <w:sz w:val="28"/>
                <w:szCs w:val="28"/>
                <w:lang w:val="pt-BR"/>
              </w:rPr>
              <w:t>đ</w:t>
            </w:r>
            <w:r w:rsidRPr="000F2E36">
              <w:rPr>
                <w:sz w:val="28"/>
                <w:szCs w:val="28"/>
                <w:lang w:val="pt-BR"/>
              </w:rPr>
              <w:t xml:space="preserve">ược </w:t>
            </w:r>
            <w:r w:rsidRPr="000F2E36">
              <w:rPr>
                <w:rFonts w:eastAsia="MS Gothic"/>
                <w:sz w:val="28"/>
                <w:szCs w:val="28"/>
                <w:lang w:val="pt-BR"/>
              </w:rPr>
              <w:t>đ</w:t>
            </w:r>
            <w:r w:rsidRPr="000F2E36">
              <w:rPr>
                <w:sz w:val="28"/>
                <w:szCs w:val="28"/>
                <w:lang w:val="pt-BR"/>
              </w:rPr>
              <w:t>ầu tư, x</w:t>
            </w:r>
            <w:r w:rsidRPr="000F2E36">
              <w:rPr>
                <w:rFonts w:eastAsia="MS Gothic"/>
                <w:sz w:val="28"/>
                <w:szCs w:val="28"/>
                <w:lang w:val="pt-BR"/>
              </w:rPr>
              <w:t>â</w:t>
            </w:r>
            <w:r w:rsidRPr="000F2E36">
              <w:rPr>
                <w:sz w:val="28"/>
                <w:szCs w:val="28"/>
                <w:lang w:val="pt-BR"/>
              </w:rPr>
              <w:t>y dựng tại khu dân cư trong đô thị và nông thôn tr</w:t>
            </w:r>
            <w:r w:rsidRPr="000F2E36">
              <w:rPr>
                <w:rFonts w:eastAsia="MS Gothic"/>
                <w:sz w:val="28"/>
                <w:szCs w:val="28"/>
                <w:lang w:val="pt-BR"/>
              </w:rPr>
              <w:t>ê</w:t>
            </w:r>
            <w:r w:rsidRPr="000F2E36">
              <w:rPr>
                <w:sz w:val="28"/>
                <w:szCs w:val="28"/>
                <w:lang w:val="pt-BR"/>
              </w:rPr>
              <w:t xml:space="preserve">n </w:t>
            </w:r>
            <w:r w:rsidRPr="000F2E36">
              <w:rPr>
                <w:rFonts w:eastAsia="MS Gothic"/>
                <w:sz w:val="28"/>
                <w:szCs w:val="28"/>
                <w:lang w:val="pt-BR"/>
              </w:rPr>
              <w:t>đ</w:t>
            </w:r>
            <w:r w:rsidRPr="000F2E36">
              <w:rPr>
                <w:sz w:val="28"/>
                <w:szCs w:val="28"/>
                <w:lang w:val="pt-BR"/>
              </w:rPr>
              <w:t>ịa b</w:t>
            </w:r>
            <w:r w:rsidRPr="000F2E36">
              <w:rPr>
                <w:rFonts w:eastAsia="MS Gothic"/>
                <w:sz w:val="28"/>
                <w:szCs w:val="28"/>
                <w:lang w:val="pt-BR"/>
              </w:rPr>
              <w:t>à</w:t>
            </w:r>
            <w:r w:rsidRPr="000F2E36">
              <w:rPr>
                <w:sz w:val="28"/>
                <w:szCs w:val="28"/>
                <w:lang w:val="pt-BR"/>
              </w:rPr>
              <w:t>n; kiểm tra, duy tr</w:t>
            </w:r>
            <w:r w:rsidRPr="000F2E36">
              <w:rPr>
                <w:rFonts w:eastAsia="MS Gothic"/>
                <w:sz w:val="28"/>
                <w:szCs w:val="28"/>
                <w:lang w:val="pt-BR"/>
              </w:rPr>
              <w:t>ì</w:t>
            </w:r>
            <w:r w:rsidRPr="000F2E36">
              <w:rPr>
                <w:sz w:val="28"/>
                <w:szCs w:val="28"/>
                <w:lang w:val="pt-BR"/>
              </w:rPr>
              <w:t xml:space="preserve"> hoạt </w:t>
            </w:r>
            <w:r w:rsidRPr="000F2E36">
              <w:rPr>
                <w:rFonts w:eastAsia="MS Gothic"/>
                <w:sz w:val="28"/>
                <w:szCs w:val="28"/>
                <w:lang w:val="pt-BR"/>
              </w:rPr>
              <w:t>đ</w:t>
            </w:r>
            <w:r w:rsidRPr="000F2E36">
              <w:rPr>
                <w:sz w:val="28"/>
                <w:szCs w:val="28"/>
                <w:lang w:val="pt-BR"/>
              </w:rPr>
              <w:t>ộng của trụ nước chữa ch</w:t>
            </w:r>
            <w:r w:rsidRPr="000F2E36">
              <w:rPr>
                <w:rFonts w:eastAsia="MS Gothic"/>
                <w:sz w:val="28"/>
                <w:szCs w:val="28"/>
                <w:lang w:val="pt-BR"/>
              </w:rPr>
              <w:t>á</w:t>
            </w:r>
            <w:r w:rsidRPr="000F2E36">
              <w:rPr>
                <w:sz w:val="28"/>
                <w:szCs w:val="28"/>
                <w:lang w:val="pt-BR"/>
              </w:rPr>
              <w:t xml:space="preserve">y, </w:t>
            </w:r>
            <w:r w:rsidRPr="000F2E36">
              <w:rPr>
                <w:rFonts w:eastAsia="MS Gothic"/>
                <w:sz w:val="28"/>
                <w:szCs w:val="28"/>
                <w:lang w:val="pt-BR"/>
              </w:rPr>
              <w:t>đ</w:t>
            </w:r>
            <w:r w:rsidRPr="000F2E36">
              <w:rPr>
                <w:sz w:val="28"/>
                <w:szCs w:val="28"/>
                <w:lang w:val="pt-BR"/>
              </w:rPr>
              <w:t>iểm, bến lấy nước phục vụ chữa cháy.</w:t>
            </w:r>
          </w:p>
          <w:p w14:paraId="33DD1BFE" w14:textId="633A4647" w:rsidR="00BD6E42" w:rsidRPr="000F2E36" w:rsidRDefault="00BF0A6E" w:rsidP="006C6827">
            <w:pPr>
              <w:spacing w:before="60" w:after="60" w:line="300" w:lineRule="atLeast"/>
              <w:ind w:left="162" w:right="98"/>
              <w:jc w:val="both"/>
              <w:rPr>
                <w:sz w:val="28"/>
                <w:szCs w:val="28"/>
              </w:rPr>
            </w:pPr>
            <w:bookmarkStart w:id="9" w:name="_Hlk190196912"/>
            <w:r w:rsidRPr="000F2E36">
              <w:rPr>
                <w:sz w:val="28"/>
                <w:szCs w:val="28"/>
                <w:lang w:val="pt-BR"/>
              </w:rPr>
              <w:t>b) Chủ đầu tư quy định tại điểm b khoản 1 Điều này hoặc cơ quan, tổ chức được chủ đầu tư giao quản lý c</w:t>
            </w:r>
            <w:r w:rsidRPr="000F2E36">
              <w:rPr>
                <w:rFonts w:eastAsia="MS Gothic"/>
                <w:sz w:val="28"/>
                <w:szCs w:val="28"/>
                <w:lang w:val="pt-BR"/>
              </w:rPr>
              <w:t>ó</w:t>
            </w:r>
            <w:r w:rsidRPr="000F2E36">
              <w:rPr>
                <w:sz w:val="28"/>
                <w:szCs w:val="28"/>
                <w:lang w:val="pt-BR"/>
              </w:rPr>
              <w:t xml:space="preserve"> tr</w:t>
            </w:r>
            <w:r w:rsidRPr="000F2E36">
              <w:rPr>
                <w:rFonts w:eastAsia="MS Gothic"/>
                <w:sz w:val="28"/>
                <w:szCs w:val="28"/>
                <w:lang w:val="pt-BR"/>
              </w:rPr>
              <w:t>á</w:t>
            </w:r>
            <w:r w:rsidRPr="000F2E36">
              <w:rPr>
                <w:sz w:val="28"/>
                <w:szCs w:val="28"/>
                <w:lang w:val="pt-BR"/>
              </w:rPr>
              <w:t>ch nhiệm quản l</w:t>
            </w:r>
            <w:r w:rsidRPr="000F2E36">
              <w:rPr>
                <w:rFonts w:eastAsia="MS Gothic"/>
                <w:sz w:val="28"/>
                <w:szCs w:val="28"/>
                <w:lang w:val="pt-BR"/>
              </w:rPr>
              <w:t>ý</w:t>
            </w:r>
            <w:r w:rsidRPr="000F2E36">
              <w:rPr>
                <w:sz w:val="28"/>
                <w:szCs w:val="28"/>
                <w:lang w:val="pt-BR"/>
              </w:rPr>
              <w:t>, bảo tr</w:t>
            </w:r>
            <w:r w:rsidRPr="000F2E36">
              <w:rPr>
                <w:rFonts w:eastAsia="MS Gothic"/>
                <w:sz w:val="28"/>
                <w:szCs w:val="28"/>
                <w:lang w:val="pt-BR"/>
              </w:rPr>
              <w:t>ì</w:t>
            </w:r>
            <w:r w:rsidRPr="000F2E36">
              <w:rPr>
                <w:sz w:val="28"/>
                <w:szCs w:val="28"/>
                <w:lang w:val="pt-BR"/>
              </w:rPr>
              <w:t>, bảo dưỡng các trụ nước chữa cháy trên hệ thống cấp nước tập trung, điểm, bến để xe chữa cháy, máy bơm nước chữa cháy lấy nước phục vụ chữa cháy tại các bể, ao, hồ, sông, suối, kênh tại khu đô thị, khu chức năng; kiểm tra, duy tr</w:t>
            </w:r>
            <w:r w:rsidRPr="000F2E36">
              <w:rPr>
                <w:rFonts w:eastAsia="MS Gothic"/>
                <w:sz w:val="28"/>
                <w:szCs w:val="28"/>
                <w:lang w:val="pt-BR"/>
              </w:rPr>
              <w:t>ì</w:t>
            </w:r>
            <w:r w:rsidRPr="000F2E36">
              <w:rPr>
                <w:sz w:val="28"/>
                <w:szCs w:val="28"/>
                <w:lang w:val="pt-BR"/>
              </w:rPr>
              <w:t xml:space="preserve"> hoạt </w:t>
            </w:r>
            <w:r w:rsidRPr="000F2E36">
              <w:rPr>
                <w:rFonts w:eastAsia="MS Gothic"/>
                <w:sz w:val="28"/>
                <w:szCs w:val="28"/>
                <w:lang w:val="pt-BR"/>
              </w:rPr>
              <w:t>đ</w:t>
            </w:r>
            <w:r w:rsidRPr="000F2E36">
              <w:rPr>
                <w:sz w:val="28"/>
                <w:szCs w:val="28"/>
                <w:lang w:val="pt-BR"/>
              </w:rPr>
              <w:t>ộng của trụ nước chữa ch</w:t>
            </w:r>
            <w:r w:rsidRPr="000F2E36">
              <w:rPr>
                <w:rFonts w:eastAsia="MS Gothic"/>
                <w:sz w:val="28"/>
                <w:szCs w:val="28"/>
                <w:lang w:val="pt-BR"/>
              </w:rPr>
              <w:t>á</w:t>
            </w:r>
            <w:r w:rsidRPr="000F2E36">
              <w:rPr>
                <w:sz w:val="28"/>
                <w:szCs w:val="28"/>
                <w:lang w:val="pt-BR"/>
              </w:rPr>
              <w:t xml:space="preserve">y, </w:t>
            </w:r>
            <w:r w:rsidRPr="000F2E36">
              <w:rPr>
                <w:rFonts w:eastAsia="MS Gothic"/>
                <w:sz w:val="28"/>
                <w:szCs w:val="28"/>
                <w:lang w:val="pt-BR"/>
              </w:rPr>
              <w:t>đ</w:t>
            </w:r>
            <w:r w:rsidRPr="000F2E36">
              <w:rPr>
                <w:sz w:val="28"/>
                <w:szCs w:val="28"/>
                <w:lang w:val="pt-BR"/>
              </w:rPr>
              <w:t>iểm, bến lấy nước phục vụ chữa cháy.</w:t>
            </w:r>
            <w:bookmarkEnd w:id="9"/>
            <w:r w:rsidRPr="000F2E36">
              <w:rPr>
                <w:sz w:val="28"/>
                <w:szCs w:val="28"/>
                <w:lang w:val="pt-BR"/>
              </w:rPr>
              <w:t>”</w:t>
            </w:r>
          </w:p>
        </w:tc>
      </w:tr>
      <w:tr w:rsidR="00DC7D46" w:rsidRPr="000F2E36" w14:paraId="72F82448" w14:textId="77777777" w:rsidTr="00D45CE6">
        <w:trPr>
          <w:trHeight w:val="20"/>
        </w:trPr>
        <w:tc>
          <w:tcPr>
            <w:tcW w:w="703" w:type="pct"/>
            <w:shd w:val="clear" w:color="auto" w:fill="auto"/>
            <w:tcMar>
              <w:top w:w="0" w:type="dxa"/>
              <w:left w:w="10" w:type="dxa"/>
              <w:bottom w:w="0" w:type="dxa"/>
              <w:right w:w="10" w:type="dxa"/>
            </w:tcMar>
          </w:tcPr>
          <w:p w14:paraId="1C0238CB" w14:textId="77777777" w:rsidR="007C5446" w:rsidRPr="000F2E36" w:rsidRDefault="004161C6" w:rsidP="004161C6">
            <w:pPr>
              <w:spacing w:before="60" w:after="60" w:line="300" w:lineRule="atLeast"/>
              <w:jc w:val="center"/>
              <w:rPr>
                <w:sz w:val="28"/>
                <w:szCs w:val="28"/>
              </w:rPr>
            </w:pPr>
            <w:r w:rsidRPr="000F2E36">
              <w:rPr>
                <w:sz w:val="28"/>
                <w:szCs w:val="28"/>
              </w:rPr>
              <w:lastRenderedPageBreak/>
              <w:t>Thành lập, tổ chức, hoạt động và chế độ bảo đảm điều kiện hoạt động đối với lực lượng</w:t>
            </w:r>
            <w:r w:rsidR="00BF0A6E" w:rsidRPr="000F2E36">
              <w:rPr>
                <w:sz w:val="28"/>
                <w:szCs w:val="28"/>
              </w:rPr>
              <w:t xml:space="preserve"> phòng cháy, chữa cháy </w:t>
            </w:r>
            <w:r w:rsidR="00BF0A6E" w:rsidRPr="000F2E36">
              <w:rPr>
                <w:sz w:val="28"/>
                <w:szCs w:val="28"/>
              </w:rPr>
              <w:lastRenderedPageBreak/>
              <w:t xml:space="preserve">và cứu nạn, cứu hộ cơ sở, Đội phòng cháy, chữa cháy và cứu nạn, cứu hộ chuyên ngành </w:t>
            </w:r>
          </w:p>
          <w:p w14:paraId="239F18B0" w14:textId="4790E085" w:rsidR="00BD6E42" w:rsidRPr="000F2E36" w:rsidRDefault="00BF0A6E" w:rsidP="004161C6">
            <w:pPr>
              <w:spacing w:before="60" w:after="60" w:line="300" w:lineRule="atLeast"/>
              <w:jc w:val="center"/>
              <w:rPr>
                <w:b/>
                <w:bCs/>
                <w:sz w:val="28"/>
                <w:szCs w:val="28"/>
              </w:rPr>
            </w:pPr>
            <w:r w:rsidRPr="000F2E36">
              <w:rPr>
                <w:b/>
                <w:bCs/>
                <w:sz w:val="28"/>
                <w:szCs w:val="28"/>
              </w:rPr>
              <w:t>(Điều 20 dự thảo xin ý kiến, nay là Điều 20 dự thảo sau tiếp thu, chỉnh lý)</w:t>
            </w:r>
          </w:p>
        </w:tc>
        <w:tc>
          <w:tcPr>
            <w:tcW w:w="939" w:type="pct"/>
            <w:shd w:val="clear" w:color="auto" w:fill="auto"/>
            <w:tcMar>
              <w:top w:w="0" w:type="dxa"/>
              <w:left w:w="10" w:type="dxa"/>
              <w:bottom w:w="0" w:type="dxa"/>
              <w:right w:w="10" w:type="dxa"/>
            </w:tcMar>
          </w:tcPr>
          <w:p w14:paraId="2982D12F" w14:textId="4A137002" w:rsidR="00BD6E42" w:rsidRPr="000F2E36" w:rsidRDefault="00BF0A6E" w:rsidP="004161C6">
            <w:pPr>
              <w:spacing w:before="60" w:after="60" w:line="300" w:lineRule="atLeast"/>
              <w:jc w:val="center"/>
              <w:rPr>
                <w:sz w:val="28"/>
                <w:szCs w:val="28"/>
              </w:rPr>
            </w:pPr>
            <w:r w:rsidRPr="000F2E36">
              <w:rPr>
                <w:sz w:val="28"/>
                <w:szCs w:val="28"/>
                <w:shd w:val="clear" w:color="auto" w:fill="FFFFFF"/>
              </w:rPr>
              <w:lastRenderedPageBreak/>
              <w:t>Bộ Tư pháp</w:t>
            </w:r>
          </w:p>
        </w:tc>
        <w:tc>
          <w:tcPr>
            <w:tcW w:w="1561" w:type="pct"/>
            <w:shd w:val="clear" w:color="auto" w:fill="auto"/>
            <w:tcMar>
              <w:top w:w="0" w:type="dxa"/>
              <w:left w:w="10" w:type="dxa"/>
              <w:bottom w:w="0" w:type="dxa"/>
              <w:right w:w="10" w:type="dxa"/>
            </w:tcMar>
          </w:tcPr>
          <w:p w14:paraId="24718F38" w14:textId="018FD3A8" w:rsidR="00BF0A6E" w:rsidRPr="000F2E36" w:rsidRDefault="00BF0A6E" w:rsidP="00663183">
            <w:pPr>
              <w:pStyle w:val="NormalWeb"/>
              <w:shd w:val="clear" w:color="auto" w:fill="FFFFFF"/>
              <w:tabs>
                <w:tab w:val="left" w:pos="1536"/>
              </w:tabs>
              <w:spacing w:before="60" w:beforeAutospacing="0" w:after="60" w:afterAutospacing="0" w:line="300" w:lineRule="atLeast"/>
              <w:ind w:left="153" w:right="131"/>
              <w:jc w:val="both"/>
              <w:rPr>
                <w:sz w:val="28"/>
                <w:szCs w:val="28"/>
                <w:shd w:val="clear" w:color="auto" w:fill="FFFFFF"/>
              </w:rPr>
            </w:pPr>
            <w:r w:rsidRPr="000F2E36">
              <w:rPr>
                <w:sz w:val="28"/>
                <w:szCs w:val="28"/>
                <w:bdr w:val="none" w:sz="0" w:space="0" w:color="auto" w:frame="1"/>
              </w:rPr>
              <w:t xml:space="preserve">Có ý kiến </w:t>
            </w:r>
            <w:r w:rsidRPr="000F2E36">
              <w:rPr>
                <w:sz w:val="28"/>
                <w:szCs w:val="28"/>
                <w:shd w:val="clear" w:color="auto" w:fill="FFFFFF"/>
              </w:rPr>
              <w:t xml:space="preserve">cho rằng việc xác định các cơ sở phải thành lập Đội phòng cháy, chữa cháy và cứu nạn, cứu hộ cơ sở, Đội phòng cháy, chữa cháy và cứu nạn, cứu hộ chuyên ngành nên gắn với các cơ sở thuộc Danh mục cơ sở thuộc diện quản lý về phòng cháy, chữa cháy </w:t>
            </w:r>
            <w:r w:rsidRPr="000F2E36">
              <w:rPr>
                <w:sz w:val="28"/>
                <w:szCs w:val="28"/>
                <w:shd w:val="clear" w:color="auto" w:fill="FFFFFF"/>
              </w:rPr>
              <w:lastRenderedPageBreak/>
              <w:t>(Phụ lục I) và Danh mục cơ sở có nguy hiểm về cháy, nổ (Phụ lục II) ban hành kèm theo Nghị định để bảo đảm tính minh bạch, hợp lý</w:t>
            </w:r>
          </w:p>
          <w:p w14:paraId="1A9FC939" w14:textId="377B9AAB" w:rsidR="00BD6E42" w:rsidRPr="000F2E36" w:rsidRDefault="00BD6E42"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7EF75EAE" w14:textId="1BE970C2" w:rsidR="00BD6E42" w:rsidRPr="000F2E36" w:rsidRDefault="00BF0A6E" w:rsidP="007C5446">
            <w:pPr>
              <w:spacing w:before="60" w:after="60" w:line="300" w:lineRule="atLeast"/>
              <w:ind w:left="162" w:right="98"/>
              <w:jc w:val="both"/>
              <w:rPr>
                <w:sz w:val="28"/>
                <w:szCs w:val="28"/>
              </w:rPr>
            </w:pPr>
            <w:r w:rsidRPr="000F2E36">
              <w:rPr>
                <w:sz w:val="28"/>
                <w:szCs w:val="28"/>
                <w:shd w:val="clear" w:color="auto" w:fill="FFFFFF"/>
              </w:rPr>
              <w:lastRenderedPageBreak/>
              <w:t>Tiếp thu ý kiến của Bộ Tư pháp, Bộ Công an chỉnh lý khoản 3 Điều 20 dự thảo Nghị định như sau:</w:t>
            </w:r>
            <w:r w:rsidRPr="000F2E36">
              <w:rPr>
                <w:sz w:val="28"/>
                <w:szCs w:val="28"/>
              </w:rPr>
              <w:t xml:space="preserve"> Cơ sở thuộc diện quản lý về phòng cháy, chữa cháy, trừ cơ sở quy định tại khoản 1 Điều này có từ 20 người trở lên thường xuyên làm việc tại cơ sở phải thành lập Đội phòng cháy, chữa cháy và cứu nạn, cứu hộ </w:t>
            </w:r>
            <w:r w:rsidRPr="000F2E36">
              <w:rPr>
                <w:sz w:val="28"/>
                <w:szCs w:val="28"/>
              </w:rPr>
              <w:lastRenderedPageBreak/>
              <w:t>cơ sở. Cơ sở có dưới 20 người thường xuyên làm việc tại cơ sở thì không yêu cầu thành lập Đội phòng cháy, chữa cháy và cứu nạn, cứu hộ cơ sở nhưng phải có văn bản phân công người thực hiện nhiệm vụ phòng cháy, chữa cháy, cứu nạn, cứu hộ</w:t>
            </w:r>
          </w:p>
        </w:tc>
      </w:tr>
      <w:tr w:rsidR="00DC7D46" w:rsidRPr="000F2E36" w14:paraId="50A66818" w14:textId="77777777" w:rsidTr="00D45CE6">
        <w:trPr>
          <w:trHeight w:val="20"/>
        </w:trPr>
        <w:tc>
          <w:tcPr>
            <w:tcW w:w="703" w:type="pct"/>
            <w:shd w:val="clear" w:color="auto" w:fill="auto"/>
            <w:tcMar>
              <w:top w:w="0" w:type="dxa"/>
              <w:left w:w="10" w:type="dxa"/>
              <w:bottom w:w="0" w:type="dxa"/>
              <w:right w:w="10" w:type="dxa"/>
            </w:tcMar>
          </w:tcPr>
          <w:p w14:paraId="3494CDBA" w14:textId="77777777" w:rsidR="00BD6E42" w:rsidRPr="000F2E36" w:rsidRDefault="00BD6E42"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BA51DE1" w14:textId="74B9F345" w:rsidR="00BD6E42" w:rsidRPr="000F2E36" w:rsidRDefault="00BF0A6E" w:rsidP="004161C6">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18781B41" w14:textId="53EAEA9B" w:rsidR="00BD6E42" w:rsidRPr="000F2E36" w:rsidRDefault="00BF0A6E" w:rsidP="00663183">
            <w:pPr>
              <w:pStyle w:val="NormalWeb"/>
              <w:shd w:val="clear" w:color="auto" w:fill="FFFFFF"/>
              <w:tabs>
                <w:tab w:val="left" w:pos="1536"/>
              </w:tabs>
              <w:spacing w:before="60" w:beforeAutospacing="0" w:after="60" w:afterAutospacing="0" w:line="300" w:lineRule="atLeast"/>
              <w:ind w:left="153" w:right="131"/>
              <w:jc w:val="both"/>
              <w:rPr>
                <w:sz w:val="28"/>
                <w:szCs w:val="28"/>
                <w:shd w:val="clear" w:color="auto" w:fill="FFFFFF"/>
              </w:rPr>
            </w:pPr>
            <w:r w:rsidRPr="000F2E36">
              <w:rPr>
                <w:sz w:val="28"/>
                <w:szCs w:val="28"/>
                <w:bdr w:val="none" w:sz="0" w:space="0" w:color="auto" w:frame="1"/>
              </w:rPr>
              <w:t xml:space="preserve">Có ý kiến </w:t>
            </w:r>
            <w:r w:rsidRPr="000F2E36">
              <w:rPr>
                <w:sz w:val="28"/>
                <w:szCs w:val="28"/>
                <w:shd w:val="clear" w:color="auto" w:fill="FFFFFF"/>
              </w:rPr>
              <w:t>cho rằng</w:t>
            </w:r>
            <w:r w:rsidRPr="000F2E36">
              <w:rPr>
                <w:sz w:val="28"/>
                <w:szCs w:val="28"/>
                <w:shd w:val="clear" w:color="auto" w:fill="FFFFFF"/>
                <w:lang w:val="vi-VN"/>
              </w:rPr>
              <w:t xml:space="preserve"> Khoản </w:t>
            </w:r>
            <w:r w:rsidRPr="000F2E36">
              <w:rPr>
                <w:sz w:val="28"/>
                <w:szCs w:val="28"/>
                <w:shd w:val="clear" w:color="auto" w:fill="FFFFFF"/>
              </w:rPr>
              <w:t>2</w:t>
            </w:r>
            <w:r w:rsidRPr="000F2E36">
              <w:rPr>
                <w:sz w:val="28"/>
                <w:szCs w:val="28"/>
                <w:shd w:val="clear" w:color="auto" w:fill="FFFFFF"/>
                <w:lang w:val="vi-VN"/>
              </w:rPr>
              <w:t xml:space="preserve"> Điều 20 dự thảo Nghị định quy định cơ sở không thuộc quy định tại khoản 1 Điều này và có từ 10 người trở lên thường xuyên làm việc tại cơ sở phải thành lập Đội phòng cháy, chữa cháy và cứu nạn, cứu hộ cơ sở</w:t>
            </w:r>
            <w:r w:rsidRPr="000F2E36">
              <w:rPr>
                <w:sz w:val="28"/>
                <w:szCs w:val="28"/>
                <w:shd w:val="clear" w:color="auto" w:fill="FFFFFF"/>
              </w:rPr>
              <w:t>... Tuy nhiên, cần cân nhắc thêm về tính khả thi của quy định này, theo đó việc thành lập Đội nên căn cứ vào điều kiện của cơ sở, đồng thời cần xác định rõ tiêu chí thường xuyên làm việc để có cơ sở cho việc thực hiện</w:t>
            </w:r>
            <w:r w:rsidR="007C5446" w:rsidRPr="000F2E36">
              <w:rPr>
                <w:sz w:val="28"/>
                <w:szCs w:val="28"/>
                <w:shd w:val="clear" w:color="auto" w:fill="FFFFFF"/>
              </w:rPr>
              <w:t>.</w:t>
            </w:r>
          </w:p>
        </w:tc>
        <w:tc>
          <w:tcPr>
            <w:tcW w:w="1797" w:type="pct"/>
            <w:shd w:val="clear" w:color="auto" w:fill="auto"/>
            <w:tcMar>
              <w:top w:w="0" w:type="dxa"/>
              <w:left w:w="10" w:type="dxa"/>
              <w:bottom w:w="0" w:type="dxa"/>
              <w:right w:w="10" w:type="dxa"/>
            </w:tcMar>
          </w:tcPr>
          <w:p w14:paraId="52BA5046" w14:textId="2E89DB60" w:rsidR="00BD6E42" w:rsidRPr="000F2E36" w:rsidRDefault="00BF0A6E" w:rsidP="007C5446">
            <w:pPr>
              <w:spacing w:before="60" w:after="60" w:line="300" w:lineRule="atLeast"/>
              <w:ind w:left="162" w:right="98"/>
              <w:jc w:val="both"/>
              <w:rPr>
                <w:sz w:val="28"/>
                <w:szCs w:val="28"/>
              </w:rPr>
            </w:pPr>
            <w:r w:rsidRPr="000F2E36">
              <w:rPr>
                <w:sz w:val="28"/>
                <w:szCs w:val="28"/>
                <w:shd w:val="clear" w:color="auto" w:fill="FFFFFF"/>
              </w:rPr>
              <w:t>Về ý kiến nêu trên, Bộ Công an báo cáo như sau: quy định về số người của đội PCCC cơ sở, chuyên ngành được kế thừa từ quy định của Nghị định số 136/2020/NĐ-CP, không có vướng mắc trong triển khai thực hiện. Tiếp thu ý kiến Bộ Tư pháp, Bộ Công an đã chỉnh lý tiêu chí số lượng người làm việc tại cơ sở để quy định biên chế đội PCCC cơ sở, chuyên ngành phù hợp với điều kiện của cơ sở tại khoản 3 Điều 20 dự thảo Nghị định sau tiếp thu, chỉnh lý</w:t>
            </w:r>
          </w:p>
        </w:tc>
      </w:tr>
      <w:tr w:rsidR="00DC7D46" w:rsidRPr="000F2E36" w14:paraId="0D8B1BDC" w14:textId="77777777" w:rsidTr="00D45CE6">
        <w:trPr>
          <w:trHeight w:val="20"/>
        </w:trPr>
        <w:tc>
          <w:tcPr>
            <w:tcW w:w="703" w:type="pct"/>
            <w:shd w:val="clear" w:color="auto" w:fill="auto"/>
            <w:tcMar>
              <w:top w:w="0" w:type="dxa"/>
              <w:left w:w="10" w:type="dxa"/>
              <w:bottom w:w="0" w:type="dxa"/>
              <w:right w:w="10" w:type="dxa"/>
            </w:tcMar>
          </w:tcPr>
          <w:p w14:paraId="1AF43251" w14:textId="77777777" w:rsidR="00BD6E42" w:rsidRPr="000F2E36" w:rsidRDefault="00BD6E42"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53B1FD9" w14:textId="21701672" w:rsidR="00BD6E42" w:rsidRPr="000F2E36" w:rsidRDefault="00BF0A6E" w:rsidP="004161C6">
            <w:pPr>
              <w:spacing w:before="60" w:after="60" w:line="300" w:lineRule="atLeast"/>
              <w:jc w:val="center"/>
              <w:rPr>
                <w:sz w:val="28"/>
                <w:szCs w:val="28"/>
              </w:rPr>
            </w:pPr>
            <w:r w:rsidRPr="000F2E36">
              <w:rPr>
                <w:sz w:val="28"/>
                <w:szCs w:val="28"/>
              </w:rPr>
              <w:t>Đồng Nai</w:t>
            </w:r>
          </w:p>
        </w:tc>
        <w:tc>
          <w:tcPr>
            <w:tcW w:w="1561" w:type="pct"/>
            <w:shd w:val="clear" w:color="auto" w:fill="auto"/>
            <w:tcMar>
              <w:top w:w="0" w:type="dxa"/>
              <w:left w:w="10" w:type="dxa"/>
              <w:bottom w:w="0" w:type="dxa"/>
              <w:right w:w="10" w:type="dxa"/>
            </w:tcMar>
          </w:tcPr>
          <w:p w14:paraId="4B7BE742" w14:textId="6E8E241C" w:rsidR="00BF0A6E" w:rsidRPr="000F2E36" w:rsidRDefault="00BF0A6E" w:rsidP="00663183">
            <w:pPr>
              <w:spacing w:before="60" w:after="60" w:line="300" w:lineRule="atLeast"/>
              <w:ind w:left="153" w:right="131"/>
              <w:jc w:val="both"/>
              <w:rPr>
                <w:sz w:val="28"/>
                <w:szCs w:val="28"/>
              </w:rPr>
            </w:pPr>
            <w:r w:rsidRPr="000F2E36">
              <w:rPr>
                <w:sz w:val="28"/>
                <w:szCs w:val="28"/>
                <w:bdr w:val="none" w:sz="0" w:space="0" w:color="auto" w:frame="1"/>
              </w:rPr>
              <w:t xml:space="preserve">Có ý kiến đề nghị </w:t>
            </w:r>
            <w:r w:rsidRPr="000F2E36">
              <w:rPr>
                <w:sz w:val="28"/>
                <w:szCs w:val="28"/>
              </w:rPr>
              <w:t xml:space="preserve">xem xét bổ sung quy định về số lượng người, thời gian thường trực (trong giờ hành chính, ngoài giờ hành chính hay 24/24h) của </w:t>
            </w:r>
            <w:r w:rsidRPr="000F2E36">
              <w:rPr>
                <w:sz w:val="28"/>
                <w:szCs w:val="28"/>
              </w:rPr>
              <w:lastRenderedPageBreak/>
              <w:t>đội PCCC cơ sở, chuyên ngành và các cơ sở có xe chữa cháy trực tại cơ sở</w:t>
            </w:r>
          </w:p>
          <w:p w14:paraId="6B63AD9C" w14:textId="29B637BA" w:rsidR="00BF0A6E" w:rsidRPr="000F2E36" w:rsidRDefault="00BF0A6E" w:rsidP="00663183">
            <w:pPr>
              <w:spacing w:before="60" w:after="60" w:line="300" w:lineRule="atLeast"/>
              <w:ind w:left="153" w:right="131"/>
              <w:jc w:val="both"/>
              <w:rPr>
                <w:sz w:val="28"/>
                <w:szCs w:val="28"/>
              </w:rPr>
            </w:pPr>
            <w:r w:rsidRPr="000F2E36">
              <w:rPr>
                <w:sz w:val="28"/>
                <w:szCs w:val="28"/>
              </w:rPr>
              <w:t>.</w:t>
            </w:r>
          </w:p>
          <w:p w14:paraId="68419A2D" w14:textId="77777777" w:rsidR="00BD6E42" w:rsidRPr="000F2E36" w:rsidRDefault="00BD6E42"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37C4A217" w14:textId="4E8499F6" w:rsidR="00BD6E42" w:rsidRPr="000F2E36" w:rsidRDefault="00BF0A6E" w:rsidP="007C5446">
            <w:pPr>
              <w:spacing w:before="60" w:after="60" w:line="300" w:lineRule="atLeast"/>
              <w:ind w:left="162" w:right="98"/>
              <w:jc w:val="both"/>
              <w:rPr>
                <w:sz w:val="28"/>
                <w:szCs w:val="28"/>
              </w:rPr>
            </w:pPr>
            <w:r w:rsidRPr="000F2E36">
              <w:rPr>
                <w:sz w:val="28"/>
                <w:szCs w:val="28"/>
              </w:rPr>
              <w:lastRenderedPageBreak/>
              <w:t xml:space="preserve">Về ý kiến nêu trên, Bộ Công an báo cáo như sau: việc phân công số lượng người, thời gian thường trực do người đứng đầu cơ sở căn cứ vào quy mô, tính chất, đặc điểm của </w:t>
            </w:r>
            <w:r w:rsidRPr="000F2E36">
              <w:rPr>
                <w:sz w:val="28"/>
                <w:szCs w:val="28"/>
              </w:rPr>
              <w:lastRenderedPageBreak/>
              <w:t>cơ sở để quy định số người, thời gian thường trực bảo đảm phù hợp. Dự thảo Nghị định chỉ quy định cơ sở phải bảo đảm duy trì đủ số người trực để vận hành, sử dụng xe chữa cháy, cứu nạn, cứu hộ được trang bị tại cơ sở</w:t>
            </w:r>
          </w:p>
        </w:tc>
      </w:tr>
      <w:tr w:rsidR="00DC7D46" w:rsidRPr="000F2E36" w14:paraId="3816F835" w14:textId="77777777" w:rsidTr="00D45CE6">
        <w:trPr>
          <w:trHeight w:val="20"/>
        </w:trPr>
        <w:tc>
          <w:tcPr>
            <w:tcW w:w="703" w:type="pct"/>
            <w:shd w:val="clear" w:color="auto" w:fill="auto"/>
            <w:tcMar>
              <w:top w:w="0" w:type="dxa"/>
              <w:left w:w="10" w:type="dxa"/>
              <w:bottom w:w="0" w:type="dxa"/>
              <w:right w:w="10" w:type="dxa"/>
            </w:tcMar>
          </w:tcPr>
          <w:p w14:paraId="2CB86FAF" w14:textId="77777777" w:rsidR="00BD6E42" w:rsidRPr="000F2E36" w:rsidRDefault="00BD6E42"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AA15F39" w14:textId="4BBF0CB3" w:rsidR="00BD6E42" w:rsidRPr="000F2E36" w:rsidRDefault="00BF0A6E" w:rsidP="004161C6">
            <w:pPr>
              <w:spacing w:before="60" w:after="60" w:line="300" w:lineRule="atLeast"/>
              <w:jc w:val="center"/>
              <w:rPr>
                <w:sz w:val="28"/>
                <w:szCs w:val="28"/>
              </w:rPr>
            </w:pPr>
            <w:r w:rsidRPr="000F2E36">
              <w:rPr>
                <w:sz w:val="28"/>
                <w:szCs w:val="28"/>
                <w:bdr w:val="none" w:sz="0" w:space="0" w:color="auto" w:frame="1"/>
              </w:rPr>
              <w:t>Quảng Ninh</w:t>
            </w:r>
          </w:p>
        </w:tc>
        <w:tc>
          <w:tcPr>
            <w:tcW w:w="1561" w:type="pct"/>
            <w:shd w:val="clear" w:color="auto" w:fill="auto"/>
            <w:tcMar>
              <w:top w:w="0" w:type="dxa"/>
              <w:left w:w="10" w:type="dxa"/>
              <w:bottom w:w="0" w:type="dxa"/>
              <w:right w:w="10" w:type="dxa"/>
            </w:tcMar>
          </w:tcPr>
          <w:p w14:paraId="08C072AA" w14:textId="5E0C40B6" w:rsidR="00BF0A6E" w:rsidRPr="000F2E36" w:rsidRDefault="00BF0A6E" w:rsidP="00663183">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Có ý kiến đề nghị chỉnh lý điểm e, khoản 1, Điều 20 như sau: “g) Nhà máy dệt có công suất trên 25 triệu mét vuông/năm hoặc 12.500 tấn/năm”</w:t>
            </w:r>
          </w:p>
          <w:p w14:paraId="5BCECE98" w14:textId="0D7E40FC" w:rsidR="00BD6E42" w:rsidRPr="000F2E36" w:rsidRDefault="00BD6E42"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27D88299" w14:textId="3F8FABDC" w:rsidR="00BD6E42" w:rsidRPr="000F2E36" w:rsidRDefault="00BF0A6E" w:rsidP="007C5446">
            <w:pPr>
              <w:spacing w:before="60" w:after="60" w:line="300" w:lineRule="atLeast"/>
              <w:ind w:left="162" w:right="98"/>
              <w:jc w:val="both"/>
              <w:rPr>
                <w:sz w:val="28"/>
                <w:szCs w:val="28"/>
              </w:rPr>
            </w:pPr>
            <w:r w:rsidRPr="000F2E36">
              <w:rPr>
                <w:sz w:val="28"/>
                <w:szCs w:val="28"/>
              </w:rPr>
              <w:t xml:space="preserve">Về ý kiến nêu trên, </w:t>
            </w:r>
            <w:r w:rsidRPr="000F2E36">
              <w:rPr>
                <w:sz w:val="28"/>
                <w:szCs w:val="28"/>
                <w:bdr w:val="none" w:sz="0" w:space="0" w:color="auto" w:frame="1"/>
              </w:rPr>
              <w:t>Bộ Công an báo cáo như sau: việc quy định đơn vị tính triệu m2/năm để bảo đảm phù hợp với quy định tại các văn bản quy phạm pháp luật chuyên ngành có liên quan như Luật Bảo vệ môi trường năm 2020 và Nghị định số 08/2022/NĐ-CP của Chính phủ</w:t>
            </w:r>
          </w:p>
        </w:tc>
      </w:tr>
      <w:tr w:rsidR="00DC7D46" w:rsidRPr="000F2E36" w14:paraId="49F9707F" w14:textId="77777777" w:rsidTr="00D45CE6">
        <w:trPr>
          <w:trHeight w:val="20"/>
        </w:trPr>
        <w:tc>
          <w:tcPr>
            <w:tcW w:w="703" w:type="pct"/>
            <w:shd w:val="clear" w:color="auto" w:fill="auto"/>
            <w:tcMar>
              <w:top w:w="0" w:type="dxa"/>
              <w:left w:w="10" w:type="dxa"/>
              <w:bottom w:w="0" w:type="dxa"/>
              <w:right w:w="10" w:type="dxa"/>
            </w:tcMar>
          </w:tcPr>
          <w:p w14:paraId="643CCDD0" w14:textId="77777777" w:rsidR="00BD6E42" w:rsidRPr="000F2E36" w:rsidRDefault="00BD6E42"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0BB0861F" w14:textId="0BFFACE7" w:rsidR="00BD6E42" w:rsidRPr="000F2E36" w:rsidRDefault="00BF0A6E" w:rsidP="004161C6">
            <w:pPr>
              <w:spacing w:before="60" w:after="60" w:line="300" w:lineRule="atLeast"/>
              <w:jc w:val="center"/>
              <w:rPr>
                <w:sz w:val="28"/>
                <w:szCs w:val="28"/>
              </w:rPr>
            </w:pPr>
            <w:r w:rsidRPr="000F2E36">
              <w:rPr>
                <w:sz w:val="28"/>
                <w:szCs w:val="28"/>
              </w:rPr>
              <w:t>(Kiên Giang)</w:t>
            </w:r>
          </w:p>
        </w:tc>
        <w:tc>
          <w:tcPr>
            <w:tcW w:w="1561" w:type="pct"/>
            <w:shd w:val="clear" w:color="auto" w:fill="auto"/>
            <w:tcMar>
              <w:top w:w="0" w:type="dxa"/>
              <w:left w:w="10" w:type="dxa"/>
              <w:bottom w:w="0" w:type="dxa"/>
              <w:right w:w="10" w:type="dxa"/>
            </w:tcMar>
          </w:tcPr>
          <w:p w14:paraId="7BA914F7" w14:textId="171B6E58" w:rsidR="00BF0A6E" w:rsidRPr="000F2E36" w:rsidRDefault="00BF0A6E" w:rsidP="00663183">
            <w:pPr>
              <w:spacing w:before="60" w:after="60" w:line="300" w:lineRule="atLeast"/>
              <w:ind w:left="153" w:right="131"/>
              <w:jc w:val="both"/>
              <w:rPr>
                <w:sz w:val="28"/>
                <w:szCs w:val="28"/>
              </w:rPr>
            </w:pPr>
            <w:r w:rsidRPr="000F2E36">
              <w:rPr>
                <w:sz w:val="28"/>
                <w:szCs w:val="28"/>
                <w:bdr w:val="none" w:sz="0" w:space="0" w:color="auto" w:frame="1"/>
              </w:rPr>
              <w:t xml:space="preserve">Có ý kiến đề nghị bổ sung nội dung vào </w:t>
            </w:r>
            <w:r w:rsidRPr="000F2E36">
              <w:rPr>
                <w:sz w:val="28"/>
                <w:szCs w:val="28"/>
              </w:rPr>
              <w:t>khoản 1 Điều 20: Nhà máy xi măng công suất 1 triệu tấn/năm trở lên; Dự án khu đô thị, dịch vụ, thương mại và vui chơi giải trí của các tập đoàn trong và ngoài nước có quy mô 150 ha trở lên; Vườn quốc gia có diện tích 5.000 ha rừng trở lên</w:t>
            </w:r>
          </w:p>
          <w:p w14:paraId="0E1619C6" w14:textId="3AA24D53" w:rsidR="00BD6E42" w:rsidRPr="000F2E36" w:rsidRDefault="00BD6E42"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00E7717D" w14:textId="7F7D3966" w:rsidR="00BD6E42" w:rsidRPr="000F2E36" w:rsidRDefault="00BF0A6E" w:rsidP="007C5446">
            <w:pPr>
              <w:spacing w:before="60" w:after="60" w:line="300" w:lineRule="atLeast"/>
              <w:ind w:left="162" w:right="98"/>
              <w:jc w:val="both"/>
              <w:rPr>
                <w:sz w:val="28"/>
                <w:szCs w:val="28"/>
              </w:rPr>
            </w:pPr>
            <w:r w:rsidRPr="000F2E36">
              <w:rPr>
                <w:sz w:val="28"/>
                <w:szCs w:val="28"/>
              </w:rPr>
              <w:t>Về ý kiến nêu trên, Bộ Công an báo cáo như sau: các cơ sở quy định phải thành lập đội PCCC chuyên ngành tại dự thảo Nghị định là các cơ sở có tính chát nguy hiểm cháy, nổ cao và bảo đảm phù hợp với đối tượng các cơ sở phải trang bị phương tiện chữa cháy cơ giới được quy định tại tiêu chuẩn, quy chuẩn về PCCC. Về việc thành lập đội PCCC chuyên ngành đối với Vườn quốc gia thuộc phạm vi điều chỉnh của pháp luật về Lâm nghiệp. Do vậy, Bộ Công an đề nghị không quy định thêm các đối tượng phải thành lập Đội PCCC chuyên ngành nêu trên</w:t>
            </w:r>
          </w:p>
        </w:tc>
      </w:tr>
      <w:tr w:rsidR="00DC7D46" w:rsidRPr="000F2E36" w14:paraId="24E7F0D2" w14:textId="77777777" w:rsidTr="00D45CE6">
        <w:trPr>
          <w:trHeight w:val="20"/>
        </w:trPr>
        <w:tc>
          <w:tcPr>
            <w:tcW w:w="703" w:type="pct"/>
            <w:shd w:val="clear" w:color="auto" w:fill="auto"/>
            <w:tcMar>
              <w:top w:w="0" w:type="dxa"/>
              <w:left w:w="10" w:type="dxa"/>
              <w:bottom w:w="0" w:type="dxa"/>
              <w:right w:w="10" w:type="dxa"/>
            </w:tcMar>
          </w:tcPr>
          <w:p w14:paraId="653A1B6E" w14:textId="44FE213C" w:rsidR="00BD6E42" w:rsidRPr="000F2E36" w:rsidRDefault="007C5446" w:rsidP="007C5446">
            <w:pPr>
              <w:spacing w:before="60" w:after="60" w:line="300" w:lineRule="atLeast"/>
              <w:jc w:val="center"/>
              <w:rPr>
                <w:sz w:val="28"/>
                <w:szCs w:val="28"/>
              </w:rPr>
            </w:pPr>
            <w:r w:rsidRPr="000F2E36">
              <w:rPr>
                <w:sz w:val="28"/>
                <w:szCs w:val="28"/>
              </w:rPr>
              <w:t>T</w:t>
            </w:r>
            <w:r w:rsidR="00BF0A6E" w:rsidRPr="000F2E36">
              <w:rPr>
                <w:sz w:val="28"/>
                <w:szCs w:val="28"/>
              </w:rPr>
              <w:t xml:space="preserve">ổ chức, hoạt động và chế độ bảo đảm điều </w:t>
            </w:r>
            <w:r w:rsidR="00BF0A6E" w:rsidRPr="000F2E36">
              <w:rPr>
                <w:sz w:val="28"/>
                <w:szCs w:val="28"/>
              </w:rPr>
              <w:lastRenderedPageBreak/>
              <w:t xml:space="preserve">kiện hoạt động đối với lực lượng phòng cháy, chữa cháy và cứu nạn, cứu hộ cơ sở, lực lượng phòng cháy, chữa cháy và cứu nạn, cứu hộ chuyên ngành </w:t>
            </w:r>
            <w:r w:rsidR="00BF0A6E" w:rsidRPr="000F2E36">
              <w:rPr>
                <w:b/>
                <w:bCs/>
                <w:sz w:val="28"/>
                <w:szCs w:val="28"/>
              </w:rPr>
              <w:t>(Điều 21 dự thảo xin ý kiến, nay là Điều 20 dự thảo sau tiếp thu, chỉnh lý)</w:t>
            </w:r>
          </w:p>
        </w:tc>
        <w:tc>
          <w:tcPr>
            <w:tcW w:w="939" w:type="pct"/>
            <w:shd w:val="clear" w:color="auto" w:fill="auto"/>
            <w:tcMar>
              <w:top w:w="0" w:type="dxa"/>
              <w:left w:w="10" w:type="dxa"/>
              <w:bottom w:w="0" w:type="dxa"/>
              <w:right w:w="10" w:type="dxa"/>
            </w:tcMar>
          </w:tcPr>
          <w:p w14:paraId="013B2E52" w14:textId="2857A267" w:rsidR="00BD6E42" w:rsidRPr="000F2E36" w:rsidRDefault="00BF0A6E" w:rsidP="004161C6">
            <w:pPr>
              <w:spacing w:before="60" w:after="60" w:line="300" w:lineRule="atLeast"/>
              <w:jc w:val="center"/>
              <w:rPr>
                <w:sz w:val="28"/>
                <w:szCs w:val="28"/>
              </w:rPr>
            </w:pPr>
            <w:r w:rsidRPr="000F2E36">
              <w:rPr>
                <w:sz w:val="28"/>
                <w:szCs w:val="28"/>
                <w:shd w:val="clear" w:color="auto" w:fill="FFFFFF"/>
              </w:rPr>
              <w:lastRenderedPageBreak/>
              <w:t>Bộ Tư pháp</w:t>
            </w:r>
          </w:p>
        </w:tc>
        <w:tc>
          <w:tcPr>
            <w:tcW w:w="1561" w:type="pct"/>
            <w:shd w:val="clear" w:color="auto" w:fill="auto"/>
            <w:tcMar>
              <w:top w:w="0" w:type="dxa"/>
              <w:left w:w="10" w:type="dxa"/>
              <w:bottom w:w="0" w:type="dxa"/>
              <w:right w:w="10" w:type="dxa"/>
            </w:tcMar>
          </w:tcPr>
          <w:p w14:paraId="50417C8E" w14:textId="1264F2D9" w:rsidR="00BF0A6E" w:rsidRPr="000F2E36" w:rsidRDefault="00BF0A6E" w:rsidP="00663183">
            <w:pPr>
              <w:pStyle w:val="NormalWeb"/>
              <w:shd w:val="clear" w:color="auto" w:fill="FFFFFF"/>
              <w:tabs>
                <w:tab w:val="left" w:pos="1536"/>
              </w:tabs>
              <w:spacing w:before="60" w:beforeAutospacing="0" w:after="60" w:afterAutospacing="0" w:line="300" w:lineRule="atLeast"/>
              <w:ind w:left="153" w:right="131"/>
              <w:jc w:val="both"/>
              <w:rPr>
                <w:sz w:val="28"/>
                <w:szCs w:val="28"/>
                <w:shd w:val="clear" w:color="auto" w:fill="FFFFFF"/>
              </w:rPr>
            </w:pPr>
            <w:r w:rsidRPr="000F2E36">
              <w:rPr>
                <w:sz w:val="28"/>
                <w:szCs w:val="28"/>
                <w:shd w:val="clear" w:color="auto" w:fill="FFFFFF"/>
              </w:rPr>
              <w:t xml:space="preserve">Có ý kiến cho rằng Khoản 3 Điều 21 dự thảo Nghị định quy định cơ sở có từ 10 đến 50 người thường xuyên làm </w:t>
            </w:r>
            <w:r w:rsidRPr="000F2E36">
              <w:rPr>
                <w:sz w:val="28"/>
                <w:szCs w:val="28"/>
                <w:shd w:val="clear" w:color="auto" w:fill="FFFFFF"/>
              </w:rPr>
              <w:lastRenderedPageBreak/>
              <w:t>việc thì phân công tối thiểu 10 người tham gia Đội phòng cháy, chữa cháy và cứu nạn, cứu hộ cơ sở, trong đó có 01 Đội trưởng, tuy nhiên cần xác định theo tỷ lệ phù hợp để bảo đảm khả thi. Theo quy định tại dự thảo thì cơ sở có 10 người thì cả 10 người sẽ phải tham gia Đội, như vậy việc quy định mức tối thiểu 10 người là chưa hợp lý. Do đó, đề nghị cơ quan chủ trì soạn thảo nghiên cứu, bổ sung nội dung này</w:t>
            </w:r>
          </w:p>
          <w:p w14:paraId="566CADB8" w14:textId="77777777" w:rsidR="00BD6E42" w:rsidRPr="000F2E36" w:rsidRDefault="00BD6E42" w:rsidP="00663183">
            <w:pPr>
              <w:pStyle w:val="NormalWeb"/>
              <w:shd w:val="clear" w:color="auto" w:fill="FFFFFF"/>
              <w:tabs>
                <w:tab w:val="left" w:pos="1536"/>
              </w:tabs>
              <w:spacing w:before="60" w:beforeAutospacing="0" w:after="60" w:afterAutospacing="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183B72A7" w14:textId="77777777" w:rsidR="00BF0A6E" w:rsidRPr="000F2E36" w:rsidRDefault="00BF0A6E" w:rsidP="007C5446">
            <w:pPr>
              <w:pStyle w:val="NormalWeb"/>
              <w:shd w:val="clear" w:color="auto" w:fill="FFFFFF"/>
              <w:tabs>
                <w:tab w:val="left" w:pos="1536"/>
              </w:tabs>
              <w:spacing w:before="60" w:beforeAutospacing="0" w:after="60" w:afterAutospacing="0" w:line="300" w:lineRule="atLeast"/>
              <w:ind w:left="162" w:right="98"/>
              <w:jc w:val="both"/>
              <w:rPr>
                <w:sz w:val="28"/>
                <w:szCs w:val="28"/>
                <w:shd w:val="clear" w:color="auto" w:fill="FFFFFF"/>
              </w:rPr>
            </w:pPr>
            <w:r w:rsidRPr="000F2E36">
              <w:rPr>
                <w:rFonts w:eastAsia="Calibri"/>
                <w:sz w:val="28"/>
                <w:szCs w:val="28"/>
              </w:rPr>
              <w:lastRenderedPageBreak/>
              <w:t xml:space="preserve">Tiếp thu ý kiến của Bộ Tư pháp, </w:t>
            </w:r>
            <w:r w:rsidRPr="000F2E36">
              <w:rPr>
                <w:sz w:val="28"/>
                <w:szCs w:val="28"/>
                <w:shd w:val="clear" w:color="auto" w:fill="FFFFFF"/>
              </w:rPr>
              <w:t>Bộ Công an chỉnh lý quy định cơ sở</w:t>
            </w:r>
            <w:r w:rsidRPr="000F2E36">
              <w:rPr>
                <w:sz w:val="28"/>
                <w:szCs w:val="28"/>
              </w:rPr>
              <w:t xml:space="preserve"> </w:t>
            </w:r>
            <w:r w:rsidRPr="000F2E36">
              <w:rPr>
                <w:sz w:val="28"/>
                <w:szCs w:val="28"/>
                <w:shd w:val="clear" w:color="auto" w:fill="FFFFFF"/>
              </w:rPr>
              <w:t xml:space="preserve">có từ 20 đến 50 người thường xuyên </w:t>
            </w:r>
            <w:r w:rsidRPr="000F2E36">
              <w:rPr>
                <w:sz w:val="28"/>
                <w:szCs w:val="28"/>
              </w:rPr>
              <w:t xml:space="preserve">thì phân công tối thiểu </w:t>
            </w:r>
            <w:r w:rsidRPr="000F2E36">
              <w:rPr>
                <w:sz w:val="28"/>
                <w:szCs w:val="28"/>
              </w:rPr>
              <w:lastRenderedPageBreak/>
              <w:t>10 người tham gia đội PCCC và CNCH cơ sở.</w:t>
            </w:r>
          </w:p>
          <w:p w14:paraId="225152F3" w14:textId="77777777" w:rsidR="00BD6E42" w:rsidRPr="000F2E36" w:rsidRDefault="00BD6E42" w:rsidP="007C5446">
            <w:pPr>
              <w:spacing w:before="60" w:after="60" w:line="300" w:lineRule="atLeast"/>
              <w:ind w:left="162" w:right="98"/>
              <w:jc w:val="both"/>
              <w:rPr>
                <w:sz w:val="28"/>
                <w:szCs w:val="28"/>
              </w:rPr>
            </w:pPr>
          </w:p>
        </w:tc>
      </w:tr>
      <w:tr w:rsidR="00DC7D46" w:rsidRPr="000F2E36" w14:paraId="714FB223" w14:textId="77777777" w:rsidTr="00D45CE6">
        <w:trPr>
          <w:trHeight w:val="20"/>
        </w:trPr>
        <w:tc>
          <w:tcPr>
            <w:tcW w:w="703" w:type="pct"/>
            <w:shd w:val="clear" w:color="auto" w:fill="auto"/>
            <w:tcMar>
              <w:top w:w="0" w:type="dxa"/>
              <w:left w:w="10" w:type="dxa"/>
              <w:bottom w:w="0" w:type="dxa"/>
              <w:right w:w="10" w:type="dxa"/>
            </w:tcMar>
          </w:tcPr>
          <w:p w14:paraId="710E7922" w14:textId="77777777" w:rsidR="00BD6E42" w:rsidRPr="000F2E36" w:rsidRDefault="00BD6E42"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34A0D2E" w14:textId="1BA942F2" w:rsidR="00BD6E42" w:rsidRPr="000F2E36" w:rsidRDefault="00BF0A6E" w:rsidP="004161C6">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7BA35B2D" w14:textId="45C5303F" w:rsidR="00BF0A6E" w:rsidRPr="000F2E36" w:rsidRDefault="00BF0A6E" w:rsidP="00663183">
            <w:pPr>
              <w:pStyle w:val="NormalWeb"/>
              <w:shd w:val="clear" w:color="auto" w:fill="FFFFFF"/>
              <w:tabs>
                <w:tab w:val="left" w:pos="1536"/>
              </w:tabs>
              <w:spacing w:before="60" w:beforeAutospacing="0" w:after="60" w:afterAutospacing="0" w:line="300" w:lineRule="atLeast"/>
              <w:ind w:left="153" w:right="131"/>
              <w:jc w:val="both"/>
              <w:rPr>
                <w:sz w:val="28"/>
                <w:szCs w:val="28"/>
                <w:shd w:val="clear" w:color="auto" w:fill="FFFFFF"/>
              </w:rPr>
            </w:pPr>
            <w:r w:rsidRPr="000F2E36">
              <w:rPr>
                <w:sz w:val="28"/>
                <w:szCs w:val="28"/>
                <w:shd w:val="clear" w:color="auto" w:fill="FFFFFF"/>
              </w:rPr>
              <w:t>Có ý kiến cho rằng Khoản 4 Điều 21 dự thảo Nghị định quy định việc phân công người tham gia Đội phòng cháy, chữa cháy và cứu nạn, cứu hộ chuyên ngành được thực hiện theo quy định tại khoản 3 Điều này…, tuy nhiên chưa rõ cơ chế hoạt động của từng Đội cũng như điều kiện bảo đảm hoạt động. Do đó, để bảo đảm khả thi, đề nghị cơ quan chủ trì soạn thảo nghiên cứu, chỉnh lý nội dung này</w:t>
            </w:r>
          </w:p>
          <w:p w14:paraId="5AE8730E" w14:textId="13FE120E" w:rsidR="00BD6E42" w:rsidRPr="000F2E36" w:rsidRDefault="00BD6E42"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2292B5A8" w14:textId="15077057" w:rsidR="00BD6E42" w:rsidRPr="000F2E36" w:rsidRDefault="00BF0A6E" w:rsidP="007C5446">
            <w:pPr>
              <w:spacing w:before="60" w:after="60" w:line="300" w:lineRule="atLeast"/>
              <w:ind w:left="162" w:right="98"/>
              <w:jc w:val="both"/>
              <w:rPr>
                <w:sz w:val="28"/>
                <w:szCs w:val="28"/>
              </w:rPr>
            </w:pPr>
            <w:r w:rsidRPr="000F2E36">
              <w:rPr>
                <w:rFonts w:eastAsia="Calibri"/>
                <w:sz w:val="28"/>
                <w:szCs w:val="28"/>
              </w:rPr>
              <w:t xml:space="preserve">Tiếp thu ý kiến của Bộ Tư pháp, Bộ Công an đã bổ sung 01 khoản vào Điều 21 dự thảo Nghị định sau tiếp thu chỉnh lý quy định người đứng đầu cơ sở phải bảo </w:t>
            </w:r>
            <w:bookmarkStart w:id="10" w:name="_Hlk191902571"/>
            <w:r w:rsidRPr="000F2E36">
              <w:rPr>
                <w:rFonts w:eastAsia="Calibri"/>
                <w:sz w:val="28"/>
                <w:szCs w:val="28"/>
              </w:rPr>
              <w:t>đảm các điều kiện để duy trì hoạt động của Đội phòng cháy, chữa cháy và cứu nạn, cứu hộ cơ sở hoặc Đội phòng cháy, chữa cháy và cứu nạn, cứu hộ chuyên ngành</w:t>
            </w:r>
            <w:bookmarkEnd w:id="10"/>
            <w:r w:rsidRPr="000F2E36">
              <w:rPr>
                <w:rFonts w:eastAsia="Calibri"/>
                <w:sz w:val="28"/>
                <w:szCs w:val="28"/>
              </w:rPr>
              <w:t xml:space="preserve">, cụ thể: bảo đảm kinh phí phục vụ hoạt động của Đội phòng cháy, chữa cháy và cứu nạn, cứu hộ cơ sở hoặc Đội phòng cháy, chữa cháy và cứu nạn, cứu hộ chuyên ngành; trang bị phương tiện phòng cháy, chữa cháy, cứu nạn, cứu hộ cho Đội phòng cháy, chữa cháy và cứu nạn, cứu hộ cơ sở hoặc Đội phòng cháy, chữa cháy và </w:t>
            </w:r>
            <w:r w:rsidRPr="000F2E36">
              <w:rPr>
                <w:rFonts w:eastAsia="Calibri"/>
                <w:sz w:val="28"/>
                <w:szCs w:val="28"/>
              </w:rPr>
              <w:lastRenderedPageBreak/>
              <w:t>cứu nạn, cứu hộ chuyên ngành; bố trí địa điểm trực chữa cháy, cứu nạn, cứu hộ của Đội phòng cháy, chữa cháy và cứu nạn, cứu hộ cơ sở hoặc Đội phòng cháy, chữa cháy và cứu nạn, cứu hộ chuyên ngành</w:t>
            </w:r>
          </w:p>
        </w:tc>
      </w:tr>
      <w:tr w:rsidR="00DC7D46" w:rsidRPr="000F2E36" w14:paraId="4FB9F796" w14:textId="77777777" w:rsidTr="00D45CE6">
        <w:trPr>
          <w:trHeight w:val="20"/>
        </w:trPr>
        <w:tc>
          <w:tcPr>
            <w:tcW w:w="703" w:type="pct"/>
            <w:shd w:val="clear" w:color="auto" w:fill="auto"/>
            <w:tcMar>
              <w:top w:w="0" w:type="dxa"/>
              <w:left w:w="10" w:type="dxa"/>
              <w:bottom w:w="0" w:type="dxa"/>
              <w:right w:w="10" w:type="dxa"/>
            </w:tcMar>
          </w:tcPr>
          <w:p w14:paraId="260611CD" w14:textId="77777777" w:rsidR="007C5446" w:rsidRPr="000F2E36" w:rsidRDefault="00BF0A6E" w:rsidP="004161C6">
            <w:pPr>
              <w:spacing w:before="60" w:after="60" w:line="300" w:lineRule="atLeast"/>
              <w:jc w:val="center"/>
              <w:rPr>
                <w:sz w:val="28"/>
                <w:szCs w:val="28"/>
              </w:rPr>
            </w:pPr>
            <w:r w:rsidRPr="000F2E36">
              <w:rPr>
                <w:sz w:val="28"/>
                <w:szCs w:val="28"/>
              </w:rPr>
              <w:lastRenderedPageBreak/>
              <w:t xml:space="preserve">Tổ chức, hoạt động, chế độ bảo đảm điều kiện hoạt động đối với lực lượng dân phòng </w:t>
            </w:r>
          </w:p>
          <w:p w14:paraId="1971ED31" w14:textId="677C48E9" w:rsidR="00BD6E42" w:rsidRPr="000F2E36" w:rsidRDefault="00BF0A6E" w:rsidP="004161C6">
            <w:pPr>
              <w:spacing w:before="60" w:after="60" w:line="300" w:lineRule="atLeast"/>
              <w:jc w:val="center"/>
              <w:rPr>
                <w:b/>
                <w:bCs/>
                <w:sz w:val="28"/>
                <w:szCs w:val="28"/>
              </w:rPr>
            </w:pPr>
            <w:r w:rsidRPr="000F2E36">
              <w:rPr>
                <w:b/>
                <w:bCs/>
                <w:sz w:val="28"/>
                <w:szCs w:val="28"/>
              </w:rPr>
              <w:t>(Điều 22 dự thảo xin ý kiến, nay là Điều 21 dự thảo sau tiếp thu, chỉnh lý)</w:t>
            </w:r>
          </w:p>
        </w:tc>
        <w:tc>
          <w:tcPr>
            <w:tcW w:w="939" w:type="pct"/>
            <w:shd w:val="clear" w:color="auto" w:fill="auto"/>
            <w:tcMar>
              <w:top w:w="0" w:type="dxa"/>
              <w:left w:w="10" w:type="dxa"/>
              <w:bottom w:w="0" w:type="dxa"/>
              <w:right w:w="10" w:type="dxa"/>
            </w:tcMar>
          </w:tcPr>
          <w:p w14:paraId="42A529AC" w14:textId="2ECC1CDE" w:rsidR="00BD6E42" w:rsidRPr="000F2E36" w:rsidRDefault="00BF0A6E" w:rsidP="004161C6">
            <w:pPr>
              <w:spacing w:before="60" w:after="60" w:line="300" w:lineRule="atLeast"/>
              <w:jc w:val="center"/>
              <w:rPr>
                <w:sz w:val="28"/>
                <w:szCs w:val="28"/>
              </w:rPr>
            </w:pPr>
            <w:r w:rsidRPr="000F2E36">
              <w:rPr>
                <w:sz w:val="28"/>
                <w:szCs w:val="28"/>
              </w:rPr>
              <w:t>Hải Phòng</w:t>
            </w:r>
          </w:p>
        </w:tc>
        <w:tc>
          <w:tcPr>
            <w:tcW w:w="1561" w:type="pct"/>
            <w:shd w:val="clear" w:color="auto" w:fill="auto"/>
            <w:tcMar>
              <w:top w:w="0" w:type="dxa"/>
              <w:left w:w="10" w:type="dxa"/>
              <w:bottom w:w="0" w:type="dxa"/>
              <w:right w:w="10" w:type="dxa"/>
            </w:tcMar>
          </w:tcPr>
          <w:p w14:paraId="28877EE5" w14:textId="38D8AA51" w:rsidR="00BF0A6E" w:rsidRPr="000F2E36" w:rsidRDefault="00BF0A6E" w:rsidP="00663183">
            <w:pPr>
              <w:snapToGrid w:val="0"/>
              <w:spacing w:before="60" w:after="60" w:line="300" w:lineRule="atLeast"/>
              <w:ind w:left="153" w:right="131"/>
              <w:jc w:val="both"/>
              <w:rPr>
                <w:sz w:val="28"/>
                <w:szCs w:val="28"/>
              </w:rPr>
            </w:pPr>
            <w:r w:rsidRPr="000F2E36">
              <w:rPr>
                <w:sz w:val="28"/>
                <w:szCs w:val="28"/>
              </w:rPr>
              <w:t>Có ý kiến đề nghị quy định số lượng tối thiểu của thành viên lực lượng dân phòng hoặc giao Chủ tịch Ủy ban nhân dân cấp xã quyết định số lượng thành viên lực lượng dân phòng phù hợp với tình hình thực tế tại địa phương</w:t>
            </w:r>
          </w:p>
          <w:p w14:paraId="553C8027" w14:textId="01657B5B" w:rsidR="00BD6E42" w:rsidRPr="000F2E36" w:rsidRDefault="00BD6E42"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0D0D3BC0" w14:textId="2D39FC78" w:rsidR="00BD6E42" w:rsidRPr="000F2E36" w:rsidRDefault="00BF0A6E" w:rsidP="007C5446">
            <w:pPr>
              <w:spacing w:before="60" w:after="60" w:line="300" w:lineRule="atLeast"/>
              <w:ind w:left="162" w:right="98"/>
              <w:jc w:val="both"/>
              <w:rPr>
                <w:sz w:val="28"/>
                <w:szCs w:val="28"/>
              </w:rPr>
            </w:pPr>
            <w:r w:rsidRPr="000F2E36">
              <w:rPr>
                <w:sz w:val="28"/>
                <w:szCs w:val="28"/>
              </w:rPr>
              <w:t>Về ý kiến nêu trên, Bộ Công an báo cáo như sau: tại điểm c khoản 3 Điều 37 Luật PCCC và CNCH đã giao Ủy ban nhân dân cấp tỉnh quyết định số lượng Đội dân phòng cần thành lập, số lượng thành viên Đội dân phòng để phù hợp với điều kiện kinh tế, xã hội của mỗi địa phương và tương đồng với quy định của pháp luật về bảo vệ an ninh trật tự tại cơ sở. Do đó, dự thảo Nghị định không quy định số lượng tối thiểu của thành viên lực lượng dân phòng để phù hợp với quy định của Luật PCCC và CNCH giao</w:t>
            </w:r>
          </w:p>
        </w:tc>
      </w:tr>
      <w:tr w:rsidR="00DC7D46" w:rsidRPr="000F2E36" w14:paraId="3E521E85" w14:textId="77777777" w:rsidTr="00D45CE6">
        <w:trPr>
          <w:trHeight w:val="20"/>
        </w:trPr>
        <w:tc>
          <w:tcPr>
            <w:tcW w:w="703" w:type="pct"/>
            <w:shd w:val="clear" w:color="auto" w:fill="auto"/>
            <w:tcMar>
              <w:top w:w="0" w:type="dxa"/>
              <w:left w:w="10" w:type="dxa"/>
              <w:bottom w:w="0" w:type="dxa"/>
              <w:right w:w="10" w:type="dxa"/>
            </w:tcMar>
          </w:tcPr>
          <w:p w14:paraId="282DAB00" w14:textId="77777777" w:rsidR="00E332EB" w:rsidRPr="000F2E36" w:rsidRDefault="00BF0A6E" w:rsidP="004161C6">
            <w:pPr>
              <w:spacing w:before="60" w:after="60" w:line="300" w:lineRule="atLeast"/>
              <w:jc w:val="center"/>
              <w:rPr>
                <w:sz w:val="28"/>
                <w:szCs w:val="28"/>
                <w:bdr w:val="none" w:sz="0" w:space="0" w:color="auto" w:frame="1"/>
              </w:rPr>
            </w:pPr>
            <w:r w:rsidRPr="000F2E36">
              <w:rPr>
                <w:sz w:val="28"/>
                <w:szCs w:val="28"/>
                <w:bdr w:val="none" w:sz="0" w:space="0" w:color="auto" w:frame="1"/>
              </w:rPr>
              <w:t xml:space="preserve">Phòng cháy, chữa cháy, cứu nạn, cứu hộ tình nguyện </w:t>
            </w:r>
          </w:p>
          <w:p w14:paraId="2C5C103B" w14:textId="2B27928B" w:rsidR="00BD6E42" w:rsidRPr="000F2E36" w:rsidRDefault="00BF0A6E" w:rsidP="004161C6">
            <w:pPr>
              <w:spacing w:before="60" w:after="60" w:line="300" w:lineRule="atLeast"/>
              <w:jc w:val="center"/>
              <w:rPr>
                <w:sz w:val="28"/>
                <w:szCs w:val="28"/>
              </w:rPr>
            </w:pPr>
            <w:r w:rsidRPr="000F2E36">
              <w:rPr>
                <w:b/>
                <w:bCs/>
                <w:sz w:val="28"/>
                <w:szCs w:val="28"/>
              </w:rPr>
              <w:t>(Điều 23 dự thảo xin ý kiến, nay là Điều 22 dự thảo sau tiếp thu, chỉnh lý)</w:t>
            </w:r>
          </w:p>
        </w:tc>
        <w:tc>
          <w:tcPr>
            <w:tcW w:w="939" w:type="pct"/>
            <w:shd w:val="clear" w:color="auto" w:fill="auto"/>
            <w:tcMar>
              <w:top w:w="0" w:type="dxa"/>
              <w:left w:w="10" w:type="dxa"/>
              <w:bottom w:w="0" w:type="dxa"/>
              <w:right w:w="10" w:type="dxa"/>
            </w:tcMar>
          </w:tcPr>
          <w:p w14:paraId="62E77FFF" w14:textId="7190C3C8" w:rsidR="00BD6E42" w:rsidRPr="000F2E36" w:rsidRDefault="00BF0A6E" w:rsidP="004161C6">
            <w:pPr>
              <w:spacing w:before="60" w:after="60" w:line="300" w:lineRule="atLeast"/>
              <w:jc w:val="center"/>
              <w:rPr>
                <w:sz w:val="28"/>
                <w:szCs w:val="28"/>
              </w:rPr>
            </w:pPr>
            <w:r w:rsidRPr="000F2E36">
              <w:rPr>
                <w:spacing w:val="-2"/>
                <w:sz w:val="28"/>
                <w:szCs w:val="28"/>
              </w:rPr>
              <w:t>Bộ Tư pháp</w:t>
            </w:r>
          </w:p>
        </w:tc>
        <w:tc>
          <w:tcPr>
            <w:tcW w:w="1561" w:type="pct"/>
            <w:shd w:val="clear" w:color="auto" w:fill="auto"/>
            <w:tcMar>
              <w:top w:w="0" w:type="dxa"/>
              <w:left w:w="10" w:type="dxa"/>
              <w:bottom w:w="0" w:type="dxa"/>
              <w:right w:w="10" w:type="dxa"/>
            </w:tcMar>
          </w:tcPr>
          <w:p w14:paraId="66264E4C" w14:textId="5FB339D7" w:rsidR="00BD6E42" w:rsidRPr="000F2E36" w:rsidRDefault="00BF0A6E" w:rsidP="00663183">
            <w:pPr>
              <w:spacing w:before="60" w:after="60" w:line="300" w:lineRule="atLeast"/>
              <w:ind w:left="153" w:right="131"/>
              <w:jc w:val="both"/>
              <w:rPr>
                <w:spacing w:val="-2"/>
                <w:sz w:val="28"/>
                <w:szCs w:val="28"/>
              </w:rPr>
            </w:pPr>
            <w:r w:rsidRPr="000F2E36">
              <w:rPr>
                <w:spacing w:val="-2"/>
                <w:sz w:val="28"/>
                <w:szCs w:val="28"/>
                <w:shd w:val="clear" w:color="auto" w:fill="FFFFFF"/>
              </w:rPr>
              <w:t>Có ý kiến đề nghị cân nhắc quy định “</w:t>
            </w:r>
            <w:r w:rsidRPr="000F2E36">
              <w:rPr>
                <w:spacing w:val="-2"/>
                <w:sz w:val="28"/>
                <w:szCs w:val="28"/>
                <w:shd w:val="clear" w:color="auto" w:fill="FFFFFF"/>
                <w:lang w:val="vi-VN"/>
              </w:rPr>
              <w:t>các chính sách khuyến khích khác do chính quyền địa phương quyết định</w:t>
            </w:r>
            <w:r w:rsidRPr="000F2E36">
              <w:rPr>
                <w:spacing w:val="-2"/>
                <w:sz w:val="28"/>
                <w:szCs w:val="28"/>
                <w:shd w:val="clear" w:color="auto" w:fill="FFFFFF"/>
              </w:rPr>
              <w:t xml:space="preserve">” tại khoản 4 để bảo đảm phù hợp với quy định của Luật Ban </w:t>
            </w:r>
            <w:r w:rsidRPr="000F2E36">
              <w:rPr>
                <w:spacing w:val="-2"/>
                <w:sz w:val="28"/>
                <w:szCs w:val="28"/>
              </w:rPr>
              <w:t>hành văn bản quy phạm pháp luật cơ quan được giao ban hành văn bản quy định chi tiết không được ủy quyền tiếp (</w:t>
            </w:r>
            <w:r w:rsidRPr="000F2E36">
              <w:rPr>
                <w:spacing w:val="-2"/>
                <w:sz w:val="28"/>
                <w:szCs w:val="28"/>
                <w:shd w:val="clear" w:color="auto" w:fill="FFFFFF"/>
              </w:rPr>
              <w:t>khoản 5 Điều 39 Luật Phòng cháy, chữa cháy và cứu nạn, cứu hộ giao Chính phủ quy định chi tiết</w:t>
            </w:r>
            <w:r w:rsidRPr="000F2E36">
              <w:rPr>
                <w:spacing w:val="-2"/>
                <w:sz w:val="28"/>
                <w:szCs w:val="28"/>
              </w:rPr>
              <w:t xml:space="preserve">). Đồng thời cần quy định cụ thể các chế độ, chính sách về phòng </w:t>
            </w:r>
            <w:r w:rsidRPr="000F2E36">
              <w:rPr>
                <w:spacing w:val="-2"/>
                <w:sz w:val="28"/>
                <w:szCs w:val="28"/>
              </w:rPr>
              <w:lastRenderedPageBreak/>
              <w:t>cháy, chữa cháy, cứu nạn, cứu hộ tình nguyện tại dự thảo Nghị định, trên cơ sở chế độ, chính sách này, địa phương có thể có mức khuyến khích cao hơn theo điều kiện của từng địa phương</w:t>
            </w:r>
            <w:r w:rsidR="007C5446" w:rsidRPr="000F2E36">
              <w:rPr>
                <w:spacing w:val="-2"/>
                <w:sz w:val="28"/>
                <w:szCs w:val="28"/>
              </w:rPr>
              <w:t>.</w:t>
            </w:r>
          </w:p>
        </w:tc>
        <w:tc>
          <w:tcPr>
            <w:tcW w:w="1797" w:type="pct"/>
            <w:shd w:val="clear" w:color="auto" w:fill="auto"/>
            <w:tcMar>
              <w:top w:w="0" w:type="dxa"/>
              <w:left w:w="10" w:type="dxa"/>
              <w:bottom w:w="0" w:type="dxa"/>
              <w:right w:w="10" w:type="dxa"/>
            </w:tcMar>
          </w:tcPr>
          <w:p w14:paraId="7366AAF3" w14:textId="77777777" w:rsidR="00BF0A6E" w:rsidRPr="000F2E36" w:rsidRDefault="00BF0A6E" w:rsidP="007C5446">
            <w:pPr>
              <w:pStyle w:val="NormalWeb"/>
              <w:shd w:val="clear" w:color="auto" w:fill="FFFFFF"/>
              <w:tabs>
                <w:tab w:val="left" w:pos="1536"/>
              </w:tabs>
              <w:spacing w:before="60" w:beforeAutospacing="0" w:after="60" w:afterAutospacing="0" w:line="300" w:lineRule="atLeast"/>
              <w:ind w:left="162" w:right="98"/>
              <w:jc w:val="both"/>
              <w:rPr>
                <w:sz w:val="28"/>
                <w:szCs w:val="28"/>
              </w:rPr>
            </w:pPr>
            <w:r w:rsidRPr="000F2E36">
              <w:rPr>
                <w:sz w:val="28"/>
                <w:szCs w:val="28"/>
                <w:shd w:val="clear" w:color="auto" w:fill="FFFFFF"/>
              </w:rPr>
              <w:lastRenderedPageBreak/>
              <w:t xml:space="preserve">Tiếp thu ý kiến của Bộ Tư pháp, Bộ Công an </w:t>
            </w:r>
            <w:r w:rsidRPr="000F2E36">
              <w:rPr>
                <w:sz w:val="28"/>
                <w:szCs w:val="28"/>
              </w:rPr>
              <w:t xml:space="preserve">điều chỉnh dự thảo Nghị định, lược bỏ điểm c khoản 4 Điều 23 </w:t>
            </w:r>
            <w:r w:rsidRPr="000F2E36">
              <w:rPr>
                <w:spacing w:val="-2"/>
                <w:sz w:val="28"/>
                <w:szCs w:val="28"/>
                <w:shd w:val="clear" w:color="auto" w:fill="FFFFFF"/>
              </w:rPr>
              <w:t xml:space="preserve">để bảo đảm phù hợp với quy định của Luật Ban </w:t>
            </w:r>
            <w:r w:rsidRPr="000F2E36">
              <w:rPr>
                <w:spacing w:val="-2"/>
                <w:sz w:val="28"/>
                <w:szCs w:val="28"/>
              </w:rPr>
              <w:t>hành văn bản quy phạm pháp luật</w:t>
            </w:r>
            <w:r w:rsidRPr="000F2E36">
              <w:rPr>
                <w:sz w:val="28"/>
                <w:szCs w:val="28"/>
              </w:rPr>
              <w:t>.</w:t>
            </w:r>
          </w:p>
          <w:p w14:paraId="6696B2B1" w14:textId="77777777" w:rsidR="00BD6E42" w:rsidRPr="000F2E36" w:rsidRDefault="00BD6E42" w:rsidP="007C5446">
            <w:pPr>
              <w:spacing w:before="60" w:after="60" w:line="300" w:lineRule="atLeast"/>
              <w:ind w:left="162" w:right="98"/>
              <w:jc w:val="both"/>
              <w:rPr>
                <w:sz w:val="28"/>
                <w:szCs w:val="28"/>
              </w:rPr>
            </w:pPr>
          </w:p>
        </w:tc>
      </w:tr>
      <w:tr w:rsidR="00DC7D46" w:rsidRPr="000F2E36" w14:paraId="322748C7" w14:textId="77777777" w:rsidTr="00D45CE6">
        <w:trPr>
          <w:trHeight w:val="20"/>
        </w:trPr>
        <w:tc>
          <w:tcPr>
            <w:tcW w:w="703" w:type="pct"/>
            <w:shd w:val="clear" w:color="auto" w:fill="auto"/>
            <w:tcMar>
              <w:top w:w="0" w:type="dxa"/>
              <w:left w:w="10" w:type="dxa"/>
              <w:bottom w:w="0" w:type="dxa"/>
              <w:right w:w="10" w:type="dxa"/>
            </w:tcMar>
          </w:tcPr>
          <w:p w14:paraId="2C0625DC" w14:textId="77777777" w:rsidR="00E332EB" w:rsidRPr="000F2E36" w:rsidRDefault="00BF0A6E" w:rsidP="007C5446">
            <w:pPr>
              <w:spacing w:before="60" w:after="60" w:line="300" w:lineRule="atLeast"/>
              <w:jc w:val="center"/>
              <w:rPr>
                <w:spacing w:val="-6"/>
                <w:sz w:val="28"/>
                <w:szCs w:val="28"/>
              </w:rPr>
            </w:pPr>
            <w:r w:rsidRPr="000F2E36">
              <w:rPr>
                <w:spacing w:val="-6"/>
                <w:sz w:val="28"/>
                <w:szCs w:val="28"/>
              </w:rPr>
              <w:t xml:space="preserve">Cấp phép lưu thông phương tiện phòng cháy, chữa cháy, cứu nạn, cứu hộ và vật liệu, cấu kiện ngăn cháy, chống cháy </w:t>
            </w:r>
          </w:p>
          <w:p w14:paraId="6F69B592" w14:textId="7B05E3EE" w:rsidR="00BD6E42" w:rsidRPr="000F2E36" w:rsidRDefault="00BF0A6E" w:rsidP="007C5446">
            <w:pPr>
              <w:spacing w:before="60" w:after="60" w:line="300" w:lineRule="atLeast"/>
              <w:jc w:val="center"/>
              <w:rPr>
                <w:spacing w:val="-6"/>
                <w:sz w:val="28"/>
                <w:szCs w:val="28"/>
              </w:rPr>
            </w:pPr>
            <w:r w:rsidRPr="000F2E36">
              <w:rPr>
                <w:b/>
                <w:bCs/>
                <w:spacing w:val="-6"/>
                <w:sz w:val="28"/>
                <w:szCs w:val="28"/>
              </w:rPr>
              <w:t>(Điều 24 dự thảo xin ý kiến, nay là Điều 23 dự thảo sau tiếp thu, chỉnh lý)</w:t>
            </w:r>
          </w:p>
        </w:tc>
        <w:tc>
          <w:tcPr>
            <w:tcW w:w="939" w:type="pct"/>
            <w:shd w:val="clear" w:color="auto" w:fill="auto"/>
            <w:tcMar>
              <w:top w:w="0" w:type="dxa"/>
              <w:left w:w="10" w:type="dxa"/>
              <w:bottom w:w="0" w:type="dxa"/>
              <w:right w:w="10" w:type="dxa"/>
            </w:tcMar>
          </w:tcPr>
          <w:p w14:paraId="45679966" w14:textId="29E2810F" w:rsidR="00BD6E42" w:rsidRPr="000F2E36" w:rsidRDefault="00BF0A6E" w:rsidP="004161C6">
            <w:pPr>
              <w:spacing w:before="60" w:after="60" w:line="300" w:lineRule="atLeast"/>
              <w:jc w:val="center"/>
              <w:rPr>
                <w:sz w:val="28"/>
                <w:szCs w:val="28"/>
              </w:rPr>
            </w:pPr>
            <w:r w:rsidRPr="000F2E36">
              <w:rPr>
                <w:sz w:val="28"/>
                <w:szCs w:val="28"/>
              </w:rPr>
              <w:t>Bộ Xây dựng</w:t>
            </w:r>
          </w:p>
        </w:tc>
        <w:tc>
          <w:tcPr>
            <w:tcW w:w="1561" w:type="pct"/>
            <w:shd w:val="clear" w:color="auto" w:fill="auto"/>
            <w:tcMar>
              <w:top w:w="0" w:type="dxa"/>
              <w:left w:w="10" w:type="dxa"/>
              <w:bottom w:w="0" w:type="dxa"/>
              <w:right w:w="10" w:type="dxa"/>
            </w:tcMar>
          </w:tcPr>
          <w:p w14:paraId="608C3796" w14:textId="1663E4DC" w:rsidR="00BF0A6E" w:rsidRPr="000F2E36" w:rsidRDefault="00BF0A6E" w:rsidP="00663183">
            <w:pPr>
              <w:spacing w:before="60" w:after="60" w:line="300" w:lineRule="atLeast"/>
              <w:ind w:left="153" w:right="131"/>
              <w:jc w:val="both"/>
              <w:rPr>
                <w:sz w:val="28"/>
                <w:szCs w:val="28"/>
              </w:rPr>
            </w:pPr>
            <w:r w:rsidRPr="000F2E36">
              <w:rPr>
                <w:sz w:val="28"/>
                <w:szCs w:val="28"/>
              </w:rPr>
              <w:t>Có ý kiến đề nghị rà soát, lược bỏ các nội dung về việc quy định cấp giấy phép lưu thông cho sản phẩm hàng hóa đối với vật liệu, cấu kiện chống cháy và ngăn cháy để phù hợp với Luật tiêu chuẩn và quy chuẩn kỹ thuật, Luật chất lượng sản phẩm hàng hóa và Luật xây dựng</w:t>
            </w:r>
          </w:p>
          <w:p w14:paraId="3274C588" w14:textId="77777777" w:rsidR="00BD6E42" w:rsidRPr="000F2E36" w:rsidRDefault="00BD6E42"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44CAC653" w14:textId="5D83F344" w:rsidR="00BD6E42" w:rsidRPr="000F2E36" w:rsidRDefault="00BF0A6E" w:rsidP="007C5446">
            <w:pPr>
              <w:spacing w:before="60" w:after="60" w:line="300" w:lineRule="atLeast"/>
              <w:ind w:left="162" w:right="98"/>
              <w:jc w:val="both"/>
              <w:rPr>
                <w:sz w:val="28"/>
                <w:szCs w:val="28"/>
              </w:rPr>
            </w:pPr>
            <w:r w:rsidRPr="000F2E36">
              <w:rPr>
                <w:sz w:val="28"/>
                <w:szCs w:val="28"/>
              </w:rPr>
              <w:t>Về ý kiến nêu trên, Bộ Công an báo cáo như sau: t</w:t>
            </w:r>
            <w:r w:rsidRPr="000F2E36">
              <w:rPr>
                <w:sz w:val="28"/>
                <w:szCs w:val="28"/>
                <w:lang w:val="vi-VN"/>
              </w:rPr>
              <w:t>ại Điều 44 của Luật PCCC và CNCH quy định về “Sản xuất, lắp ráp, nhập khẩu, lưu thông phương tiện phòng cháy, chữa cháy, cứu nạn, cứu hộ và vật liệu, cấu kiện ngăn cháy, chống cháy”. Do đó, dự thảo Điều 24 của Nghị định và các phụ lục</w:t>
            </w:r>
            <w:r w:rsidRPr="000F2E36">
              <w:rPr>
                <w:sz w:val="28"/>
                <w:szCs w:val="28"/>
              </w:rPr>
              <w:t>,</w:t>
            </w:r>
            <w:r w:rsidRPr="000F2E36">
              <w:rPr>
                <w:sz w:val="28"/>
                <w:szCs w:val="28"/>
                <w:lang w:val="vi-VN"/>
              </w:rPr>
              <w:t xml:space="preserve"> biểu mẫu quy định </w:t>
            </w:r>
            <w:r w:rsidRPr="000F2E36">
              <w:rPr>
                <w:sz w:val="28"/>
                <w:szCs w:val="28"/>
              </w:rPr>
              <w:t xml:space="preserve">cấp giấy phép lưu thông </w:t>
            </w:r>
            <w:r w:rsidRPr="000F2E36">
              <w:rPr>
                <w:sz w:val="28"/>
                <w:szCs w:val="28"/>
                <w:lang w:val="vi-VN"/>
              </w:rPr>
              <w:t xml:space="preserve">đối với  “vật liệu, cấu kiện chống cháy và ngăn cháy” là </w:t>
            </w:r>
            <w:r w:rsidRPr="000F2E36">
              <w:rPr>
                <w:sz w:val="28"/>
                <w:szCs w:val="28"/>
              </w:rPr>
              <w:t>phù hợp với</w:t>
            </w:r>
            <w:r w:rsidRPr="000F2E36">
              <w:rPr>
                <w:sz w:val="28"/>
                <w:szCs w:val="28"/>
                <w:lang w:val="vi-VN"/>
              </w:rPr>
              <w:t xml:space="preserve"> quy định của Điều 44 Luật PCCC và CNCH</w:t>
            </w:r>
            <w:r w:rsidRPr="000F2E36">
              <w:rPr>
                <w:sz w:val="28"/>
                <w:szCs w:val="28"/>
              </w:rPr>
              <w:t xml:space="preserve"> giao chính phủ quy định chi tiết</w:t>
            </w:r>
            <w:r w:rsidRPr="000F2E36">
              <w:rPr>
                <w:sz w:val="28"/>
                <w:szCs w:val="28"/>
                <w:lang w:val="vi-VN"/>
              </w:rPr>
              <w:t>.</w:t>
            </w:r>
          </w:p>
        </w:tc>
      </w:tr>
      <w:tr w:rsidR="00DC7D46" w:rsidRPr="000F2E36" w14:paraId="7EE7DE31" w14:textId="77777777" w:rsidTr="00D45CE6">
        <w:trPr>
          <w:trHeight w:val="20"/>
        </w:trPr>
        <w:tc>
          <w:tcPr>
            <w:tcW w:w="703" w:type="pct"/>
            <w:shd w:val="clear" w:color="auto" w:fill="auto"/>
            <w:tcMar>
              <w:top w:w="0" w:type="dxa"/>
              <w:left w:w="10" w:type="dxa"/>
              <w:bottom w:w="0" w:type="dxa"/>
              <w:right w:w="10" w:type="dxa"/>
            </w:tcMar>
          </w:tcPr>
          <w:p w14:paraId="281FBFFA" w14:textId="77777777" w:rsidR="00BD6E42" w:rsidRPr="000F2E36" w:rsidRDefault="00BD6E42"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514B0CF" w14:textId="0464B457" w:rsidR="00BD6E42" w:rsidRPr="000F2E36" w:rsidRDefault="00BF0A6E" w:rsidP="004161C6">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65CFF0FB" w14:textId="114F94FB" w:rsidR="00BD6E42" w:rsidRPr="000F2E36" w:rsidRDefault="00BF0A6E" w:rsidP="00663183">
            <w:pPr>
              <w:spacing w:before="60" w:after="60" w:line="300" w:lineRule="atLeast"/>
              <w:ind w:left="153" w:right="131"/>
              <w:jc w:val="both"/>
              <w:rPr>
                <w:sz w:val="28"/>
                <w:szCs w:val="28"/>
                <w:shd w:val="clear" w:color="auto" w:fill="FFFFFF"/>
              </w:rPr>
            </w:pPr>
            <w:r w:rsidRPr="000F2E36">
              <w:rPr>
                <w:sz w:val="28"/>
                <w:szCs w:val="28"/>
                <w:shd w:val="clear" w:color="auto" w:fill="FFFFFF"/>
              </w:rPr>
              <w:t xml:space="preserve">Có ý kiến cho rằng Khoản 11 Điều 24 dự thảo Nghị định quy định giấy phép lưu thông bị thu hồi thì tổ chức, cá nhân không được phép lưu thông đối với trường hợp chưa lưu thông hoặc không được tiếp tục lưu thông phương tiện phòng cháy, chữa cháy, cứu nạn, cứu nạn, cứu hộ, vật liệu, cấu kiện ngăn cháy trên thị trường… Tuy nhiên chưa quy định việc giải quyết đối với trường hợp các phương tiện, sản </w:t>
            </w:r>
            <w:r w:rsidRPr="000F2E36">
              <w:rPr>
                <w:sz w:val="28"/>
                <w:szCs w:val="28"/>
                <w:shd w:val="clear" w:color="auto" w:fill="FFFFFF"/>
              </w:rPr>
              <w:lastRenderedPageBreak/>
              <w:t>phẩm… đã bán ra trên thị trường thì sẽ xử lý như thế nào, trong khi những phương tiện phòng cháy, chữa cháy, cứu nạn, cứu hộ, vật liệu, cấu kiện ngăn cháy sẽ phải xin cấp giấy phép lưu thông (khoản 7, 8 Điều 11 dự thảo Nghị định).  Do đó, đề nghị cơ quan chủ trì soạn thảo nghiên cứu, bổ sung.</w:t>
            </w:r>
          </w:p>
        </w:tc>
        <w:tc>
          <w:tcPr>
            <w:tcW w:w="1797" w:type="pct"/>
            <w:shd w:val="clear" w:color="auto" w:fill="auto"/>
            <w:tcMar>
              <w:top w:w="0" w:type="dxa"/>
              <w:left w:w="10" w:type="dxa"/>
              <w:bottom w:w="0" w:type="dxa"/>
              <w:right w:w="10" w:type="dxa"/>
            </w:tcMar>
          </w:tcPr>
          <w:p w14:paraId="4481C234" w14:textId="77777777" w:rsidR="00BF0A6E" w:rsidRPr="000F2E36" w:rsidRDefault="00BF0A6E" w:rsidP="007C5446">
            <w:pPr>
              <w:spacing w:before="60" w:after="60" w:line="300" w:lineRule="atLeast"/>
              <w:ind w:left="162" w:right="98"/>
              <w:jc w:val="both"/>
              <w:rPr>
                <w:rFonts w:eastAsia="Calibri"/>
                <w:sz w:val="28"/>
                <w:szCs w:val="28"/>
                <w:lang w:val="vi-VN"/>
              </w:rPr>
            </w:pPr>
            <w:r w:rsidRPr="000F2E36">
              <w:rPr>
                <w:sz w:val="28"/>
                <w:szCs w:val="28"/>
              </w:rPr>
              <w:lastRenderedPageBreak/>
              <w:t>Về ý kiến nêu trên, Bộ Công an báo cáo như sau</w:t>
            </w:r>
            <w:r w:rsidRPr="000F2E36">
              <w:rPr>
                <w:sz w:val="28"/>
                <w:szCs w:val="28"/>
                <w:lang w:val="vi-VN"/>
              </w:rPr>
              <w:t>:</w:t>
            </w:r>
            <w:r w:rsidRPr="000F2E36">
              <w:rPr>
                <w:sz w:val="28"/>
                <w:szCs w:val="28"/>
              </w:rPr>
              <w:t xml:space="preserve"> Tại dự thảo Nghị định đã quy định t</w:t>
            </w:r>
            <w:r w:rsidRPr="000F2E36">
              <w:rPr>
                <w:rFonts w:eastAsia="Calibri"/>
                <w:sz w:val="28"/>
                <w:szCs w:val="28"/>
              </w:rPr>
              <w:t xml:space="preserve">ổ chức, cá nhân thuộc trường hợp bị thu hồi giấy phép phải giao nộp giấy phép cho cơ quan có thẩm quyền đã cấp trước đó để thu hồi và có trách nhiệm xử lý đối với </w:t>
            </w:r>
            <w:r w:rsidRPr="000F2E36">
              <w:rPr>
                <w:rFonts w:eastAsia="Calibri"/>
                <w:sz w:val="28"/>
                <w:szCs w:val="28"/>
                <w:lang w:val="vi-VN"/>
              </w:rPr>
              <w:t>p</w:t>
            </w:r>
            <w:r w:rsidRPr="000F2E36">
              <w:rPr>
                <w:rFonts w:eastAsia="Calibri"/>
                <w:sz w:val="28"/>
                <w:szCs w:val="28"/>
              </w:rPr>
              <w:t>hương tiện phòng cháy, chữa cháy, cứu nạn, cứu hộ và vật liệu, cấu kiện ngăn cháy, chống cháy</w:t>
            </w:r>
            <w:r w:rsidRPr="000F2E36">
              <w:rPr>
                <w:rFonts w:eastAsia="Calibri"/>
                <w:sz w:val="28"/>
                <w:szCs w:val="28"/>
                <w:lang w:val="vi-VN"/>
              </w:rPr>
              <w:t xml:space="preserve"> </w:t>
            </w:r>
            <w:r w:rsidRPr="000F2E36">
              <w:rPr>
                <w:rFonts w:eastAsia="Calibri"/>
                <w:sz w:val="28"/>
                <w:szCs w:val="28"/>
              </w:rPr>
              <w:t xml:space="preserve">đang lưu thông trên thị trường theo quy định của pháp luật về chất lượng sản phẩm, hành hóa. Trình tự, cách thức thực hiện việc thu </w:t>
            </w:r>
            <w:r w:rsidRPr="000F2E36">
              <w:rPr>
                <w:rFonts w:eastAsia="Calibri"/>
                <w:sz w:val="28"/>
                <w:szCs w:val="28"/>
              </w:rPr>
              <w:lastRenderedPageBreak/>
              <w:t>hồi sẽ thực hiện theo pháp luật về chất lượng sản phẩm, hành hóa.</w:t>
            </w:r>
          </w:p>
          <w:p w14:paraId="755CA9B8" w14:textId="77777777" w:rsidR="00BD6E42" w:rsidRPr="000F2E36" w:rsidRDefault="00BD6E42" w:rsidP="007C5446">
            <w:pPr>
              <w:spacing w:before="60" w:after="60" w:line="300" w:lineRule="atLeast"/>
              <w:ind w:left="162" w:right="98"/>
              <w:jc w:val="both"/>
              <w:rPr>
                <w:sz w:val="28"/>
                <w:szCs w:val="28"/>
              </w:rPr>
            </w:pPr>
          </w:p>
        </w:tc>
      </w:tr>
      <w:tr w:rsidR="00DC7D46" w:rsidRPr="000F2E36" w14:paraId="5730FC26" w14:textId="77777777" w:rsidTr="00D45CE6">
        <w:trPr>
          <w:trHeight w:val="20"/>
        </w:trPr>
        <w:tc>
          <w:tcPr>
            <w:tcW w:w="703" w:type="pct"/>
            <w:shd w:val="clear" w:color="auto" w:fill="auto"/>
            <w:tcMar>
              <w:top w:w="0" w:type="dxa"/>
              <w:left w:w="10" w:type="dxa"/>
              <w:bottom w:w="0" w:type="dxa"/>
              <w:right w:w="10" w:type="dxa"/>
            </w:tcMar>
          </w:tcPr>
          <w:p w14:paraId="204402CD" w14:textId="77777777" w:rsidR="00BD6E42" w:rsidRPr="000F2E36" w:rsidRDefault="00BD6E42"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C2C35D5" w14:textId="52FC7ECB" w:rsidR="00BD6E42" w:rsidRPr="000F2E36" w:rsidRDefault="00BF0A6E" w:rsidP="004161C6">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771A1187" w14:textId="08F37E63" w:rsidR="00BD6E42" w:rsidRPr="000F2E36" w:rsidRDefault="00BF0A6E" w:rsidP="00663183">
            <w:pPr>
              <w:spacing w:before="60" w:after="60" w:line="300" w:lineRule="atLeast"/>
              <w:ind w:left="153" w:right="131"/>
              <w:jc w:val="both"/>
              <w:rPr>
                <w:rFonts w:eastAsia="Calibri"/>
                <w:sz w:val="28"/>
                <w:szCs w:val="28"/>
              </w:rPr>
            </w:pPr>
            <w:r w:rsidRPr="000F2E36">
              <w:rPr>
                <w:sz w:val="28"/>
                <w:szCs w:val="28"/>
                <w:shd w:val="clear" w:color="auto" w:fill="FFFFFF"/>
              </w:rPr>
              <w:t>Có ý kiến cho rằng Khoản 4 Điều 24 dự thảo Nghị định quy định về tiếp nhận hồ sơ cấp giấy phép lưu thông, theo đó người được cơ quan, tổ chức cử đến liên hệ nộp hồ sơ phải xuất trình chứng minh nhân dân (điểm a). Tuy nhiên, Luật Căn cước năm 2023 quy định c</w:t>
            </w:r>
            <w:r w:rsidRPr="000F2E36">
              <w:rPr>
                <w:sz w:val="28"/>
                <w:szCs w:val="28"/>
              </w:rPr>
              <w:t>hứng minh nhân dân còn hạn sử dụng đến sau ngày 31/12/2024 thì có giá trị sử dụng đến hết ngày 31/12/2024, chứng minh nhân dân hết hạn sử dụng từ ngày 15/01/2024 đến trước ngày 30/6/2024 thì tiếp tục có giá trị sử dụng đến hết ngày 30/6/2024 (khoản 2 Điều 46)</w:t>
            </w:r>
            <w:r w:rsidR="006C6827" w:rsidRPr="000F2E36">
              <w:rPr>
                <w:sz w:val="28"/>
                <w:szCs w:val="28"/>
              </w:rPr>
              <w:t xml:space="preserve">. </w:t>
            </w:r>
            <w:r w:rsidRPr="000F2E36">
              <w:rPr>
                <w:sz w:val="28"/>
                <w:szCs w:val="28"/>
                <w:shd w:val="clear" w:color="auto" w:fill="FFFFFF"/>
              </w:rPr>
              <w:t xml:space="preserve">Như vậy, căn cước công dân đã hết hiệu lực và không còn giá trị sử dụng </w:t>
            </w:r>
            <w:r w:rsidRPr="000F2E36">
              <w:rPr>
                <w:sz w:val="28"/>
                <w:szCs w:val="28"/>
                <w:u w:val="single"/>
                <w:shd w:val="clear" w:color="auto" w:fill="FFFFFF"/>
              </w:rPr>
              <w:t>theo quy định của Luật Căn cước</w:t>
            </w:r>
            <w:r w:rsidRPr="000F2E36">
              <w:rPr>
                <w:sz w:val="28"/>
                <w:szCs w:val="28"/>
                <w:shd w:val="clear" w:color="auto" w:fill="FFFFFF"/>
              </w:rPr>
              <w:t xml:space="preserve">. Do đó, Do đó, đề nghị cơ quan chủ trì soạn thảo nghiên cứu, chỉnh lý nội dung này. Bên cạnh đó, Luật Căn cước cũng quy định căn </w:t>
            </w:r>
            <w:r w:rsidRPr="000F2E36">
              <w:rPr>
                <w:sz w:val="28"/>
                <w:szCs w:val="28"/>
                <w:shd w:val="clear" w:color="auto" w:fill="FFFFFF"/>
              </w:rPr>
              <w:lastRenderedPageBreak/>
              <w:t>cước điện tử sử dụng để thực hiện thủ tục hành chính, dịch vụ công, các giao dịch và hoạt động khác theo nhu cầu của công dân (khoản 3 Điều 31). Do đó, đề nghị cơ quan chủ trì soạn thảo nghiên cứu, bổ sung thêm căn cước điện tử để bảo đảm thống nhất với quy định của Luật Căn cước</w:t>
            </w:r>
          </w:p>
        </w:tc>
        <w:tc>
          <w:tcPr>
            <w:tcW w:w="1797" w:type="pct"/>
            <w:shd w:val="clear" w:color="auto" w:fill="auto"/>
            <w:tcMar>
              <w:top w:w="0" w:type="dxa"/>
              <w:left w:w="10" w:type="dxa"/>
              <w:bottom w:w="0" w:type="dxa"/>
              <w:right w:w="10" w:type="dxa"/>
            </w:tcMar>
          </w:tcPr>
          <w:p w14:paraId="6DE3F42E" w14:textId="77777777" w:rsidR="00BF0A6E" w:rsidRPr="000F2E36" w:rsidRDefault="00BF0A6E" w:rsidP="007C5446">
            <w:pPr>
              <w:spacing w:before="60" w:after="60" w:line="300" w:lineRule="atLeast"/>
              <w:ind w:left="162" w:right="98"/>
              <w:jc w:val="both"/>
              <w:rPr>
                <w:sz w:val="28"/>
                <w:szCs w:val="28"/>
              </w:rPr>
            </w:pPr>
            <w:r w:rsidRPr="000F2E36">
              <w:rPr>
                <w:sz w:val="28"/>
                <w:szCs w:val="28"/>
              </w:rPr>
              <w:lastRenderedPageBreak/>
              <w:t>Tiếp thu ý kiến của Bộ Tư pháp, Bộ Công an đã chỉnh lý tại nội dung dự thảo bảo đảm thống nhất với các quy định của pháp luật hiện hành về căn cước, xuất trình thẻ căn cước trong tham gia giải quyết thủ tục hành chính.</w:t>
            </w:r>
          </w:p>
          <w:p w14:paraId="3E1F70A3" w14:textId="77777777" w:rsidR="00BD6E42" w:rsidRPr="000F2E36" w:rsidRDefault="00BD6E42" w:rsidP="007C5446">
            <w:pPr>
              <w:spacing w:before="60" w:after="60" w:line="300" w:lineRule="atLeast"/>
              <w:ind w:left="162" w:right="98"/>
              <w:jc w:val="both"/>
              <w:rPr>
                <w:sz w:val="28"/>
                <w:szCs w:val="28"/>
              </w:rPr>
            </w:pPr>
          </w:p>
        </w:tc>
      </w:tr>
      <w:tr w:rsidR="00DC7D46" w:rsidRPr="000F2E36" w14:paraId="3FCCBAAE" w14:textId="77777777" w:rsidTr="00D45CE6">
        <w:trPr>
          <w:trHeight w:val="20"/>
        </w:trPr>
        <w:tc>
          <w:tcPr>
            <w:tcW w:w="703" w:type="pct"/>
            <w:shd w:val="clear" w:color="auto" w:fill="auto"/>
            <w:tcMar>
              <w:top w:w="0" w:type="dxa"/>
              <w:left w:w="10" w:type="dxa"/>
              <w:bottom w:w="0" w:type="dxa"/>
              <w:right w:w="10" w:type="dxa"/>
            </w:tcMar>
          </w:tcPr>
          <w:p w14:paraId="0D461CF8" w14:textId="77777777" w:rsidR="00BD6E42" w:rsidRPr="000F2E36" w:rsidRDefault="00BD6E42"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5D1FD6E" w14:textId="7B556B88" w:rsidR="00BD6E42" w:rsidRPr="000F2E36" w:rsidRDefault="00BF0A6E" w:rsidP="007C5446">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0D8EF20E" w14:textId="389F0279" w:rsidR="00BF0A6E" w:rsidRPr="000F2E36" w:rsidRDefault="00BF0A6E" w:rsidP="00663183">
            <w:pPr>
              <w:spacing w:before="60" w:after="60" w:line="300" w:lineRule="atLeast"/>
              <w:ind w:left="153" w:right="131"/>
              <w:jc w:val="both"/>
              <w:rPr>
                <w:sz w:val="28"/>
                <w:szCs w:val="28"/>
                <w:shd w:val="clear" w:color="auto" w:fill="FFFFFF"/>
              </w:rPr>
            </w:pPr>
            <w:r w:rsidRPr="000F2E36">
              <w:rPr>
                <w:sz w:val="28"/>
                <w:szCs w:val="28"/>
              </w:rPr>
              <w:t>Có ý kiến đ</w:t>
            </w:r>
            <w:r w:rsidRPr="000F2E36">
              <w:rPr>
                <w:sz w:val="28"/>
                <w:szCs w:val="28"/>
                <w:shd w:val="clear" w:color="auto" w:fill="FFFFFF"/>
              </w:rPr>
              <w:t>ề nghị nghiên cứu, đưa nội dung khoản 1 xuống khoản 3 Điều 24 dự thảo Nghị định vì cần có quy trình thực hiện công bố hợp quy</w:t>
            </w:r>
          </w:p>
          <w:p w14:paraId="73F44CA9" w14:textId="77777777" w:rsidR="00BD6E42" w:rsidRPr="000F2E36" w:rsidRDefault="00BD6E42"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7E2DD837" w14:textId="7844C7B7" w:rsidR="00BD6E42" w:rsidRPr="000F2E36" w:rsidRDefault="00BF0A6E" w:rsidP="007C5446">
            <w:pPr>
              <w:spacing w:before="60" w:after="60" w:line="300" w:lineRule="atLeast"/>
              <w:ind w:left="162" w:right="98"/>
              <w:jc w:val="both"/>
              <w:rPr>
                <w:sz w:val="28"/>
                <w:szCs w:val="28"/>
                <w:shd w:val="clear" w:color="auto" w:fill="FFFFFF"/>
              </w:rPr>
            </w:pPr>
            <w:r w:rsidRPr="000F2E36">
              <w:rPr>
                <w:sz w:val="28"/>
                <w:szCs w:val="28"/>
                <w:shd w:val="clear" w:color="auto" w:fill="FFFFFF"/>
              </w:rPr>
              <w:t>Tiếp thu ý kiến nêu trên, Bộ Công an đã chỉ đạo, rà soát, chỉnh lý lại điều 24 cùa dự thảo Nghị định một cách hợp lý, khoa học hơn và phù hợp về nội dung tại các khoản điểm; lược bỏ các nội dung về thực hiện quy định hợp chuẩn, hợp quy nhằm tránh trùng lặp trong các văn bản quy phạm pháp luật.</w:t>
            </w:r>
          </w:p>
        </w:tc>
      </w:tr>
      <w:tr w:rsidR="00DC7D46" w:rsidRPr="000F2E36" w14:paraId="4EFFAE7D" w14:textId="77777777" w:rsidTr="00D45CE6">
        <w:trPr>
          <w:trHeight w:val="20"/>
        </w:trPr>
        <w:tc>
          <w:tcPr>
            <w:tcW w:w="703" w:type="pct"/>
            <w:shd w:val="clear" w:color="auto" w:fill="auto"/>
            <w:tcMar>
              <w:top w:w="0" w:type="dxa"/>
              <w:left w:w="10" w:type="dxa"/>
              <w:bottom w:w="0" w:type="dxa"/>
              <w:right w:w="10" w:type="dxa"/>
            </w:tcMar>
          </w:tcPr>
          <w:p w14:paraId="5B15D281" w14:textId="77777777" w:rsidR="00BF0A6E" w:rsidRPr="000F2E36" w:rsidRDefault="00BF0A6E"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F397B79" w14:textId="262A65DB" w:rsidR="00BF0A6E" w:rsidRPr="000F2E36" w:rsidRDefault="00BF0A6E" w:rsidP="004161C6">
            <w:pPr>
              <w:spacing w:before="60" w:after="60" w:line="300" w:lineRule="atLeast"/>
              <w:jc w:val="center"/>
              <w:rPr>
                <w:sz w:val="28"/>
                <w:szCs w:val="28"/>
              </w:rPr>
            </w:pPr>
            <w:r w:rsidRPr="000F2E36">
              <w:rPr>
                <w:sz w:val="28"/>
                <w:szCs w:val="28"/>
              </w:rPr>
              <w:t>Lai Châu</w:t>
            </w:r>
          </w:p>
        </w:tc>
        <w:tc>
          <w:tcPr>
            <w:tcW w:w="1561" w:type="pct"/>
            <w:shd w:val="clear" w:color="auto" w:fill="auto"/>
            <w:tcMar>
              <w:top w:w="0" w:type="dxa"/>
              <w:left w:w="10" w:type="dxa"/>
              <w:bottom w:w="0" w:type="dxa"/>
              <w:right w:w="10" w:type="dxa"/>
            </w:tcMar>
          </w:tcPr>
          <w:p w14:paraId="0B42BE48" w14:textId="394BE70B" w:rsidR="00BF0A6E" w:rsidRPr="000F2E36" w:rsidRDefault="00BF0A6E" w:rsidP="00663183">
            <w:pPr>
              <w:spacing w:before="60" w:after="60" w:line="300" w:lineRule="atLeast"/>
              <w:ind w:left="153" w:right="131"/>
              <w:jc w:val="both"/>
              <w:rPr>
                <w:sz w:val="28"/>
                <w:szCs w:val="28"/>
              </w:rPr>
            </w:pPr>
            <w:r w:rsidRPr="000F2E36">
              <w:rPr>
                <w:sz w:val="28"/>
                <w:szCs w:val="28"/>
              </w:rPr>
              <w:t>Có ý kiến cho rằng điều này quy định một số nội dung vượt quá phạm vi đã được Quốc Hội giao tại khoản 3 Luật Phòng cháy, chữa cháy và cứu nạn, cứu hộ</w:t>
            </w:r>
          </w:p>
        </w:tc>
        <w:tc>
          <w:tcPr>
            <w:tcW w:w="1797" w:type="pct"/>
            <w:vMerge w:val="restart"/>
            <w:shd w:val="clear" w:color="auto" w:fill="auto"/>
            <w:tcMar>
              <w:top w:w="0" w:type="dxa"/>
              <w:left w:w="10" w:type="dxa"/>
              <w:bottom w:w="0" w:type="dxa"/>
              <w:right w:w="10" w:type="dxa"/>
            </w:tcMar>
          </w:tcPr>
          <w:p w14:paraId="5401F9D9" w14:textId="77777777" w:rsidR="00BF0A6E" w:rsidRPr="000F2E36" w:rsidRDefault="00BF0A6E" w:rsidP="007C5446">
            <w:pPr>
              <w:spacing w:before="60" w:after="60" w:line="300" w:lineRule="atLeast"/>
              <w:ind w:left="162" w:right="98"/>
              <w:jc w:val="both"/>
              <w:rPr>
                <w:sz w:val="28"/>
                <w:szCs w:val="28"/>
              </w:rPr>
            </w:pPr>
            <w:r w:rsidRPr="000F2E36">
              <w:rPr>
                <w:sz w:val="28"/>
                <w:szCs w:val="28"/>
              </w:rPr>
              <w:t>Tiếp thu ý kiến trên, Bộ Công an đã rà soát, chỉnh lý nội dung của dự thảo bảo đảm chỉ quy định chi tiết nội dung cấp phép l</w:t>
            </w:r>
            <w:r w:rsidRPr="000F2E36">
              <w:rPr>
                <w:sz w:val="28"/>
                <w:szCs w:val="28"/>
                <w:lang w:val="vi-VN"/>
              </w:rPr>
              <w:t xml:space="preserve">ưu thông phương tiện phòng cháy, chữa cháy, cứu nạn, cứu hộ và vật liệu, cấu kiện ngăn cháy, chống cháy” để phù hợp quy định </w:t>
            </w:r>
            <w:r w:rsidRPr="000F2E36">
              <w:rPr>
                <w:sz w:val="28"/>
                <w:szCs w:val="28"/>
              </w:rPr>
              <w:t xml:space="preserve">của </w:t>
            </w:r>
            <w:r w:rsidRPr="000F2E36">
              <w:rPr>
                <w:sz w:val="28"/>
                <w:szCs w:val="28"/>
                <w:lang w:val="vi-VN"/>
              </w:rPr>
              <w:t>khoản 3 Điều 44 của Luật PCCC và CNCH</w:t>
            </w:r>
            <w:r w:rsidRPr="000F2E36">
              <w:rPr>
                <w:sz w:val="28"/>
                <w:szCs w:val="28"/>
              </w:rPr>
              <w:t xml:space="preserve"> giao Chính phủ quy định chi tiết</w:t>
            </w:r>
            <w:r w:rsidRPr="000F2E36">
              <w:rPr>
                <w:sz w:val="28"/>
                <w:szCs w:val="28"/>
                <w:lang w:val="vi-VN"/>
              </w:rPr>
              <w:t>.</w:t>
            </w:r>
          </w:p>
          <w:p w14:paraId="1A8A843C" w14:textId="77777777" w:rsidR="00BF0A6E" w:rsidRPr="000F2E36" w:rsidRDefault="00BF0A6E" w:rsidP="007C5446">
            <w:pPr>
              <w:spacing w:before="60" w:after="60" w:line="300" w:lineRule="atLeast"/>
              <w:ind w:left="162" w:right="98"/>
              <w:jc w:val="both"/>
              <w:rPr>
                <w:sz w:val="28"/>
                <w:szCs w:val="28"/>
              </w:rPr>
            </w:pPr>
          </w:p>
        </w:tc>
      </w:tr>
      <w:tr w:rsidR="00DC7D46" w:rsidRPr="000F2E36" w14:paraId="221D844E" w14:textId="77777777" w:rsidTr="00D45CE6">
        <w:trPr>
          <w:trHeight w:val="20"/>
        </w:trPr>
        <w:tc>
          <w:tcPr>
            <w:tcW w:w="703" w:type="pct"/>
            <w:shd w:val="clear" w:color="auto" w:fill="auto"/>
            <w:tcMar>
              <w:top w:w="0" w:type="dxa"/>
              <w:left w:w="10" w:type="dxa"/>
              <w:bottom w:w="0" w:type="dxa"/>
              <w:right w:w="10" w:type="dxa"/>
            </w:tcMar>
          </w:tcPr>
          <w:p w14:paraId="41D5D032" w14:textId="77777777" w:rsidR="00BF0A6E" w:rsidRPr="000F2E36" w:rsidRDefault="00BF0A6E"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2A0DF63" w14:textId="5D3AF167" w:rsidR="00BF0A6E" w:rsidRPr="000F2E36" w:rsidRDefault="00BF0A6E" w:rsidP="004161C6">
            <w:pPr>
              <w:spacing w:before="60" w:after="60" w:line="300" w:lineRule="atLeast"/>
              <w:jc w:val="center"/>
              <w:rPr>
                <w:sz w:val="28"/>
                <w:szCs w:val="28"/>
              </w:rPr>
            </w:pPr>
            <w:r w:rsidRPr="000F2E36">
              <w:rPr>
                <w:sz w:val="28"/>
                <w:szCs w:val="28"/>
              </w:rPr>
              <w:t>Yên Bái</w:t>
            </w:r>
          </w:p>
        </w:tc>
        <w:tc>
          <w:tcPr>
            <w:tcW w:w="1561" w:type="pct"/>
            <w:shd w:val="clear" w:color="auto" w:fill="auto"/>
            <w:tcMar>
              <w:top w:w="0" w:type="dxa"/>
              <w:left w:w="10" w:type="dxa"/>
              <w:bottom w:w="0" w:type="dxa"/>
              <w:right w:w="10" w:type="dxa"/>
            </w:tcMar>
          </w:tcPr>
          <w:p w14:paraId="30A6AEE9" w14:textId="632FA53D" w:rsidR="00BF0A6E" w:rsidRPr="000F2E36" w:rsidRDefault="00BF0A6E" w:rsidP="00663183">
            <w:pPr>
              <w:spacing w:before="60" w:after="60" w:line="300" w:lineRule="atLeast"/>
              <w:ind w:left="153" w:right="131"/>
              <w:jc w:val="both"/>
              <w:rPr>
                <w:rFonts w:eastAsia="Calibri"/>
                <w:sz w:val="28"/>
                <w:szCs w:val="28"/>
              </w:rPr>
            </w:pPr>
            <w:r w:rsidRPr="000F2E36">
              <w:rPr>
                <w:sz w:val="28"/>
                <w:szCs w:val="28"/>
              </w:rPr>
              <w:t>có ý kiến đề nghị bỏ nội dung "Sản xuất, lắp ráp, nhập khẩu” tại tên của Điều 24 theo quy định tại khoản 3 Điều 45 Luật Phòng cháy, chữa cháy và cứu nạn, cứu hộ năm 2024</w:t>
            </w:r>
          </w:p>
        </w:tc>
        <w:tc>
          <w:tcPr>
            <w:tcW w:w="1797" w:type="pct"/>
            <w:vMerge/>
            <w:shd w:val="clear" w:color="auto" w:fill="auto"/>
            <w:tcMar>
              <w:top w:w="0" w:type="dxa"/>
              <w:left w:w="10" w:type="dxa"/>
              <w:bottom w:w="0" w:type="dxa"/>
              <w:right w:w="10" w:type="dxa"/>
            </w:tcMar>
          </w:tcPr>
          <w:p w14:paraId="0590E13D" w14:textId="77777777" w:rsidR="00BF0A6E" w:rsidRPr="000F2E36" w:rsidRDefault="00BF0A6E" w:rsidP="007C5446">
            <w:pPr>
              <w:spacing w:before="60" w:after="60" w:line="300" w:lineRule="atLeast"/>
              <w:ind w:left="162" w:right="98"/>
              <w:jc w:val="both"/>
              <w:rPr>
                <w:sz w:val="28"/>
                <w:szCs w:val="28"/>
              </w:rPr>
            </w:pPr>
          </w:p>
        </w:tc>
      </w:tr>
      <w:tr w:rsidR="00DC7D46" w:rsidRPr="000F2E36" w14:paraId="6E9B4A60" w14:textId="77777777" w:rsidTr="00D45CE6">
        <w:trPr>
          <w:trHeight w:val="20"/>
        </w:trPr>
        <w:tc>
          <w:tcPr>
            <w:tcW w:w="703" w:type="pct"/>
            <w:shd w:val="clear" w:color="auto" w:fill="auto"/>
            <w:tcMar>
              <w:top w:w="0" w:type="dxa"/>
              <w:left w:w="10" w:type="dxa"/>
              <w:bottom w:w="0" w:type="dxa"/>
              <w:right w:w="10" w:type="dxa"/>
            </w:tcMar>
          </w:tcPr>
          <w:p w14:paraId="61695F14" w14:textId="77777777" w:rsidR="00BF0A6E" w:rsidRPr="000F2E36" w:rsidRDefault="00BF0A6E"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2716BB1" w14:textId="72692833" w:rsidR="00BF0A6E" w:rsidRPr="000F2E36" w:rsidRDefault="00BF0A6E" w:rsidP="004161C6">
            <w:pPr>
              <w:spacing w:before="60" w:after="60" w:line="300" w:lineRule="atLeast"/>
              <w:jc w:val="center"/>
              <w:rPr>
                <w:sz w:val="28"/>
                <w:szCs w:val="28"/>
              </w:rPr>
            </w:pPr>
            <w:r w:rsidRPr="000F2E36">
              <w:rPr>
                <w:sz w:val="28"/>
                <w:szCs w:val="28"/>
              </w:rPr>
              <w:t>Ninh Bình</w:t>
            </w:r>
          </w:p>
        </w:tc>
        <w:tc>
          <w:tcPr>
            <w:tcW w:w="1561" w:type="pct"/>
            <w:shd w:val="clear" w:color="auto" w:fill="auto"/>
            <w:tcMar>
              <w:top w:w="0" w:type="dxa"/>
              <w:left w:w="10" w:type="dxa"/>
              <w:bottom w:w="0" w:type="dxa"/>
              <w:right w:w="10" w:type="dxa"/>
            </w:tcMar>
          </w:tcPr>
          <w:p w14:paraId="743D2E94" w14:textId="35E3137D" w:rsidR="00BF0A6E" w:rsidRPr="000F2E36" w:rsidRDefault="00BF0A6E" w:rsidP="00663183">
            <w:pPr>
              <w:spacing w:before="60" w:after="60" w:line="300" w:lineRule="atLeast"/>
              <w:ind w:left="153" w:right="131"/>
              <w:jc w:val="both"/>
              <w:rPr>
                <w:sz w:val="28"/>
                <w:szCs w:val="28"/>
              </w:rPr>
            </w:pPr>
            <w:r w:rsidRPr="000F2E36">
              <w:rPr>
                <w:sz w:val="28"/>
                <w:szCs w:val="28"/>
              </w:rPr>
              <w:t xml:space="preserve">Có ý kiến đề nghị điều chỉnh điểm b, khoản 5 phần nội dung “...chống cháy để thực hiện thử nghiệm tại tổ chức </w:t>
            </w:r>
            <w:r w:rsidRPr="000F2E36">
              <w:rPr>
                <w:sz w:val="28"/>
                <w:szCs w:val="28"/>
              </w:rPr>
              <w:lastRenderedPageBreak/>
              <w:t>đánh giá sự phù hợp được chỉ định...”, sửa thành “...chống cháy để thực hiện thử nghiệm do tổ chức đánh giá sự phù hợp được chỉ định...”; có ý kiến đề nghị thống nhất lại nội dung cấp cấp giấy phép lưu thông đối với vật liệu, cấu kiện ngăn cháy, chống cháy giữa điểm b, khoản 7 và khoản 12.</w:t>
            </w:r>
          </w:p>
        </w:tc>
        <w:tc>
          <w:tcPr>
            <w:tcW w:w="1797" w:type="pct"/>
            <w:shd w:val="clear" w:color="auto" w:fill="auto"/>
            <w:tcMar>
              <w:top w:w="0" w:type="dxa"/>
              <w:left w:w="10" w:type="dxa"/>
              <w:bottom w:w="0" w:type="dxa"/>
              <w:right w:w="10" w:type="dxa"/>
            </w:tcMar>
          </w:tcPr>
          <w:p w14:paraId="6A30D654" w14:textId="01AEB849" w:rsidR="00BF0A6E" w:rsidRPr="000F2E36" w:rsidRDefault="00BF0A6E" w:rsidP="007C5446">
            <w:pPr>
              <w:spacing w:before="60" w:after="60" w:line="300" w:lineRule="atLeast"/>
              <w:ind w:left="162" w:right="98"/>
              <w:jc w:val="both"/>
              <w:rPr>
                <w:sz w:val="28"/>
                <w:szCs w:val="28"/>
              </w:rPr>
            </w:pPr>
            <w:r w:rsidRPr="000F2E36">
              <w:rPr>
                <w:sz w:val="28"/>
                <w:szCs w:val="28"/>
              </w:rPr>
              <w:lastRenderedPageBreak/>
              <w:t>Tiếp thu các ý kiến nêu trên, Bộ Công an đã chỉ đạo rà soát, chỉnh sửa, lược</w:t>
            </w:r>
            <w:r w:rsidRPr="000F2E36">
              <w:rPr>
                <w:sz w:val="28"/>
                <w:szCs w:val="28"/>
                <w:lang w:val="vi-VN"/>
              </w:rPr>
              <w:t xml:space="preserve"> bỏ quy định</w:t>
            </w:r>
            <w:r w:rsidRPr="000F2E36">
              <w:rPr>
                <w:sz w:val="28"/>
                <w:szCs w:val="28"/>
              </w:rPr>
              <w:t xml:space="preserve"> thực hiện thử nghiệm tại tổ chức đánh giá sự </w:t>
            </w:r>
            <w:r w:rsidRPr="000F2E36">
              <w:rPr>
                <w:sz w:val="28"/>
                <w:szCs w:val="28"/>
              </w:rPr>
              <w:lastRenderedPageBreak/>
              <w:t>phù hợp được chỉ định</w:t>
            </w:r>
            <w:r w:rsidRPr="000F2E36">
              <w:rPr>
                <w:sz w:val="28"/>
                <w:szCs w:val="28"/>
                <w:lang w:val="vi-VN"/>
              </w:rPr>
              <w:t xml:space="preserve"> tại</w:t>
            </w:r>
            <w:r w:rsidRPr="000F2E36">
              <w:rPr>
                <w:sz w:val="28"/>
                <w:szCs w:val="28"/>
              </w:rPr>
              <w:t xml:space="preserve"> d</w:t>
            </w:r>
            <w:r w:rsidRPr="000F2E36">
              <w:rPr>
                <w:sz w:val="28"/>
                <w:szCs w:val="28"/>
                <w:lang w:val="vi-VN"/>
              </w:rPr>
              <w:t xml:space="preserve">ự thảo </w:t>
            </w:r>
            <w:r w:rsidRPr="000F2E36">
              <w:rPr>
                <w:sz w:val="28"/>
                <w:szCs w:val="28"/>
              </w:rPr>
              <w:t>do nội dung này đã được quy định tại pháp luật về chất lượng, sản phẩm hàng hóa; đồng thời, chỉnh lý nội dung bảo đảm một cách khoa học, phù hợp hơn.</w:t>
            </w:r>
          </w:p>
        </w:tc>
      </w:tr>
      <w:tr w:rsidR="00DC7D46" w:rsidRPr="000F2E36" w14:paraId="1B507243" w14:textId="77777777" w:rsidTr="00D45CE6">
        <w:trPr>
          <w:trHeight w:val="20"/>
        </w:trPr>
        <w:tc>
          <w:tcPr>
            <w:tcW w:w="703" w:type="pct"/>
            <w:shd w:val="clear" w:color="auto" w:fill="auto"/>
            <w:tcMar>
              <w:top w:w="0" w:type="dxa"/>
              <w:left w:w="10" w:type="dxa"/>
              <w:bottom w:w="0" w:type="dxa"/>
              <w:right w:w="10" w:type="dxa"/>
            </w:tcMar>
          </w:tcPr>
          <w:p w14:paraId="56813A5D" w14:textId="77777777" w:rsidR="00BF0A6E" w:rsidRPr="000F2E36" w:rsidRDefault="00BF0A6E"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6A8D46F" w14:textId="506F3B3C" w:rsidR="00BF0A6E" w:rsidRPr="000F2E36" w:rsidRDefault="00BF0A6E" w:rsidP="004161C6">
            <w:pPr>
              <w:spacing w:before="60" w:after="60" w:line="300" w:lineRule="atLeast"/>
              <w:jc w:val="center"/>
              <w:rPr>
                <w:sz w:val="28"/>
                <w:szCs w:val="28"/>
              </w:rPr>
            </w:pPr>
            <w:r w:rsidRPr="000F2E36">
              <w:rPr>
                <w:sz w:val="28"/>
                <w:szCs w:val="28"/>
              </w:rPr>
              <w:t>Đà Nẵng</w:t>
            </w:r>
          </w:p>
        </w:tc>
        <w:tc>
          <w:tcPr>
            <w:tcW w:w="1561" w:type="pct"/>
            <w:shd w:val="clear" w:color="auto" w:fill="auto"/>
            <w:tcMar>
              <w:top w:w="0" w:type="dxa"/>
              <w:left w:w="10" w:type="dxa"/>
              <w:bottom w:w="0" w:type="dxa"/>
              <w:right w:w="10" w:type="dxa"/>
            </w:tcMar>
          </w:tcPr>
          <w:p w14:paraId="05EA6737" w14:textId="636F85B0" w:rsidR="00BF0A6E" w:rsidRPr="000F2E36" w:rsidRDefault="00BF0A6E" w:rsidP="00663183">
            <w:pPr>
              <w:spacing w:before="60" w:after="60" w:line="300" w:lineRule="atLeast"/>
              <w:ind w:left="153" w:right="131"/>
              <w:jc w:val="both"/>
              <w:rPr>
                <w:sz w:val="28"/>
                <w:szCs w:val="28"/>
              </w:rPr>
            </w:pPr>
            <w:r w:rsidRPr="000F2E36">
              <w:rPr>
                <w:sz w:val="28"/>
                <w:szCs w:val="28"/>
              </w:rPr>
              <w:t xml:space="preserve">Có ý kiến đề xuất xem xét bỏ nội dung cấp Giấy phép lưu thông (cắt giảm thủ tục hành chính, theo hướng xã hội hóa, đề xuất chỉ đưa ra quy định đối với phương tiện PCCC không thuộc diện công bố hợp quy, đồng thời không thực hiện công bố hợp chuẩn theo hướng: phải thực hiện thử nghiệm phương tiện PCCC đảm bảo theo quy chuẩn, tiêu chuẩn tại các đơn vị thử nghiệm do Bộ Công an (đối với phương tiện PCCC và CNCH), Bộ Xây dựng (đối với vật liệu, cấu kiện ngăn cháy, chống cháy) công bố, chỉ định thực hiện kèm theo các hồ sơ pháp lý có liên quan như: giấy chứng nhận xuất xưởng, CO, CQ, tài liệu kỹ thuật,…để các cơ quan quản lý nhà nước về PCCC kiểm tra, đối chiếu khi có yêu cầu; Bộ Công an, Bộ Xây dựng </w:t>
            </w:r>
            <w:r w:rsidRPr="000F2E36">
              <w:rPr>
                <w:sz w:val="28"/>
                <w:szCs w:val="28"/>
              </w:rPr>
              <w:lastRenderedPageBreak/>
              <w:t>quy định cụ thể phương pháp thử nghiệm)</w:t>
            </w:r>
          </w:p>
        </w:tc>
        <w:tc>
          <w:tcPr>
            <w:tcW w:w="1797" w:type="pct"/>
            <w:shd w:val="clear" w:color="auto" w:fill="auto"/>
            <w:tcMar>
              <w:top w:w="0" w:type="dxa"/>
              <w:left w:w="10" w:type="dxa"/>
              <w:bottom w:w="0" w:type="dxa"/>
              <w:right w:w="10" w:type="dxa"/>
            </w:tcMar>
          </w:tcPr>
          <w:p w14:paraId="0C866800" w14:textId="1AE9E086" w:rsidR="00BF0A6E" w:rsidRPr="000F2E36" w:rsidRDefault="00BF0A6E" w:rsidP="007C5446">
            <w:pPr>
              <w:spacing w:before="60" w:after="60" w:line="300" w:lineRule="atLeast"/>
              <w:ind w:left="162" w:right="98"/>
              <w:jc w:val="both"/>
              <w:rPr>
                <w:sz w:val="28"/>
                <w:szCs w:val="28"/>
              </w:rPr>
            </w:pPr>
            <w:r w:rsidRPr="000F2E36">
              <w:rPr>
                <w:sz w:val="28"/>
                <w:szCs w:val="28"/>
              </w:rPr>
              <w:lastRenderedPageBreak/>
              <w:t>Về ý kiến này, Bộ Công an báo cáo như sau</w:t>
            </w:r>
            <w:r w:rsidRPr="000F2E36">
              <w:rPr>
                <w:sz w:val="28"/>
                <w:szCs w:val="28"/>
                <w:lang w:val="vi-VN"/>
              </w:rPr>
              <w:t xml:space="preserve">: </w:t>
            </w:r>
            <w:r w:rsidRPr="000F2E36">
              <w:rPr>
                <w:sz w:val="28"/>
                <w:szCs w:val="28"/>
              </w:rPr>
              <w:t>tại k</w:t>
            </w:r>
            <w:r w:rsidRPr="000F2E36">
              <w:rPr>
                <w:sz w:val="28"/>
                <w:szCs w:val="28"/>
                <w:lang w:val="vi-VN"/>
              </w:rPr>
              <w:t>hoản 3 Điều 44 Luật PCCC và CNCH đã giao Chính phủ quy định cấp phép trước khi lưu thông trên thị trường đối với phương tiện phòng cháy, chữa cháy, cứu nạn, cứu hộ và vật liệu, cấu kiện ngăn cháy, chống cháy</w:t>
            </w:r>
            <w:r w:rsidRPr="000F2E36">
              <w:rPr>
                <w:sz w:val="28"/>
                <w:szCs w:val="28"/>
              </w:rPr>
              <w:t xml:space="preserve"> và giao Chính phủ quy định chi tiết. Do vậy, việc quy định này là phù hợp. Tiếp thu ý kiến, Bộ Công an đã chỉ đạo, nghiên cứu, cắt giảm một số thành phần hồ sơ nhằm tạo điều kiện hơn nữa cho cá nhân, tổ chức tham gia thủ tục hành chính về PCCC và CNCH</w:t>
            </w:r>
          </w:p>
        </w:tc>
      </w:tr>
      <w:tr w:rsidR="00DC7D46" w:rsidRPr="000F2E36" w14:paraId="3BE28B3D" w14:textId="77777777" w:rsidTr="00D45CE6">
        <w:trPr>
          <w:trHeight w:val="20"/>
        </w:trPr>
        <w:tc>
          <w:tcPr>
            <w:tcW w:w="703" w:type="pct"/>
            <w:shd w:val="clear" w:color="auto" w:fill="auto"/>
            <w:tcMar>
              <w:top w:w="0" w:type="dxa"/>
              <w:left w:w="10" w:type="dxa"/>
              <w:bottom w:w="0" w:type="dxa"/>
              <w:right w:w="10" w:type="dxa"/>
            </w:tcMar>
          </w:tcPr>
          <w:p w14:paraId="3FBF46A5" w14:textId="77777777" w:rsidR="007C5446" w:rsidRPr="000F2E36" w:rsidRDefault="00BF0A6E" w:rsidP="004161C6">
            <w:pPr>
              <w:spacing w:before="60" w:after="60" w:line="300" w:lineRule="atLeast"/>
              <w:jc w:val="center"/>
              <w:rPr>
                <w:sz w:val="28"/>
                <w:szCs w:val="28"/>
                <w:bdr w:val="none" w:sz="0" w:space="0" w:color="auto" w:frame="1"/>
              </w:rPr>
            </w:pPr>
            <w:r w:rsidRPr="000F2E36">
              <w:rPr>
                <w:sz w:val="28"/>
                <w:szCs w:val="28"/>
                <w:bdr w:val="none" w:sz="0" w:space="0" w:color="auto" w:frame="1"/>
              </w:rPr>
              <w:t xml:space="preserve">Hệ thống Cơ sở dữ liệu về phòng cháy, chữa cháy, cứu nạn, cứu hộ và truyền tin báo cháy </w:t>
            </w:r>
          </w:p>
          <w:p w14:paraId="783C38E5" w14:textId="54FE6D98" w:rsidR="00BF0A6E" w:rsidRPr="000F2E36" w:rsidRDefault="00BF0A6E" w:rsidP="004161C6">
            <w:pPr>
              <w:spacing w:before="60" w:after="60" w:line="300" w:lineRule="atLeast"/>
              <w:jc w:val="center"/>
              <w:rPr>
                <w:b/>
                <w:bCs/>
                <w:sz w:val="28"/>
                <w:szCs w:val="28"/>
              </w:rPr>
            </w:pPr>
            <w:r w:rsidRPr="000F2E36">
              <w:rPr>
                <w:b/>
                <w:bCs/>
                <w:sz w:val="28"/>
                <w:szCs w:val="28"/>
              </w:rPr>
              <w:t>(Điều 35 dự thảo xin ý kiến, nay là Điều 24 dự thảo sau tiếp thu, chỉnh lý)</w:t>
            </w:r>
          </w:p>
        </w:tc>
        <w:tc>
          <w:tcPr>
            <w:tcW w:w="939" w:type="pct"/>
            <w:shd w:val="clear" w:color="auto" w:fill="auto"/>
            <w:tcMar>
              <w:top w:w="0" w:type="dxa"/>
              <w:left w:w="10" w:type="dxa"/>
              <w:bottom w:w="0" w:type="dxa"/>
              <w:right w:w="10" w:type="dxa"/>
            </w:tcMar>
          </w:tcPr>
          <w:p w14:paraId="395FB11D" w14:textId="7CC2B749" w:rsidR="00BF0A6E" w:rsidRPr="000F2E36" w:rsidRDefault="00BF0A6E" w:rsidP="004161C6">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2D200462" w14:textId="4868A4A0" w:rsidR="00BF0A6E" w:rsidRPr="000F2E36" w:rsidRDefault="00BF0A6E" w:rsidP="00663183">
            <w:pPr>
              <w:spacing w:before="60" w:after="60" w:line="300" w:lineRule="atLeast"/>
              <w:ind w:left="153" w:right="131"/>
              <w:jc w:val="both"/>
              <w:rPr>
                <w:sz w:val="28"/>
                <w:szCs w:val="28"/>
                <w:shd w:val="clear" w:color="auto" w:fill="FFFFFF"/>
              </w:rPr>
            </w:pPr>
            <w:r w:rsidRPr="000F2E36">
              <w:rPr>
                <w:sz w:val="28"/>
                <w:szCs w:val="28"/>
                <w:bdr w:val="none" w:sz="0" w:space="0" w:color="auto" w:frame="1"/>
              </w:rPr>
              <w:t xml:space="preserve">Có ý kiến đề nghị </w:t>
            </w:r>
            <w:r w:rsidRPr="000F2E36">
              <w:rPr>
                <w:sz w:val="28"/>
                <w:szCs w:val="28"/>
                <w:shd w:val="clear" w:color="auto" w:fill="FFFFFF"/>
              </w:rPr>
              <w:t>nghiên cứu, chỉnh lý rõ quy định thông tin trong Cơ sở dữ liệu về phòng cháy, chữa cháy, cứu nạn, cứu hộ tại khoản 3 để bảo đảm phù hợp</w:t>
            </w:r>
          </w:p>
          <w:p w14:paraId="271A6C32" w14:textId="77777777" w:rsidR="00BF0A6E" w:rsidRPr="000F2E36" w:rsidRDefault="00BF0A6E"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3BB578A8" w14:textId="52E81614" w:rsidR="00BF0A6E" w:rsidRPr="000F2E36" w:rsidRDefault="00DC7D46" w:rsidP="007C5446">
            <w:pPr>
              <w:spacing w:before="60" w:after="60" w:line="300" w:lineRule="atLeast"/>
              <w:ind w:left="162" w:right="98"/>
              <w:jc w:val="both"/>
              <w:rPr>
                <w:sz w:val="28"/>
                <w:szCs w:val="28"/>
                <w:bdr w:val="none" w:sz="0" w:space="0" w:color="auto" w:frame="1"/>
              </w:rPr>
            </w:pPr>
            <w:r w:rsidRPr="000F2E36">
              <w:rPr>
                <w:sz w:val="28"/>
                <w:szCs w:val="28"/>
                <w:bdr w:val="none" w:sz="0" w:space="0" w:color="auto" w:frame="1"/>
              </w:rPr>
              <w:t>Tiếp thu ý kiến của Bộ Tư pháp, Bộ Công an đã bổ sung quy định, cụ thể, t</w:t>
            </w:r>
            <w:r w:rsidRPr="000F2E36">
              <w:rPr>
                <w:rStyle w:val="Vnbnnidung"/>
                <w:sz w:val="28"/>
                <w:szCs w:val="28"/>
              </w:rPr>
              <w:t xml:space="preserve">ông tin trong Cơ sở dữ liệu về </w:t>
            </w:r>
            <w:r w:rsidRPr="000F2E36">
              <w:rPr>
                <w:sz w:val="28"/>
                <w:szCs w:val="28"/>
                <w:bdr w:val="none" w:sz="0" w:space="0" w:color="auto" w:frame="1"/>
              </w:rPr>
              <w:t>phòng cháy, chữa cháy, cứu nạn, cứu hộ</w:t>
            </w:r>
            <w:r w:rsidRPr="000F2E36">
              <w:rPr>
                <w:rStyle w:val="Vnbnnidung"/>
                <w:sz w:val="28"/>
                <w:szCs w:val="28"/>
              </w:rPr>
              <w:t xml:space="preserve"> của cơ sở bao gồm các nội dung: tên cơ sở, tên cơ quan, tổ chức trực tiếp quản lý, địa chỉ, ngành nghề lĩnh vực hoạt động, người đứng đầu cơ sở; quy mô, tính chất hoạt động của các hạng mục công trình; thông tin về hệ thống, phương tiện phòng cháy, chữa cháy tại cơ sở; thông tin lực lượng phòng cháy, chữa cháy và cứu nạn, cứu hộ của cơ sở; thông tin về đường giao thông, nguồn nước trong cơ sở phục vụ hoạt động phòng cháy, chữa cháy và cứu nạn, cứu hộ; các thông tin liên quan đến việc chấp hành các quy định của pháp luật về phòng cháy, chữa cháy và cứu nạn, cứu hộ (công tác tự kiểm tra, việc chấp hành các kiến nghị, xử lý vi phạm về phòng cháy, chữa cháy và cứu nạn, cứu hộ của cơ quan có thẩm quyền, việc thực hiện quy định về phòng cháy, chữa cháy trong đầu tư xây dựng, phương án chữa cháy, cứu nạn, cứu hộ); tình hình cháy, nổ, sự cố, tai nạn của cơ sở; những thay đổi của cơ sở có liên quan đến công tác phòng cháy, chữa cháy và cứu nạn, cứu hộ; các thông tin khác có liên quan đến hoạt động phòng cháy, chữa </w:t>
            </w:r>
            <w:r w:rsidRPr="000F2E36">
              <w:rPr>
                <w:rStyle w:val="Vnbnnidung"/>
                <w:sz w:val="28"/>
                <w:szCs w:val="28"/>
              </w:rPr>
              <w:lastRenderedPageBreak/>
              <w:t>cháy và cứu nạn, cứu hộ của cơ sở.</w:t>
            </w:r>
            <w:r w:rsidR="00BF0A6E" w:rsidRPr="000F2E36">
              <w:rPr>
                <w:sz w:val="28"/>
                <w:szCs w:val="28"/>
                <w:shd w:val="clear" w:color="auto" w:fill="FFFFFF"/>
              </w:rPr>
              <w:t>…</w:t>
            </w:r>
            <w:r w:rsidR="00BF0A6E" w:rsidRPr="000F2E36">
              <w:rPr>
                <w:sz w:val="28"/>
                <w:szCs w:val="28"/>
                <w:bdr w:val="none" w:sz="0" w:space="0" w:color="auto" w:frame="1"/>
              </w:rPr>
              <w:t>. Bộ Công an sẽ quy định cụ thể, đầy đủ các trường thông tin cần thiết trong phần mềm thu thập thông tin khai báo để bảo đảm người đứng đầu cơ sở khai báo thuận lợi.</w:t>
            </w:r>
          </w:p>
        </w:tc>
      </w:tr>
      <w:tr w:rsidR="00DC7D46" w:rsidRPr="000F2E36" w14:paraId="2B04BDDC" w14:textId="77777777" w:rsidTr="00D45CE6">
        <w:trPr>
          <w:trHeight w:val="20"/>
        </w:trPr>
        <w:tc>
          <w:tcPr>
            <w:tcW w:w="703" w:type="pct"/>
            <w:shd w:val="clear" w:color="auto" w:fill="auto"/>
            <w:tcMar>
              <w:top w:w="0" w:type="dxa"/>
              <w:left w:w="10" w:type="dxa"/>
              <w:bottom w:w="0" w:type="dxa"/>
              <w:right w:w="10" w:type="dxa"/>
            </w:tcMar>
          </w:tcPr>
          <w:p w14:paraId="7D048490" w14:textId="77777777" w:rsidR="00BF0A6E" w:rsidRPr="000F2E36" w:rsidRDefault="00BF0A6E" w:rsidP="004161C6">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15E8D9C" w14:textId="0B3CB349" w:rsidR="00BF0A6E" w:rsidRPr="000F2E36" w:rsidRDefault="00BF0A6E" w:rsidP="004161C6">
            <w:pPr>
              <w:spacing w:before="60" w:after="60" w:line="300" w:lineRule="atLeast"/>
              <w:jc w:val="center"/>
              <w:rPr>
                <w:sz w:val="28"/>
                <w:szCs w:val="28"/>
              </w:rPr>
            </w:pPr>
            <w:r w:rsidRPr="000F2E36">
              <w:rPr>
                <w:sz w:val="28"/>
                <w:szCs w:val="28"/>
                <w:bdr w:val="none" w:sz="0" w:space="0" w:color="auto" w:frame="1"/>
              </w:rPr>
              <w:t>Bộ Nội vụ</w:t>
            </w:r>
          </w:p>
        </w:tc>
        <w:tc>
          <w:tcPr>
            <w:tcW w:w="1561" w:type="pct"/>
            <w:shd w:val="clear" w:color="auto" w:fill="auto"/>
            <w:tcMar>
              <w:top w:w="0" w:type="dxa"/>
              <w:left w:w="10" w:type="dxa"/>
              <w:bottom w:w="0" w:type="dxa"/>
              <w:right w:w="10" w:type="dxa"/>
            </w:tcMar>
          </w:tcPr>
          <w:p w14:paraId="12C42E3F" w14:textId="71807958" w:rsidR="00BF0A6E" w:rsidRPr="000F2E36" w:rsidRDefault="00BF0A6E" w:rsidP="00663183">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Có ý kiến đề nghị rà soát quy định cụ thể khoản 2 để bảo đảm tính công khai, minh bạch và thuận lợi trong tổ chức thực hiện quy định “Bộ Công an giao nhiệm vụ cho doanh nghiệp, đơn vị cung ứng dịch vụ truyền tin báo cháy bảo đảm các yêu cầu về an ninh, an toàn, bảo mật, công nghệ để cung ứng dịch vụ truyền tin báo cháy trong lĩnh vực phòng cháy và chữa cháy đáp ứng yêu cầu an ninh thường xuyên”</w:t>
            </w:r>
          </w:p>
          <w:p w14:paraId="136B78E9" w14:textId="77777777" w:rsidR="00BF0A6E" w:rsidRPr="000F2E36" w:rsidRDefault="00BF0A6E" w:rsidP="00663183">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1D0A30F4" w14:textId="7FFD8C88" w:rsidR="00BF0A6E" w:rsidRPr="000F2E36" w:rsidRDefault="00BF0A6E" w:rsidP="007C5446">
            <w:pPr>
              <w:spacing w:before="60" w:after="60" w:line="300" w:lineRule="atLeast"/>
              <w:ind w:left="162" w:right="98"/>
              <w:jc w:val="both"/>
              <w:rPr>
                <w:sz w:val="28"/>
                <w:szCs w:val="28"/>
                <w:bdr w:val="none" w:sz="0" w:space="0" w:color="auto" w:frame="1"/>
              </w:rPr>
            </w:pPr>
            <w:r w:rsidRPr="000F2E36">
              <w:rPr>
                <w:sz w:val="28"/>
                <w:szCs w:val="28"/>
                <w:bdr w:val="none" w:sz="0" w:space="0" w:color="auto" w:frame="1"/>
              </w:rPr>
              <w:t xml:space="preserve">Về ý kiến nêu trên, Bộ Công an báo cáo như sau: hệ thống cơ sở dữ liệu về PCCC là một trong những hệ thống quan trọng để thu thập thông tin của cơ sở thuộc diện quản lý về PCCC, thông tin nghiệp vụ của các Bộ, ngành, cơ quan…do đó phải yêu cầu về việc bảo đảm </w:t>
            </w:r>
            <w:r w:rsidRPr="000F2E36">
              <w:rPr>
                <w:rStyle w:val="Vnbnnidung"/>
                <w:rFonts w:eastAsiaTheme="majorEastAsia"/>
                <w:sz w:val="28"/>
                <w:szCs w:val="28"/>
              </w:rPr>
              <w:t xml:space="preserve">an ninh, an toàn, bảo mật phục vụ công tác quản lý. Đơn vị có thể cung cấp cần đáp ứng được các yêu cầu nghiêm ngặt về an ninh, an toàn, bảo mật và phải được đánh giá, xem xét kỹ lưỡng trước khi giao nhiệm vụ thực hiện. Tiếp thu ý kiến của Bộ Nội vụ, Bộ Công an đã chỉnh lý bảo đảm công khai, minh bạch, dễ hiểu, dễ triển khai thực hiện, cụ thể: “Hệ thống cơ sở dữ liệu về phòng cháy, chữa cháy và cứu nạn, cứu hộ và truyền tin báo cháy do Bộ Công an xây dựng, quản lý thống nhất trên toàn quốc, bảo đảm yêu cầu về an ninh, an toàn thông tin mạng, bảo mật thông tin, hệ thống và cơ sở dữ liệu theo quy định của pháp luật. Bộ Công an đặt hàng, giao nhiệm vụ cho đơn vị cung cấp dịch vụ truyền tin báo cháy bảo đảm các yêu cầu về an ninh, an toàn, bảo mật, công nghệ </w:t>
            </w:r>
            <w:r w:rsidRPr="000F2E36">
              <w:rPr>
                <w:rStyle w:val="Vnbnnidung"/>
                <w:rFonts w:eastAsiaTheme="majorEastAsia"/>
                <w:sz w:val="28"/>
                <w:szCs w:val="28"/>
              </w:rPr>
              <w:lastRenderedPageBreak/>
              <w:t>để cung ứng dịch vụ truyền tin báo cháy trong lĩnh vực phòng cháy, chữa cháy và cứu nạn, cứu hộ đáp ứng yêu cầu, nhiệm vụ an ninh thường xuyên.”.</w:t>
            </w:r>
          </w:p>
        </w:tc>
      </w:tr>
      <w:tr w:rsidR="0098799A" w:rsidRPr="000F2E36" w14:paraId="42878086" w14:textId="77777777" w:rsidTr="00D45CE6">
        <w:trPr>
          <w:trHeight w:val="20"/>
        </w:trPr>
        <w:tc>
          <w:tcPr>
            <w:tcW w:w="703" w:type="pct"/>
            <w:shd w:val="clear" w:color="auto" w:fill="auto"/>
            <w:tcMar>
              <w:top w:w="0" w:type="dxa"/>
              <w:left w:w="10" w:type="dxa"/>
              <w:bottom w:w="0" w:type="dxa"/>
              <w:right w:w="10" w:type="dxa"/>
            </w:tcMar>
          </w:tcPr>
          <w:p w14:paraId="45DE0CAF"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2997268" w14:textId="1F453365" w:rsidR="0098799A" w:rsidRPr="000F2E36" w:rsidRDefault="0098799A" w:rsidP="0098799A">
            <w:pPr>
              <w:spacing w:before="60" w:after="60" w:line="300" w:lineRule="atLeast"/>
              <w:jc w:val="center"/>
              <w:rPr>
                <w:sz w:val="28"/>
                <w:szCs w:val="28"/>
                <w:bdr w:val="none" w:sz="0" w:space="0" w:color="auto" w:frame="1"/>
              </w:rPr>
            </w:pPr>
            <w:r>
              <w:rPr>
                <w:sz w:val="28"/>
                <w:szCs w:val="28"/>
                <w:bdr w:val="none" w:sz="0" w:space="0" w:color="auto" w:frame="1"/>
              </w:rPr>
              <w:t>Ý kiện bạn đọc Phạm Ngọc Thịnh</w:t>
            </w:r>
          </w:p>
        </w:tc>
        <w:tc>
          <w:tcPr>
            <w:tcW w:w="1561" w:type="pct"/>
            <w:shd w:val="clear" w:color="auto" w:fill="auto"/>
            <w:tcMar>
              <w:top w:w="0" w:type="dxa"/>
              <w:left w:w="10" w:type="dxa"/>
              <w:bottom w:w="0" w:type="dxa"/>
              <w:right w:w="10" w:type="dxa"/>
            </w:tcMar>
          </w:tcPr>
          <w:p w14:paraId="03C70203" w14:textId="1C6495FE" w:rsidR="0098799A" w:rsidRPr="000F2E36" w:rsidRDefault="0098799A" w:rsidP="0098799A">
            <w:pPr>
              <w:spacing w:before="60" w:after="60" w:line="300" w:lineRule="atLeast"/>
              <w:ind w:left="153" w:right="131"/>
              <w:jc w:val="both"/>
              <w:rPr>
                <w:sz w:val="28"/>
                <w:szCs w:val="28"/>
                <w:bdr w:val="none" w:sz="0" w:space="0" w:color="auto" w:frame="1"/>
              </w:rPr>
            </w:pPr>
            <w:r w:rsidRPr="009E74C5">
              <w:rPr>
                <w:sz w:val="28"/>
                <w:szCs w:val="28"/>
              </w:rPr>
              <w:t>Đề nghị bổ sung quy định về “Cơ sở dữ liệu quốc gia” trong lĩnh vực PCCC; Bổ sung quy định về ứng dụng “Trí tuệ nhân AI trong quản lý, giám sát, cảnh báo PCCC.</w:t>
            </w:r>
          </w:p>
        </w:tc>
        <w:tc>
          <w:tcPr>
            <w:tcW w:w="1797" w:type="pct"/>
            <w:shd w:val="clear" w:color="auto" w:fill="auto"/>
            <w:tcMar>
              <w:top w:w="0" w:type="dxa"/>
              <w:left w:w="10" w:type="dxa"/>
              <w:bottom w:w="0" w:type="dxa"/>
              <w:right w:w="10" w:type="dxa"/>
            </w:tcMar>
          </w:tcPr>
          <w:p w14:paraId="04A4D4E1" w14:textId="47481A69" w:rsidR="0098799A" w:rsidRPr="0098799A" w:rsidRDefault="0098799A" w:rsidP="0098799A">
            <w:pPr>
              <w:spacing w:before="60" w:after="60" w:line="300" w:lineRule="atLeast"/>
              <w:ind w:left="162" w:right="98"/>
              <w:jc w:val="both"/>
              <w:rPr>
                <w:sz w:val="28"/>
                <w:szCs w:val="28"/>
                <w:bdr w:val="none" w:sz="0" w:space="0" w:color="auto" w:frame="1"/>
              </w:rPr>
            </w:pPr>
            <w:r w:rsidRPr="0098799A">
              <w:rPr>
                <w:sz w:val="28"/>
                <w:szCs w:val="28"/>
              </w:rPr>
              <w:t xml:space="preserve">Tiếp thu ý kiến, </w:t>
            </w:r>
            <w:r>
              <w:rPr>
                <w:sz w:val="28"/>
                <w:szCs w:val="28"/>
              </w:rPr>
              <w:t>Bộ Công an</w:t>
            </w:r>
            <w:r w:rsidRPr="0098799A">
              <w:rPr>
                <w:sz w:val="28"/>
                <w:szCs w:val="28"/>
              </w:rPr>
              <w:t xml:space="preserve"> đã rà soát, quy định cụ thể về cơ sở dữ liệu </w:t>
            </w:r>
            <w:r w:rsidRPr="0098799A">
              <w:rPr>
                <w:rStyle w:val="Vnbnnidung"/>
                <w:color w:val="000000" w:themeColor="text1"/>
                <w:sz w:val="28"/>
                <w:szCs w:val="28"/>
              </w:rPr>
              <w:t xml:space="preserve">về PCCC và CNCH </w:t>
            </w:r>
            <w:r w:rsidRPr="0098799A">
              <w:rPr>
                <w:position w:val="-2"/>
                <w:sz w:val="28"/>
                <w:szCs w:val="28"/>
              </w:rPr>
              <w:t xml:space="preserve">là Cơ sở dữ liệu chuyên ngành về PCCC và CNCH do Bộ Công an xây dựng, quản lý và </w:t>
            </w:r>
            <w:r w:rsidRPr="0098799A">
              <w:rPr>
                <w:color w:val="000000" w:themeColor="text1"/>
                <w:sz w:val="28"/>
                <w:szCs w:val="28"/>
              </w:rPr>
              <w:t>thực hiện kết nối, chia sẻ với cơ sở dữ liệu tổng hợp quốc gia và các cơ sở dữ liệu khác theo quy định của pháp luật</w:t>
            </w:r>
            <w:r w:rsidRPr="0098799A">
              <w:rPr>
                <w:rStyle w:val="Vnbnnidung"/>
                <w:color w:val="000000" w:themeColor="text1"/>
                <w:sz w:val="28"/>
                <w:szCs w:val="28"/>
              </w:rPr>
              <w:t>.</w:t>
            </w:r>
            <w:r w:rsidRPr="0098799A">
              <w:rPr>
                <w:position w:val="-2"/>
                <w:sz w:val="28"/>
                <w:szCs w:val="28"/>
              </w:rPr>
              <w:t xml:space="preserve"> Các cơ sở có trách nhiệm khai báo, cập nhật thông tin có liên quan đến PCCC, CNCH vào hệ thống cơ sở dữ liệu để phục vụ công tác quản lý. Về ý kiến </w:t>
            </w:r>
            <w:r w:rsidRPr="0098799A">
              <w:rPr>
                <w:sz w:val="28"/>
                <w:szCs w:val="28"/>
              </w:rPr>
              <w:t xml:space="preserve">bổ sung quy định về ứng dụng Trí tuệ nhân AI trong quản lý, giám sát, cảnh báo PCCC, Tổ soạn thảo sẽ tiếp thu để bổ sung tính năng trên trong quá trình xây dựng hệ thống  cơ sở dữ liệu về PCCC, CNCH. </w:t>
            </w:r>
          </w:p>
        </w:tc>
      </w:tr>
      <w:tr w:rsidR="0098799A" w:rsidRPr="000F2E36" w14:paraId="61952081" w14:textId="77777777" w:rsidTr="00D45CE6">
        <w:trPr>
          <w:trHeight w:val="20"/>
        </w:trPr>
        <w:tc>
          <w:tcPr>
            <w:tcW w:w="703" w:type="pct"/>
            <w:shd w:val="clear" w:color="auto" w:fill="auto"/>
            <w:tcMar>
              <w:top w:w="0" w:type="dxa"/>
              <w:left w:w="10" w:type="dxa"/>
              <w:bottom w:w="0" w:type="dxa"/>
              <w:right w:w="10" w:type="dxa"/>
            </w:tcMar>
          </w:tcPr>
          <w:p w14:paraId="4219C5DF" w14:textId="77777777" w:rsidR="0098799A" w:rsidRPr="000F2E36" w:rsidRDefault="0098799A" w:rsidP="0098799A">
            <w:pPr>
              <w:spacing w:before="60" w:after="60" w:line="300" w:lineRule="atLeast"/>
              <w:jc w:val="center"/>
              <w:rPr>
                <w:sz w:val="28"/>
                <w:szCs w:val="28"/>
                <w:shd w:val="clear" w:color="auto" w:fill="FFFFFF"/>
              </w:rPr>
            </w:pPr>
            <w:r w:rsidRPr="000F2E36">
              <w:rPr>
                <w:sz w:val="28"/>
                <w:szCs w:val="28"/>
                <w:shd w:val="clear" w:color="auto" w:fill="FFFFFF"/>
              </w:rPr>
              <w:t xml:space="preserve">Lộ trình trang bị, kết nối thiết bị truyền tin báo cháy với hệ thống dữ liệu về phòng cháy, chữa cháy, cứu nạn, cứu hộ </w:t>
            </w:r>
            <w:r w:rsidRPr="000F2E36">
              <w:rPr>
                <w:sz w:val="28"/>
                <w:szCs w:val="28"/>
                <w:shd w:val="clear" w:color="auto" w:fill="FFFFFF"/>
              </w:rPr>
              <w:lastRenderedPageBreak/>
              <w:t>và truyền tin báo cháy</w:t>
            </w:r>
          </w:p>
          <w:p w14:paraId="6FF463C1" w14:textId="71C8C105" w:rsidR="0098799A" w:rsidRPr="000F2E36" w:rsidRDefault="0098799A" w:rsidP="0098799A">
            <w:pPr>
              <w:spacing w:before="60" w:after="60" w:line="300" w:lineRule="atLeast"/>
              <w:jc w:val="center"/>
              <w:rPr>
                <w:b/>
                <w:bCs/>
                <w:sz w:val="28"/>
                <w:szCs w:val="28"/>
              </w:rPr>
            </w:pPr>
            <w:r w:rsidRPr="000F2E36">
              <w:rPr>
                <w:b/>
                <w:bCs/>
                <w:sz w:val="28"/>
                <w:szCs w:val="28"/>
              </w:rPr>
              <w:t>(Điều 38 dự thảo xin ý kiến, nay là Điều 27 dự thảo sau tiếp thu, chỉnh lý)</w:t>
            </w:r>
          </w:p>
        </w:tc>
        <w:tc>
          <w:tcPr>
            <w:tcW w:w="939" w:type="pct"/>
            <w:shd w:val="clear" w:color="auto" w:fill="auto"/>
            <w:tcMar>
              <w:top w:w="0" w:type="dxa"/>
              <w:left w:w="10" w:type="dxa"/>
              <w:bottom w:w="0" w:type="dxa"/>
              <w:right w:w="10" w:type="dxa"/>
            </w:tcMar>
          </w:tcPr>
          <w:p w14:paraId="0DA3E438" w14:textId="1855A12D" w:rsidR="0098799A" w:rsidRPr="000F2E36" w:rsidRDefault="0098799A" w:rsidP="0098799A">
            <w:pPr>
              <w:spacing w:before="60" w:after="60" w:line="300" w:lineRule="atLeast"/>
              <w:jc w:val="center"/>
              <w:rPr>
                <w:sz w:val="28"/>
                <w:szCs w:val="28"/>
              </w:rPr>
            </w:pPr>
            <w:r w:rsidRPr="000F2E36">
              <w:rPr>
                <w:sz w:val="28"/>
                <w:szCs w:val="28"/>
              </w:rPr>
              <w:lastRenderedPageBreak/>
              <w:t>Bộ Kế hoạch và Đầu tư</w:t>
            </w:r>
          </w:p>
        </w:tc>
        <w:tc>
          <w:tcPr>
            <w:tcW w:w="1561" w:type="pct"/>
            <w:shd w:val="clear" w:color="auto" w:fill="auto"/>
            <w:tcMar>
              <w:top w:w="0" w:type="dxa"/>
              <w:left w:w="10" w:type="dxa"/>
              <w:bottom w:w="0" w:type="dxa"/>
              <w:right w:w="10" w:type="dxa"/>
            </w:tcMar>
          </w:tcPr>
          <w:p w14:paraId="6103A377" w14:textId="68BC2266"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bổ sung cụ thể trích dẫn “tại điểm a khoản 1 điều này” tại điểm b khoản 1</w:t>
            </w:r>
          </w:p>
          <w:p w14:paraId="6376EA9E"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vMerge w:val="restart"/>
            <w:shd w:val="clear" w:color="auto" w:fill="auto"/>
            <w:tcMar>
              <w:top w:w="0" w:type="dxa"/>
              <w:left w:w="10" w:type="dxa"/>
              <w:bottom w:w="0" w:type="dxa"/>
              <w:right w:w="10" w:type="dxa"/>
            </w:tcMar>
          </w:tcPr>
          <w:p w14:paraId="641D5D16" w14:textId="77777777" w:rsidR="0098799A" w:rsidRPr="000F2E36" w:rsidRDefault="0098799A" w:rsidP="0098799A">
            <w:pPr>
              <w:spacing w:before="120" w:after="120" w:line="340" w:lineRule="exact"/>
              <w:jc w:val="both"/>
              <w:rPr>
                <w:sz w:val="28"/>
                <w:szCs w:val="28"/>
              </w:rPr>
            </w:pPr>
            <w:r w:rsidRPr="000F2E36">
              <w:rPr>
                <w:sz w:val="28"/>
                <w:szCs w:val="28"/>
              </w:rPr>
              <w:t xml:space="preserve">Tiếp thu các ý kiến, Bộ Công an đã rà soát, chỉnh lý cụ thể vào dự thảo, cụ thể: </w:t>
            </w:r>
          </w:p>
          <w:p w14:paraId="0DE66BC8" w14:textId="56039FFC" w:rsidR="0098799A" w:rsidRPr="000F2E36" w:rsidRDefault="0098799A" w:rsidP="0098799A">
            <w:pPr>
              <w:spacing w:before="120" w:after="120" w:line="340" w:lineRule="exact"/>
              <w:jc w:val="both"/>
              <w:rPr>
                <w:sz w:val="28"/>
                <w:szCs w:val="28"/>
              </w:rPr>
            </w:pPr>
            <w:r w:rsidRPr="000F2E36">
              <w:rPr>
                <w:sz w:val="28"/>
                <w:szCs w:val="28"/>
                <w:shd w:val="clear" w:color="auto" w:fill="FFFFFF"/>
              </w:rPr>
              <w:t xml:space="preserve">1. </w:t>
            </w:r>
            <w:r w:rsidRPr="000F2E36">
              <w:rPr>
                <w:sz w:val="28"/>
                <w:szCs w:val="28"/>
              </w:rPr>
              <w:t>Ủy ban nhân dân thành phố trực thuộc trung ương</w:t>
            </w:r>
            <w:r w:rsidRPr="000F2E36">
              <w:rPr>
                <w:sz w:val="28"/>
                <w:szCs w:val="28"/>
                <w:shd w:val="clear" w:color="auto" w:fill="FFFFFF"/>
              </w:rPr>
              <w:t xml:space="preserve"> có trách nhiệm </w:t>
            </w:r>
            <w:r w:rsidRPr="000F2E36">
              <w:rPr>
                <w:sz w:val="28"/>
                <w:szCs w:val="28"/>
              </w:rPr>
              <w:t xml:space="preserve">trang bị và kết nối thiết bị truyền tin báo cháy với hệ thống cơ sở dữ liệu về phòng cháy, chữa cháy, cứu nạn, cứu hộ và </w:t>
            </w:r>
            <w:r w:rsidRPr="000F2E36">
              <w:rPr>
                <w:sz w:val="28"/>
                <w:szCs w:val="28"/>
              </w:rPr>
              <w:lastRenderedPageBreak/>
              <w:t>truyền tin báo cháy cho nhà ở tại thành phố trực thuộc trung ương quy định tại khoản 5 Điều 20 Luật Phòng cháy, chữa cháy và cứu nạn, cứu hộ theo lộ trình sau:</w:t>
            </w:r>
          </w:p>
          <w:p w14:paraId="5BC192EC" w14:textId="77777777" w:rsidR="0098799A" w:rsidRPr="000F2E36" w:rsidRDefault="0098799A" w:rsidP="0098799A">
            <w:pPr>
              <w:spacing w:before="120" w:after="120" w:line="340" w:lineRule="exact"/>
              <w:jc w:val="both"/>
              <w:rPr>
                <w:sz w:val="28"/>
                <w:szCs w:val="28"/>
              </w:rPr>
            </w:pPr>
            <w:r w:rsidRPr="000F2E36">
              <w:rPr>
                <w:sz w:val="28"/>
                <w:szCs w:val="28"/>
              </w:rPr>
              <w:t xml:space="preserve">a) Chậm nhất đến ngày 01 tháng 01 năm 2026, phải hoàn thành việc phân loại, lập và công bố danh sách khu vực, nhà ở thuộc khu vực không </w:t>
            </w:r>
            <w:r w:rsidRPr="000F2E36">
              <w:rPr>
                <w:bCs/>
                <w:sz w:val="28"/>
                <w:szCs w:val="28"/>
              </w:rPr>
              <w:t>bảo đảm hạ tầng giao thông hoặc nguồn nước phục vụ chữa cháy theo quy định của pháp luật, quy chuẩn kỹ thuật trong hoạt động phòng cháy, chữa cháy trên địa bàn quản lý;</w:t>
            </w:r>
          </w:p>
          <w:p w14:paraId="2C2E5B93" w14:textId="77777777" w:rsidR="0098799A" w:rsidRPr="000F2E36" w:rsidRDefault="0098799A" w:rsidP="0098799A">
            <w:pPr>
              <w:spacing w:before="120" w:after="120" w:line="340" w:lineRule="exact"/>
              <w:jc w:val="both"/>
              <w:rPr>
                <w:sz w:val="28"/>
                <w:szCs w:val="28"/>
                <w:shd w:val="clear" w:color="auto" w:fill="FFFFFF"/>
              </w:rPr>
            </w:pPr>
            <w:r w:rsidRPr="000F2E36">
              <w:rPr>
                <w:sz w:val="28"/>
                <w:szCs w:val="28"/>
              </w:rPr>
              <w:t>b) Chậm nhất đến ngày 01 tháng 7 năm 2027, phải hoàn thành việc trang bị và kết nối thiết bị truyền tin báo cháy với hệ thống cơ sở dữ liệu về phòng cháy, chữa cháy, cứu nạn, cứu hộ và truyền tin báo cháy.</w:t>
            </w:r>
          </w:p>
          <w:p w14:paraId="6413AB07" w14:textId="55890D53" w:rsidR="0098799A" w:rsidRPr="000F2E36" w:rsidRDefault="0098799A" w:rsidP="0098799A">
            <w:pPr>
              <w:spacing w:before="120" w:after="120" w:line="340" w:lineRule="exact"/>
              <w:jc w:val="both"/>
              <w:rPr>
                <w:sz w:val="28"/>
                <w:szCs w:val="28"/>
              </w:rPr>
            </w:pPr>
            <w:r w:rsidRPr="000F2E36">
              <w:rPr>
                <w:sz w:val="28"/>
                <w:szCs w:val="28"/>
              </w:rPr>
              <w:t xml:space="preserve">2. </w:t>
            </w:r>
            <w:r w:rsidRPr="000F2E36">
              <w:rPr>
                <w:rStyle w:val="Vnbnnidung"/>
                <w:sz w:val="28"/>
                <w:szCs w:val="28"/>
              </w:rPr>
              <w:t>C</w:t>
            </w:r>
            <w:r w:rsidRPr="000F2E36">
              <w:rPr>
                <w:sz w:val="28"/>
                <w:szCs w:val="28"/>
              </w:rPr>
              <w:t xml:space="preserve">hậm nhất đến ngày 01 tháng 7 năm 2027, người đứng đầu cơ sở </w:t>
            </w:r>
            <w:r w:rsidRPr="000F2E36">
              <w:rPr>
                <w:rStyle w:val="Vnbnnidung"/>
                <w:sz w:val="28"/>
                <w:szCs w:val="28"/>
              </w:rPr>
              <w:t xml:space="preserve">thuộc diện quản lý về phòng cháy, chữa cháy thuộc danh mục quy định tại Phụ lục I kèm theo Nghị định này </w:t>
            </w:r>
            <w:r w:rsidRPr="000F2E36">
              <w:rPr>
                <w:sz w:val="28"/>
                <w:szCs w:val="28"/>
              </w:rPr>
              <w:t>phải hoàn thành việc trang bị và kết nối thiết bị truyền tin báo cháy với hệ thống cơ sở dữ liệu về phòng cháy, chữa cháy, cứu nạn, cứu hộ và truyền tin báo cháy.</w:t>
            </w:r>
          </w:p>
        </w:tc>
      </w:tr>
      <w:tr w:rsidR="0098799A" w:rsidRPr="000F2E36" w14:paraId="0F7C84DE" w14:textId="77777777" w:rsidTr="00D45CE6">
        <w:trPr>
          <w:trHeight w:val="20"/>
        </w:trPr>
        <w:tc>
          <w:tcPr>
            <w:tcW w:w="703" w:type="pct"/>
            <w:shd w:val="clear" w:color="auto" w:fill="auto"/>
            <w:tcMar>
              <w:top w:w="0" w:type="dxa"/>
              <w:left w:w="10" w:type="dxa"/>
              <w:bottom w:w="0" w:type="dxa"/>
              <w:right w:w="10" w:type="dxa"/>
            </w:tcMar>
          </w:tcPr>
          <w:p w14:paraId="310CE375"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67EDD3D" w14:textId="0417A0EF" w:rsidR="0098799A" w:rsidRPr="000F2E36" w:rsidRDefault="0098799A" w:rsidP="0098799A">
            <w:pPr>
              <w:spacing w:before="60" w:after="60" w:line="300" w:lineRule="atLeast"/>
              <w:jc w:val="center"/>
              <w:rPr>
                <w:sz w:val="28"/>
                <w:szCs w:val="28"/>
              </w:rPr>
            </w:pPr>
            <w:r w:rsidRPr="000F2E36">
              <w:rPr>
                <w:sz w:val="28"/>
                <w:szCs w:val="28"/>
              </w:rPr>
              <w:t>Ý kiến chuyên giao</w:t>
            </w:r>
          </w:p>
        </w:tc>
        <w:tc>
          <w:tcPr>
            <w:tcW w:w="1561" w:type="pct"/>
            <w:shd w:val="clear" w:color="auto" w:fill="auto"/>
            <w:tcMar>
              <w:top w:w="0" w:type="dxa"/>
              <w:left w:w="10" w:type="dxa"/>
              <w:bottom w:w="0" w:type="dxa"/>
              <w:right w:w="10" w:type="dxa"/>
            </w:tcMar>
          </w:tcPr>
          <w:p w14:paraId="6A4B6A03" w14:textId="77777777" w:rsidR="0098799A" w:rsidRPr="000F2E36" w:rsidRDefault="0098799A" w:rsidP="0098799A">
            <w:pPr>
              <w:spacing w:before="60" w:after="60" w:line="300" w:lineRule="atLeast"/>
              <w:ind w:left="153" w:right="131"/>
              <w:jc w:val="both"/>
              <w:rPr>
                <w:sz w:val="28"/>
                <w:szCs w:val="28"/>
              </w:rPr>
            </w:pPr>
            <w:r w:rsidRPr="000F2E36">
              <w:rPr>
                <w:sz w:val="28"/>
                <w:szCs w:val="28"/>
              </w:rPr>
              <w:t>có ý kiến chỉnh lý thời gian hoàn thành việc lập, công bố khu vực, nhà ở thuộc khu vực không bảo đảm hạ tầng giao thông hoặc nguồn nước chữa cháy.</w:t>
            </w:r>
          </w:p>
          <w:p w14:paraId="5BFA4FEA" w14:textId="77777777" w:rsidR="0098799A" w:rsidRPr="000F2E36" w:rsidRDefault="0098799A" w:rsidP="0098799A">
            <w:pPr>
              <w:spacing w:before="60" w:after="60" w:line="300" w:lineRule="atLeast"/>
              <w:ind w:left="153" w:right="131"/>
              <w:jc w:val="center"/>
              <w:rPr>
                <w:rFonts w:eastAsia="Calibri"/>
                <w:sz w:val="28"/>
                <w:szCs w:val="28"/>
              </w:rPr>
            </w:pPr>
          </w:p>
        </w:tc>
        <w:tc>
          <w:tcPr>
            <w:tcW w:w="1797" w:type="pct"/>
            <w:vMerge/>
            <w:shd w:val="clear" w:color="auto" w:fill="auto"/>
            <w:tcMar>
              <w:top w:w="0" w:type="dxa"/>
              <w:left w:w="10" w:type="dxa"/>
              <w:bottom w:w="0" w:type="dxa"/>
              <w:right w:w="10" w:type="dxa"/>
            </w:tcMar>
          </w:tcPr>
          <w:p w14:paraId="2CD8AD49" w14:textId="77777777" w:rsidR="0098799A" w:rsidRPr="000F2E36" w:rsidRDefault="0098799A" w:rsidP="0098799A">
            <w:pPr>
              <w:spacing w:before="60" w:after="60" w:line="300" w:lineRule="atLeast"/>
              <w:ind w:left="162" w:right="98"/>
              <w:jc w:val="center"/>
              <w:rPr>
                <w:sz w:val="28"/>
                <w:szCs w:val="28"/>
              </w:rPr>
            </w:pPr>
          </w:p>
        </w:tc>
      </w:tr>
      <w:tr w:rsidR="0098799A" w:rsidRPr="000F2E36" w14:paraId="427D82FA" w14:textId="77777777" w:rsidTr="00D45CE6">
        <w:trPr>
          <w:trHeight w:val="20"/>
        </w:trPr>
        <w:tc>
          <w:tcPr>
            <w:tcW w:w="703" w:type="pct"/>
            <w:shd w:val="clear" w:color="auto" w:fill="auto"/>
            <w:tcMar>
              <w:top w:w="0" w:type="dxa"/>
              <w:left w:w="10" w:type="dxa"/>
              <w:bottom w:w="0" w:type="dxa"/>
              <w:right w:w="10" w:type="dxa"/>
            </w:tcMar>
          </w:tcPr>
          <w:p w14:paraId="35940756" w14:textId="77777777" w:rsidR="0098799A" w:rsidRPr="000F2E36" w:rsidRDefault="0098799A" w:rsidP="0098799A">
            <w:pPr>
              <w:spacing w:before="60" w:after="60" w:line="300" w:lineRule="atLeast"/>
              <w:jc w:val="center"/>
              <w:rPr>
                <w:sz w:val="28"/>
                <w:szCs w:val="28"/>
                <w:bdr w:val="none" w:sz="0" w:space="0" w:color="auto" w:frame="1"/>
              </w:rPr>
            </w:pPr>
            <w:r w:rsidRPr="000F2E36">
              <w:rPr>
                <w:sz w:val="28"/>
                <w:szCs w:val="28"/>
                <w:bdr w:val="none" w:sz="0" w:space="0" w:color="auto" w:frame="1"/>
              </w:rPr>
              <w:t xml:space="preserve">Nội dung huấn luyện, bồi dưỡng </w:t>
            </w:r>
            <w:r w:rsidRPr="000F2E36">
              <w:rPr>
                <w:sz w:val="28"/>
                <w:szCs w:val="28"/>
                <w:bdr w:val="none" w:sz="0" w:space="0" w:color="auto" w:frame="1"/>
              </w:rPr>
              <w:lastRenderedPageBreak/>
              <w:t xml:space="preserve">nghiệp vụ </w:t>
            </w:r>
            <w:r w:rsidRPr="000F2E36">
              <w:rPr>
                <w:sz w:val="28"/>
                <w:szCs w:val="28"/>
              </w:rPr>
              <w:t>về p</w:t>
            </w:r>
            <w:r w:rsidRPr="000F2E36">
              <w:rPr>
                <w:sz w:val="28"/>
                <w:szCs w:val="28"/>
                <w:bdr w:val="none" w:sz="0" w:space="0" w:color="auto" w:frame="1"/>
              </w:rPr>
              <w:t>hòng cháy, chữa cháy, cứu nạn, cứu hộ</w:t>
            </w:r>
          </w:p>
          <w:p w14:paraId="05AA6242" w14:textId="0AEA3CB2" w:rsidR="0098799A" w:rsidRPr="000F2E36" w:rsidRDefault="0098799A" w:rsidP="0098799A">
            <w:pPr>
              <w:spacing w:before="60" w:after="60" w:line="300" w:lineRule="atLeast"/>
              <w:jc w:val="center"/>
              <w:rPr>
                <w:b/>
                <w:bCs/>
                <w:sz w:val="28"/>
                <w:szCs w:val="28"/>
              </w:rPr>
            </w:pPr>
            <w:r w:rsidRPr="000F2E36">
              <w:rPr>
                <w:b/>
                <w:bCs/>
                <w:sz w:val="28"/>
                <w:szCs w:val="28"/>
              </w:rPr>
              <w:t>(Điều 25 dự thảo xin ý kiến, nay là Điều 28 dự thảo sau tiếp thu, chỉnh lý)</w:t>
            </w:r>
          </w:p>
        </w:tc>
        <w:tc>
          <w:tcPr>
            <w:tcW w:w="939" w:type="pct"/>
            <w:shd w:val="clear" w:color="auto" w:fill="auto"/>
            <w:tcMar>
              <w:top w:w="0" w:type="dxa"/>
              <w:left w:w="10" w:type="dxa"/>
              <w:bottom w:w="0" w:type="dxa"/>
              <w:right w:w="10" w:type="dxa"/>
            </w:tcMar>
          </w:tcPr>
          <w:p w14:paraId="74883D5D" w14:textId="15DAC6FC" w:rsidR="0098799A" w:rsidRPr="000F2E36" w:rsidRDefault="0098799A" w:rsidP="0098799A">
            <w:pPr>
              <w:spacing w:before="60" w:after="60" w:line="300" w:lineRule="atLeast"/>
              <w:jc w:val="center"/>
              <w:rPr>
                <w:sz w:val="28"/>
                <w:szCs w:val="28"/>
              </w:rPr>
            </w:pPr>
            <w:r w:rsidRPr="000F2E36">
              <w:rPr>
                <w:sz w:val="28"/>
                <w:szCs w:val="28"/>
                <w:shd w:val="clear" w:color="auto" w:fill="FFFFFF"/>
              </w:rPr>
              <w:lastRenderedPageBreak/>
              <w:t>Bộ Tư pháp</w:t>
            </w:r>
          </w:p>
        </w:tc>
        <w:tc>
          <w:tcPr>
            <w:tcW w:w="1561" w:type="pct"/>
            <w:shd w:val="clear" w:color="auto" w:fill="auto"/>
            <w:tcMar>
              <w:top w:w="0" w:type="dxa"/>
              <w:left w:w="10" w:type="dxa"/>
              <w:bottom w:w="0" w:type="dxa"/>
              <w:right w:w="10" w:type="dxa"/>
            </w:tcMar>
          </w:tcPr>
          <w:p w14:paraId="29A70C40" w14:textId="6239BAC1" w:rsidR="0098799A" w:rsidRPr="000F2E36" w:rsidRDefault="0098799A" w:rsidP="0098799A">
            <w:pPr>
              <w:pStyle w:val="NormalWeb"/>
              <w:shd w:val="clear" w:color="auto" w:fill="FFFFFF"/>
              <w:tabs>
                <w:tab w:val="left" w:pos="1536"/>
              </w:tabs>
              <w:spacing w:before="60" w:beforeAutospacing="0" w:after="60" w:afterAutospacing="0" w:line="300" w:lineRule="atLeast"/>
              <w:ind w:left="153" w:right="131"/>
              <w:jc w:val="both"/>
              <w:rPr>
                <w:sz w:val="28"/>
                <w:szCs w:val="28"/>
                <w:shd w:val="clear" w:color="auto" w:fill="FFFFFF"/>
              </w:rPr>
            </w:pPr>
            <w:r w:rsidRPr="000F2E36">
              <w:rPr>
                <w:sz w:val="28"/>
                <w:szCs w:val="28"/>
                <w:shd w:val="clear" w:color="auto" w:fill="FFFFFF"/>
              </w:rPr>
              <w:t xml:space="preserve">Có ý kiến cho rằng Khoản 1 dự thảo Nghị định quy định quy định của pháp </w:t>
            </w:r>
            <w:r w:rsidRPr="000F2E36">
              <w:rPr>
                <w:sz w:val="28"/>
                <w:szCs w:val="28"/>
                <w:shd w:val="clear" w:color="auto" w:fill="FFFFFF"/>
              </w:rPr>
              <w:lastRenderedPageBreak/>
              <w:t>luật về phòng cháy, chữa cháy, cứu nạn, cứu hộ gồm trách nhiệm của Ủy ban nhân dân các cấp… (điểm a); trách nhiệm của người đứng đầu cơ sở… (điểm b); trách nhiệm của các nhân… (điểm c)…. Tuy nhiên, liên quan đến quy định của pháp luật về phòng cháy, chữa cháy, cứu nạn, cứu hộ còn có các nội dung về tình huống cứu nạn, cứu hộ quy định tại Luật Phòng cháy, chữa cháy và cứu nạn, cứu hộ như: cứu nạn, cứu hộ trong đám cháy (điểm a khoản 32); cứu nạn, cứu hộ trong tình huống tai nạn, sự cố (điểm b khoản 3)… Do đó, đề nghị cơ quan chủ trì soạn thảo nghiên cứu bổ sung để bảo đảm phù hợp, bao quát các nội dung</w:t>
            </w:r>
          </w:p>
        </w:tc>
        <w:tc>
          <w:tcPr>
            <w:tcW w:w="1797" w:type="pct"/>
            <w:shd w:val="clear" w:color="auto" w:fill="auto"/>
            <w:tcMar>
              <w:top w:w="0" w:type="dxa"/>
              <w:left w:w="10" w:type="dxa"/>
              <w:bottom w:w="0" w:type="dxa"/>
              <w:right w:w="10" w:type="dxa"/>
            </w:tcMar>
          </w:tcPr>
          <w:p w14:paraId="61090431" w14:textId="77777777" w:rsidR="0098799A" w:rsidRPr="000F2E36" w:rsidRDefault="0098799A" w:rsidP="0098799A">
            <w:pPr>
              <w:pStyle w:val="NormalWeb"/>
              <w:shd w:val="clear" w:color="auto" w:fill="FFFFFF"/>
              <w:tabs>
                <w:tab w:val="left" w:pos="1536"/>
              </w:tabs>
              <w:spacing w:before="60" w:beforeAutospacing="0" w:after="60" w:afterAutospacing="0" w:line="300" w:lineRule="atLeast"/>
              <w:ind w:left="162" w:right="98"/>
              <w:jc w:val="both"/>
              <w:rPr>
                <w:sz w:val="28"/>
                <w:szCs w:val="28"/>
              </w:rPr>
            </w:pPr>
            <w:r w:rsidRPr="000F2E36">
              <w:rPr>
                <w:sz w:val="28"/>
                <w:szCs w:val="28"/>
                <w:shd w:val="clear" w:color="auto" w:fill="FFFFFF"/>
              </w:rPr>
              <w:lastRenderedPageBreak/>
              <w:t>Tiếp thu ý kiến của Bộ Tư pháp, Bộ Công an điều chỉnh bổ sung nội dung “</w:t>
            </w:r>
            <w:r w:rsidRPr="000F2E36">
              <w:rPr>
                <w:sz w:val="28"/>
                <w:szCs w:val="28"/>
              </w:rPr>
              <w:t xml:space="preserve">biện pháp cứu </w:t>
            </w:r>
            <w:r w:rsidRPr="000F2E36">
              <w:rPr>
                <w:sz w:val="28"/>
                <w:szCs w:val="28"/>
              </w:rPr>
              <w:lastRenderedPageBreak/>
              <w:t>nạn, cứu hộ; chiến thuật, kỹ thuật cứu nạn, cứu hộ</w:t>
            </w:r>
            <w:r w:rsidRPr="000F2E36">
              <w:rPr>
                <w:sz w:val="28"/>
                <w:szCs w:val="28"/>
                <w:shd w:val="clear" w:color="auto" w:fill="FFFFFF"/>
              </w:rPr>
              <w:t>” vào nội dung huấn luyện tại điểm a khoản 4 Điều 29 dự thảo sau tiếp thu, chỉnh lý.</w:t>
            </w:r>
          </w:p>
          <w:p w14:paraId="088DC9A5" w14:textId="77777777" w:rsidR="0098799A" w:rsidRPr="000F2E36" w:rsidRDefault="0098799A" w:rsidP="0098799A">
            <w:pPr>
              <w:spacing w:before="60" w:after="60" w:line="300" w:lineRule="atLeast"/>
              <w:ind w:left="162" w:right="98"/>
              <w:jc w:val="both"/>
              <w:rPr>
                <w:sz w:val="28"/>
                <w:szCs w:val="28"/>
              </w:rPr>
            </w:pPr>
          </w:p>
        </w:tc>
      </w:tr>
      <w:tr w:rsidR="0098799A" w:rsidRPr="000F2E36" w14:paraId="7B873862" w14:textId="77777777" w:rsidTr="00D45CE6">
        <w:trPr>
          <w:trHeight w:val="20"/>
        </w:trPr>
        <w:tc>
          <w:tcPr>
            <w:tcW w:w="703" w:type="pct"/>
            <w:shd w:val="clear" w:color="auto" w:fill="auto"/>
            <w:tcMar>
              <w:top w:w="0" w:type="dxa"/>
              <w:left w:w="10" w:type="dxa"/>
              <w:bottom w:w="0" w:type="dxa"/>
              <w:right w:w="10" w:type="dxa"/>
            </w:tcMar>
          </w:tcPr>
          <w:p w14:paraId="641687F6"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F6ACBB9" w14:textId="31DC0AD2" w:rsidR="0098799A" w:rsidRPr="000F2E36" w:rsidRDefault="0098799A" w:rsidP="0098799A">
            <w:pPr>
              <w:spacing w:before="60" w:after="60" w:line="300" w:lineRule="atLeast"/>
              <w:jc w:val="center"/>
              <w:rPr>
                <w:sz w:val="28"/>
                <w:szCs w:val="28"/>
              </w:rPr>
            </w:pPr>
            <w:r w:rsidRPr="000F2E36">
              <w:rPr>
                <w:sz w:val="28"/>
                <w:szCs w:val="28"/>
                <w:bdr w:val="none" w:sz="0" w:space="0" w:color="auto" w:frame="1"/>
              </w:rPr>
              <w:t>Đại học PCCC</w:t>
            </w:r>
          </w:p>
        </w:tc>
        <w:tc>
          <w:tcPr>
            <w:tcW w:w="1561" w:type="pct"/>
            <w:shd w:val="clear" w:color="auto" w:fill="auto"/>
            <w:tcMar>
              <w:top w:w="0" w:type="dxa"/>
              <w:left w:w="10" w:type="dxa"/>
              <w:bottom w:w="0" w:type="dxa"/>
              <w:right w:w="10" w:type="dxa"/>
            </w:tcMar>
          </w:tcPr>
          <w:p w14:paraId="0FC56B05" w14:textId="20ABAA36" w:rsidR="0098799A" w:rsidRPr="000F2E36" w:rsidRDefault="0098799A" w:rsidP="0098799A">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Có ý kiến đề nghị quy định cụ thể để phân định rõ giữa kiến thức với kỹ năng</w:t>
            </w:r>
          </w:p>
          <w:p w14:paraId="23A76613" w14:textId="70600B57" w:rsidR="0098799A" w:rsidRPr="000F2E36" w:rsidRDefault="0098799A" w:rsidP="0098799A">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w:t>
            </w:r>
          </w:p>
          <w:p w14:paraId="4F164C80"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2581B19A" w14:textId="2F9FED76" w:rsidR="0098799A" w:rsidRPr="000F2E36" w:rsidRDefault="0098799A" w:rsidP="0098799A">
            <w:pPr>
              <w:spacing w:before="60" w:after="60" w:line="300" w:lineRule="atLeast"/>
              <w:ind w:left="162" w:right="98"/>
              <w:jc w:val="both"/>
              <w:rPr>
                <w:sz w:val="28"/>
                <w:szCs w:val="28"/>
              </w:rPr>
            </w:pPr>
            <w:r w:rsidRPr="000F2E36">
              <w:rPr>
                <w:sz w:val="28"/>
                <w:szCs w:val="28"/>
              </w:rPr>
              <w:t xml:space="preserve">Tiếp thu ý kiến nêu trên, </w:t>
            </w:r>
            <w:r w:rsidRPr="000F2E36">
              <w:rPr>
                <w:sz w:val="28"/>
                <w:szCs w:val="28"/>
                <w:bdr w:val="none" w:sz="0" w:space="0" w:color="auto" w:frame="1"/>
              </w:rPr>
              <w:t>Bộ Công an đã chỉnh lý lại Điều 29 dự thảo Nghị định một cách khoa học hơn, phân định rõ các nội dung cần huấn luyện, bồi dưỡng; đồng thời quy định đơn vị nghiệp vụ của Bộ Công an biên soạn tài liệu huấn luyện, bồi dưỡng để bảo đảm triển khai thực hiện đồng bộ, thống nhất</w:t>
            </w:r>
          </w:p>
        </w:tc>
      </w:tr>
      <w:tr w:rsidR="0098799A" w:rsidRPr="000F2E36" w14:paraId="0027407E" w14:textId="77777777" w:rsidTr="00D45CE6">
        <w:trPr>
          <w:trHeight w:val="20"/>
        </w:trPr>
        <w:tc>
          <w:tcPr>
            <w:tcW w:w="703" w:type="pct"/>
            <w:shd w:val="clear" w:color="auto" w:fill="auto"/>
            <w:tcMar>
              <w:top w:w="0" w:type="dxa"/>
              <w:left w:w="10" w:type="dxa"/>
              <w:bottom w:w="0" w:type="dxa"/>
              <w:right w:w="10" w:type="dxa"/>
            </w:tcMar>
          </w:tcPr>
          <w:p w14:paraId="0D8B06D5" w14:textId="1B58605D" w:rsidR="0098799A" w:rsidRPr="000F2E36" w:rsidRDefault="0098799A" w:rsidP="0098799A">
            <w:pPr>
              <w:spacing w:before="60" w:after="60" w:line="300" w:lineRule="atLeast"/>
              <w:jc w:val="center"/>
              <w:rPr>
                <w:sz w:val="28"/>
                <w:szCs w:val="28"/>
              </w:rPr>
            </w:pPr>
            <w:r w:rsidRPr="000F2E36">
              <w:rPr>
                <w:sz w:val="28"/>
                <w:szCs w:val="28"/>
                <w:bdr w:val="none" w:sz="0" w:space="0" w:color="auto" w:frame="1"/>
              </w:rPr>
              <w:lastRenderedPageBreak/>
              <w:t xml:space="preserve">Thời gian huấn luyện, bồi dưỡng nghiệp vụ </w:t>
            </w:r>
            <w:r w:rsidRPr="000F2E36">
              <w:rPr>
                <w:sz w:val="28"/>
                <w:szCs w:val="28"/>
              </w:rPr>
              <w:t>p</w:t>
            </w:r>
            <w:r w:rsidRPr="000F2E36">
              <w:rPr>
                <w:sz w:val="28"/>
                <w:szCs w:val="28"/>
                <w:bdr w:val="none" w:sz="0" w:space="0" w:color="auto" w:frame="1"/>
              </w:rPr>
              <w:t xml:space="preserve">hòng cháy, chữa cháy, cứu nạn, cứu hộ </w:t>
            </w:r>
            <w:r w:rsidRPr="000F2E36">
              <w:rPr>
                <w:b/>
                <w:bCs/>
                <w:sz w:val="28"/>
                <w:szCs w:val="28"/>
              </w:rPr>
              <w:t>(Điều 26 dự thảo xin ý kiến, nay là Điều 29 dự thảo sau tiếp thu, chỉnh lý)</w:t>
            </w:r>
          </w:p>
        </w:tc>
        <w:tc>
          <w:tcPr>
            <w:tcW w:w="939" w:type="pct"/>
            <w:shd w:val="clear" w:color="auto" w:fill="auto"/>
            <w:tcMar>
              <w:top w:w="0" w:type="dxa"/>
              <w:left w:w="10" w:type="dxa"/>
              <w:bottom w:w="0" w:type="dxa"/>
              <w:right w:w="10" w:type="dxa"/>
            </w:tcMar>
          </w:tcPr>
          <w:p w14:paraId="3C6D7A8E" w14:textId="77777777" w:rsidR="0098799A" w:rsidRPr="000F2E36" w:rsidRDefault="0098799A" w:rsidP="0098799A">
            <w:pPr>
              <w:spacing w:before="60" w:after="60" w:line="300" w:lineRule="atLeast"/>
              <w:jc w:val="center"/>
              <w:rPr>
                <w:sz w:val="28"/>
                <w:szCs w:val="28"/>
                <w:bdr w:val="none" w:sz="0" w:space="0" w:color="auto" w:frame="1"/>
              </w:rPr>
            </w:pPr>
            <w:r w:rsidRPr="000F2E36">
              <w:rPr>
                <w:sz w:val="28"/>
                <w:szCs w:val="28"/>
                <w:bdr w:val="none" w:sz="0" w:space="0" w:color="auto" w:frame="1"/>
              </w:rPr>
              <w:t>Ninh Bình,</w:t>
            </w:r>
          </w:p>
          <w:p w14:paraId="5355E3EC" w14:textId="77777777" w:rsidR="0098799A" w:rsidRPr="000F2E36" w:rsidRDefault="0098799A" w:rsidP="0098799A">
            <w:pPr>
              <w:spacing w:before="60" w:after="60" w:line="300" w:lineRule="atLeast"/>
              <w:jc w:val="center"/>
              <w:rPr>
                <w:sz w:val="28"/>
                <w:szCs w:val="28"/>
                <w:bdr w:val="none" w:sz="0" w:space="0" w:color="auto" w:frame="1"/>
              </w:rPr>
            </w:pPr>
            <w:r w:rsidRPr="000F2E36">
              <w:rPr>
                <w:sz w:val="28"/>
                <w:szCs w:val="28"/>
                <w:bdr w:val="none" w:sz="0" w:space="0" w:color="auto" w:frame="1"/>
              </w:rPr>
              <w:t xml:space="preserve">Hà Tĩnh, </w:t>
            </w:r>
          </w:p>
          <w:p w14:paraId="5A1BB4F3" w14:textId="77777777" w:rsidR="0098799A" w:rsidRPr="000F2E36" w:rsidRDefault="0098799A" w:rsidP="0098799A">
            <w:pPr>
              <w:spacing w:before="60" w:after="60" w:line="300" w:lineRule="atLeast"/>
              <w:jc w:val="center"/>
              <w:rPr>
                <w:sz w:val="28"/>
                <w:szCs w:val="28"/>
                <w:bdr w:val="none" w:sz="0" w:space="0" w:color="auto" w:frame="1"/>
              </w:rPr>
            </w:pPr>
            <w:r w:rsidRPr="000F2E36">
              <w:rPr>
                <w:sz w:val="28"/>
                <w:szCs w:val="28"/>
                <w:bdr w:val="none" w:sz="0" w:space="0" w:color="auto" w:frame="1"/>
              </w:rPr>
              <w:t xml:space="preserve">Vĩnh Long, </w:t>
            </w:r>
          </w:p>
          <w:p w14:paraId="4D5CC56E" w14:textId="77777777" w:rsidR="0098799A" w:rsidRPr="000F2E36" w:rsidRDefault="0098799A" w:rsidP="0098799A">
            <w:pPr>
              <w:spacing w:before="60" w:after="60" w:line="300" w:lineRule="atLeast"/>
              <w:jc w:val="center"/>
              <w:rPr>
                <w:sz w:val="28"/>
                <w:szCs w:val="28"/>
                <w:bdr w:val="none" w:sz="0" w:space="0" w:color="auto" w:frame="1"/>
              </w:rPr>
            </w:pPr>
            <w:r w:rsidRPr="000F2E36">
              <w:rPr>
                <w:sz w:val="28"/>
                <w:szCs w:val="28"/>
                <w:bdr w:val="none" w:sz="0" w:space="0" w:color="auto" w:frame="1"/>
              </w:rPr>
              <w:t xml:space="preserve">Quảng Nam, </w:t>
            </w:r>
          </w:p>
          <w:p w14:paraId="064311F1" w14:textId="77777777" w:rsidR="0098799A" w:rsidRPr="000F2E36" w:rsidRDefault="0098799A" w:rsidP="0098799A">
            <w:pPr>
              <w:spacing w:before="60" w:after="60" w:line="300" w:lineRule="atLeast"/>
              <w:jc w:val="center"/>
              <w:rPr>
                <w:sz w:val="28"/>
                <w:szCs w:val="28"/>
                <w:bdr w:val="none" w:sz="0" w:space="0" w:color="auto" w:frame="1"/>
              </w:rPr>
            </w:pPr>
            <w:r w:rsidRPr="000F2E36">
              <w:rPr>
                <w:sz w:val="28"/>
                <w:szCs w:val="28"/>
                <w:bdr w:val="none" w:sz="0" w:space="0" w:color="auto" w:frame="1"/>
              </w:rPr>
              <w:t xml:space="preserve">Lạng Sơn, </w:t>
            </w:r>
          </w:p>
          <w:p w14:paraId="5713AF14" w14:textId="77777777" w:rsidR="0098799A" w:rsidRPr="000F2E36" w:rsidRDefault="0098799A" w:rsidP="0098799A">
            <w:pPr>
              <w:spacing w:before="60" w:after="60" w:line="300" w:lineRule="atLeast"/>
              <w:jc w:val="center"/>
              <w:rPr>
                <w:sz w:val="28"/>
                <w:szCs w:val="28"/>
                <w:bdr w:val="none" w:sz="0" w:space="0" w:color="auto" w:frame="1"/>
              </w:rPr>
            </w:pPr>
            <w:r w:rsidRPr="000F2E36">
              <w:rPr>
                <w:sz w:val="28"/>
                <w:szCs w:val="28"/>
                <w:bdr w:val="none" w:sz="0" w:space="0" w:color="auto" w:frame="1"/>
              </w:rPr>
              <w:t xml:space="preserve">Hải Phòng, </w:t>
            </w:r>
          </w:p>
          <w:p w14:paraId="41C158B4" w14:textId="77777777" w:rsidR="0098799A" w:rsidRPr="000F2E36" w:rsidRDefault="0098799A" w:rsidP="0098799A">
            <w:pPr>
              <w:spacing w:before="60" w:after="60" w:line="300" w:lineRule="atLeast"/>
              <w:jc w:val="center"/>
              <w:rPr>
                <w:sz w:val="28"/>
                <w:szCs w:val="28"/>
                <w:bdr w:val="none" w:sz="0" w:space="0" w:color="auto" w:frame="1"/>
              </w:rPr>
            </w:pPr>
            <w:r w:rsidRPr="000F2E36">
              <w:rPr>
                <w:sz w:val="28"/>
                <w:szCs w:val="28"/>
                <w:bdr w:val="none" w:sz="0" w:space="0" w:color="auto" w:frame="1"/>
              </w:rPr>
              <w:t xml:space="preserve">Tây Ninh, </w:t>
            </w:r>
          </w:p>
          <w:p w14:paraId="2991DD57" w14:textId="29306C8E" w:rsidR="0098799A" w:rsidRPr="000F2E36" w:rsidRDefault="0098799A" w:rsidP="0098799A">
            <w:pPr>
              <w:spacing w:before="60" w:after="60" w:line="300" w:lineRule="atLeast"/>
              <w:jc w:val="center"/>
              <w:rPr>
                <w:sz w:val="28"/>
                <w:szCs w:val="28"/>
              </w:rPr>
            </w:pPr>
            <w:r w:rsidRPr="000F2E36">
              <w:rPr>
                <w:sz w:val="28"/>
                <w:szCs w:val="28"/>
                <w:bdr w:val="none" w:sz="0" w:space="0" w:color="auto" w:frame="1"/>
              </w:rPr>
              <w:t>Sơn La</w:t>
            </w:r>
          </w:p>
        </w:tc>
        <w:tc>
          <w:tcPr>
            <w:tcW w:w="1561" w:type="pct"/>
            <w:shd w:val="clear" w:color="auto" w:fill="auto"/>
            <w:tcMar>
              <w:top w:w="0" w:type="dxa"/>
              <w:left w:w="10" w:type="dxa"/>
              <w:bottom w:w="0" w:type="dxa"/>
              <w:right w:w="10" w:type="dxa"/>
            </w:tcMar>
          </w:tcPr>
          <w:p w14:paraId="5BE522C7" w14:textId="04B4D98E" w:rsidR="0098799A" w:rsidRPr="000F2E36" w:rsidRDefault="0098799A" w:rsidP="0098799A">
            <w:pPr>
              <w:spacing w:before="60" w:after="60" w:line="300" w:lineRule="atLeast"/>
              <w:ind w:left="153" w:right="131"/>
              <w:jc w:val="both"/>
              <w:rPr>
                <w:rFonts w:eastAsia="Calibri"/>
                <w:sz w:val="28"/>
                <w:szCs w:val="28"/>
              </w:rPr>
            </w:pPr>
            <w:r w:rsidRPr="000F2E36">
              <w:rPr>
                <w:sz w:val="28"/>
                <w:szCs w:val="28"/>
                <w:bdr w:val="none" w:sz="0" w:space="0" w:color="auto" w:frame="1"/>
              </w:rPr>
              <w:t xml:space="preserve">Một số ý kiến đề nghị điều chỉnh tại khoản 1, 2, 3 cụm từ “Điều 27” thành “Điều 25”. </w:t>
            </w:r>
          </w:p>
        </w:tc>
        <w:tc>
          <w:tcPr>
            <w:tcW w:w="1797" w:type="pct"/>
            <w:vMerge w:val="restart"/>
            <w:shd w:val="clear" w:color="auto" w:fill="auto"/>
            <w:tcMar>
              <w:top w:w="0" w:type="dxa"/>
              <w:left w:w="10" w:type="dxa"/>
              <w:bottom w:w="0" w:type="dxa"/>
              <w:right w:w="10" w:type="dxa"/>
            </w:tcMar>
          </w:tcPr>
          <w:p w14:paraId="40A5E4F5" w14:textId="77777777" w:rsidR="0098799A" w:rsidRPr="000F2E36" w:rsidRDefault="0098799A" w:rsidP="0098799A">
            <w:pPr>
              <w:spacing w:before="60" w:after="60" w:line="300" w:lineRule="atLeast"/>
              <w:ind w:left="162" w:right="98"/>
              <w:jc w:val="both"/>
              <w:rPr>
                <w:sz w:val="28"/>
                <w:szCs w:val="28"/>
                <w:bdr w:val="none" w:sz="0" w:space="0" w:color="auto" w:frame="1"/>
              </w:rPr>
            </w:pPr>
            <w:r w:rsidRPr="000F2E36">
              <w:rPr>
                <w:sz w:val="28"/>
                <w:szCs w:val="28"/>
                <w:bdr w:val="none" w:sz="0" w:space="0" w:color="auto" w:frame="1"/>
              </w:rPr>
              <w:t>với đối tượng tham gia huấn luyện, bồi dưỡng, cụ thể như sau:</w:t>
            </w:r>
          </w:p>
          <w:p w14:paraId="374D5B7A" w14:textId="77777777" w:rsidR="0098799A" w:rsidRPr="000F2E36" w:rsidRDefault="0098799A" w:rsidP="0098799A">
            <w:pPr>
              <w:spacing w:before="60" w:after="60" w:line="300" w:lineRule="atLeast"/>
              <w:ind w:left="162" w:right="98"/>
              <w:jc w:val="both"/>
              <w:rPr>
                <w:sz w:val="28"/>
                <w:szCs w:val="28"/>
              </w:rPr>
            </w:pPr>
            <w:r w:rsidRPr="000F2E36">
              <w:rPr>
                <w:spacing w:val="-4"/>
                <w:sz w:val="28"/>
                <w:szCs w:val="28"/>
              </w:rPr>
              <w:t xml:space="preserve">“1. Thời gian huấn luyện, bồi dưỡng nghiệp vụ phòng cháy, chữa cháy, cứu nạn, cứu hộ cho </w:t>
            </w:r>
            <w:r w:rsidRPr="000F2E36">
              <w:rPr>
                <w:sz w:val="28"/>
                <w:szCs w:val="28"/>
              </w:rPr>
              <w:t>Trưởng thôn; Tổ trưởng tổ dân phố; thành viên Đội dân phòng; người đứng đầu cơ sở</w:t>
            </w:r>
            <w:r w:rsidRPr="000F2E36">
              <w:rPr>
                <w:spacing w:val="-4"/>
                <w:sz w:val="28"/>
                <w:szCs w:val="28"/>
              </w:rPr>
              <w:t xml:space="preserve">; người được phân công thực hiện nhiệm vụ phòng cháy, chữa cháy, cứu nạn, cứu hộ tại cơ sở; </w:t>
            </w:r>
            <w:r w:rsidRPr="000F2E36">
              <w:rPr>
                <w:sz w:val="28"/>
                <w:szCs w:val="28"/>
              </w:rPr>
              <w:t>người làm việc trong môi trường nguy hiểm cháy, nổ hoặc thường xuyên tiếp xúc với chất, hàng hóa nguy hiểm về cháy, nổ; người điều khiển phương tiện, người làm việc trên phương tiện giao thông quy định tại khoản 10 Điều 2 của Luật Phòng cháy, chữa cháy và cứu nạn, cứu hộ; đối tượng khác có nhu cầu:</w:t>
            </w:r>
          </w:p>
          <w:p w14:paraId="2DBB344F" w14:textId="77777777" w:rsidR="0098799A" w:rsidRPr="000F2E36" w:rsidRDefault="0098799A" w:rsidP="0098799A">
            <w:pPr>
              <w:spacing w:before="60" w:after="60" w:line="300" w:lineRule="atLeast"/>
              <w:ind w:left="162" w:right="98"/>
              <w:jc w:val="both"/>
              <w:rPr>
                <w:sz w:val="28"/>
                <w:szCs w:val="28"/>
              </w:rPr>
            </w:pPr>
            <w:r w:rsidRPr="000F2E36">
              <w:rPr>
                <w:sz w:val="28"/>
                <w:szCs w:val="28"/>
              </w:rPr>
              <w:t>a) Huấn luyện nghiệp vụ phòng cháy, chữa cháy, cứu nạn, cứu hộ tối thiểu 08 giờ và không quá 12 giờ;</w:t>
            </w:r>
          </w:p>
          <w:p w14:paraId="01D27E24" w14:textId="77777777" w:rsidR="0098799A" w:rsidRPr="000F2E36" w:rsidRDefault="0098799A" w:rsidP="0098799A">
            <w:pPr>
              <w:spacing w:before="60" w:after="60" w:line="300" w:lineRule="atLeast"/>
              <w:ind w:left="162" w:right="98"/>
              <w:jc w:val="both"/>
              <w:rPr>
                <w:sz w:val="28"/>
                <w:szCs w:val="28"/>
              </w:rPr>
            </w:pPr>
            <w:r w:rsidRPr="000F2E36">
              <w:rPr>
                <w:sz w:val="28"/>
                <w:szCs w:val="28"/>
              </w:rPr>
              <w:t>b) Bồi dưỡng nghiệp vụ phòng cháy, chữa cháy, cứu nạn, cứu hộ tối thiểu 04 giờ và không quá 08 giờ.</w:t>
            </w:r>
          </w:p>
          <w:p w14:paraId="033DCA7A" w14:textId="77777777" w:rsidR="0098799A" w:rsidRPr="000F2E36" w:rsidRDefault="0098799A" w:rsidP="0098799A">
            <w:pPr>
              <w:spacing w:before="60" w:after="60" w:line="300" w:lineRule="atLeast"/>
              <w:ind w:left="162" w:right="98"/>
              <w:jc w:val="both"/>
              <w:rPr>
                <w:sz w:val="28"/>
                <w:szCs w:val="28"/>
              </w:rPr>
            </w:pPr>
            <w:r w:rsidRPr="000F2E36">
              <w:rPr>
                <w:spacing w:val="-4"/>
                <w:sz w:val="28"/>
                <w:szCs w:val="28"/>
              </w:rPr>
              <w:t>2.</w:t>
            </w:r>
            <w:r w:rsidRPr="000F2E36">
              <w:rPr>
                <w:sz w:val="28"/>
                <w:szCs w:val="28"/>
              </w:rPr>
              <w:t xml:space="preserve"> Thời gian huấn luyện, bồi dưỡng nghiệp vụ phòng cháy, chữa cháy, cứu nạn, cứu hộ cho Chủ tịch, Phó Chủ tịch Ủy ban nhân dân cấp xã, </w:t>
            </w:r>
            <w:r w:rsidRPr="000F2E36">
              <w:rPr>
                <w:spacing w:val="-4"/>
                <w:sz w:val="28"/>
                <w:szCs w:val="28"/>
              </w:rPr>
              <w:t>thành viên Đội phòng cháy, chữa cháy và cứu nạn, cứu hộ cơ sở</w:t>
            </w:r>
            <w:r w:rsidRPr="000F2E36">
              <w:rPr>
                <w:sz w:val="28"/>
                <w:szCs w:val="28"/>
              </w:rPr>
              <w:t>:</w:t>
            </w:r>
          </w:p>
          <w:p w14:paraId="748D61EB" w14:textId="77777777" w:rsidR="0098799A" w:rsidRPr="000F2E36" w:rsidRDefault="0098799A" w:rsidP="0098799A">
            <w:pPr>
              <w:spacing w:before="60" w:after="60" w:line="300" w:lineRule="atLeast"/>
              <w:ind w:left="162" w:right="98"/>
              <w:jc w:val="both"/>
              <w:rPr>
                <w:sz w:val="28"/>
                <w:szCs w:val="28"/>
              </w:rPr>
            </w:pPr>
            <w:r w:rsidRPr="000F2E36">
              <w:rPr>
                <w:sz w:val="28"/>
                <w:szCs w:val="28"/>
              </w:rPr>
              <w:lastRenderedPageBreak/>
              <w:t>a) Huấn luyện nghiệp vụ phòng cháy, chữa cháy, cứu nạn, cứu hộ tối thiểu 16 giờ và không quá 24 giờ;</w:t>
            </w:r>
          </w:p>
          <w:p w14:paraId="6EF25CAA" w14:textId="77777777" w:rsidR="0098799A" w:rsidRPr="000F2E36" w:rsidRDefault="0098799A" w:rsidP="0098799A">
            <w:pPr>
              <w:spacing w:before="60" w:after="60" w:line="300" w:lineRule="atLeast"/>
              <w:ind w:left="162" w:right="98"/>
              <w:jc w:val="both"/>
              <w:rPr>
                <w:sz w:val="28"/>
                <w:szCs w:val="28"/>
              </w:rPr>
            </w:pPr>
            <w:r w:rsidRPr="000F2E36">
              <w:rPr>
                <w:sz w:val="28"/>
                <w:szCs w:val="28"/>
              </w:rPr>
              <w:t>b) Bồi dưỡng nghiệp vụ phòng cháy, chữa cháy, cứu nạn, cứu hộ tối thiểu 04 giờ và không quá 08 giờ.</w:t>
            </w:r>
          </w:p>
          <w:p w14:paraId="62D9D879" w14:textId="77777777" w:rsidR="0098799A" w:rsidRPr="000F2E36" w:rsidRDefault="0098799A" w:rsidP="0098799A">
            <w:pPr>
              <w:spacing w:before="60" w:after="60" w:line="300" w:lineRule="atLeast"/>
              <w:ind w:left="162" w:right="98"/>
              <w:jc w:val="both"/>
              <w:rPr>
                <w:sz w:val="28"/>
                <w:szCs w:val="28"/>
              </w:rPr>
            </w:pPr>
            <w:r w:rsidRPr="000F2E36">
              <w:rPr>
                <w:spacing w:val="-4"/>
                <w:sz w:val="28"/>
                <w:szCs w:val="28"/>
              </w:rPr>
              <w:t>3. Thời gian huấn luyện, bồi dưỡng nghiệp vụ phòng cháy, chữa cháy, cứu nạn, cứu hộ cho</w:t>
            </w:r>
            <w:r w:rsidRPr="000F2E36">
              <w:rPr>
                <w:sz w:val="28"/>
                <w:szCs w:val="28"/>
              </w:rPr>
              <w:t xml:space="preserve"> người được phân công thực hiện kiểm tra về phòng cháy, chữa cháy tại cơ sở,</w:t>
            </w:r>
            <w:r w:rsidRPr="000F2E36">
              <w:rPr>
                <w:spacing w:val="-4"/>
                <w:sz w:val="28"/>
                <w:szCs w:val="28"/>
              </w:rPr>
              <w:t xml:space="preserve"> thành viên Đội phòng cháy, chữa cháy và cứu nạn, cứu hộ chuyên ngành, người đã đăng ký tham gia hoạt động phòng cháy, chữa cháy, cứu nạn, cứu hộ tình nguyện</w:t>
            </w:r>
            <w:r w:rsidRPr="000F2E36">
              <w:rPr>
                <w:sz w:val="28"/>
                <w:szCs w:val="28"/>
              </w:rPr>
              <w:t>:</w:t>
            </w:r>
          </w:p>
          <w:p w14:paraId="5A527764" w14:textId="77777777" w:rsidR="0098799A" w:rsidRPr="000F2E36" w:rsidRDefault="0098799A" w:rsidP="0098799A">
            <w:pPr>
              <w:spacing w:before="60" w:after="60" w:line="300" w:lineRule="atLeast"/>
              <w:ind w:left="162" w:right="98"/>
              <w:jc w:val="both"/>
              <w:rPr>
                <w:sz w:val="28"/>
                <w:szCs w:val="28"/>
              </w:rPr>
            </w:pPr>
            <w:r w:rsidRPr="000F2E36">
              <w:rPr>
                <w:sz w:val="28"/>
                <w:szCs w:val="28"/>
              </w:rPr>
              <w:t>a) Huấn luyện nghiệp vụ phòng cháy, chữa cháy, cứu nạn, cứu hộ tối thiểu 24 giờ và không quá 32 giờ;</w:t>
            </w:r>
          </w:p>
          <w:p w14:paraId="28BB2493" w14:textId="77777777" w:rsidR="0098799A" w:rsidRPr="000F2E36" w:rsidRDefault="0098799A" w:rsidP="0098799A">
            <w:pPr>
              <w:spacing w:before="60" w:after="60" w:line="300" w:lineRule="atLeast"/>
              <w:ind w:left="162" w:right="98"/>
              <w:jc w:val="both"/>
              <w:rPr>
                <w:sz w:val="28"/>
                <w:szCs w:val="28"/>
              </w:rPr>
            </w:pPr>
            <w:r w:rsidRPr="000F2E36">
              <w:rPr>
                <w:sz w:val="28"/>
                <w:szCs w:val="28"/>
              </w:rPr>
              <w:t>b) Bồi dưỡng nghiệp vụ phòng cháy, chữa cháy, cứu nạn, cứu hộ tối thiểu 08 giờ và không quá 12 giờ.</w:t>
            </w:r>
          </w:p>
          <w:p w14:paraId="007413C6" w14:textId="2E76EECD" w:rsidR="0098799A" w:rsidRPr="000F2E36" w:rsidRDefault="0098799A" w:rsidP="0098799A">
            <w:pPr>
              <w:spacing w:before="60" w:after="60" w:line="300" w:lineRule="atLeast"/>
              <w:ind w:left="162" w:right="98"/>
              <w:jc w:val="both"/>
              <w:rPr>
                <w:sz w:val="28"/>
                <w:szCs w:val="28"/>
              </w:rPr>
            </w:pPr>
            <w:r w:rsidRPr="000F2E36">
              <w:rPr>
                <w:sz w:val="28"/>
                <w:szCs w:val="28"/>
              </w:rPr>
              <w:t>4. Thời gian huấn luyện nghiệp vụ phòng cháy, chữa cháy, cứu nạn, cứu hộ định kỳ 05 năm một lần; bồi dưỡng nghiệp vụ phòng cháy, chữa cháy, cứu nạn, cứu hộ thực hiện định kỳ hằng năm.”.</w:t>
            </w:r>
          </w:p>
        </w:tc>
      </w:tr>
      <w:tr w:rsidR="0098799A" w:rsidRPr="000F2E36" w14:paraId="443F2EFF" w14:textId="77777777" w:rsidTr="00D45CE6">
        <w:trPr>
          <w:trHeight w:val="20"/>
        </w:trPr>
        <w:tc>
          <w:tcPr>
            <w:tcW w:w="703" w:type="pct"/>
            <w:shd w:val="clear" w:color="auto" w:fill="auto"/>
            <w:tcMar>
              <w:top w:w="0" w:type="dxa"/>
              <w:left w:w="10" w:type="dxa"/>
              <w:bottom w:w="0" w:type="dxa"/>
              <w:right w:w="10" w:type="dxa"/>
            </w:tcMar>
          </w:tcPr>
          <w:p w14:paraId="7CE1BFAB"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B82FAAA" w14:textId="39AB96BC" w:rsidR="0098799A" w:rsidRPr="000F2E36" w:rsidRDefault="0098799A" w:rsidP="0098799A">
            <w:pPr>
              <w:spacing w:before="60" w:after="60" w:line="300" w:lineRule="atLeast"/>
              <w:jc w:val="center"/>
              <w:rPr>
                <w:sz w:val="28"/>
                <w:szCs w:val="28"/>
              </w:rPr>
            </w:pPr>
            <w:r w:rsidRPr="000F2E36">
              <w:rPr>
                <w:sz w:val="28"/>
                <w:szCs w:val="28"/>
              </w:rPr>
              <w:t>Chuyên gia</w:t>
            </w:r>
          </w:p>
        </w:tc>
        <w:tc>
          <w:tcPr>
            <w:tcW w:w="1561" w:type="pct"/>
            <w:shd w:val="clear" w:color="auto" w:fill="auto"/>
            <w:tcMar>
              <w:top w:w="0" w:type="dxa"/>
              <w:left w:w="10" w:type="dxa"/>
              <w:bottom w:w="0" w:type="dxa"/>
              <w:right w:w="10" w:type="dxa"/>
            </w:tcMar>
          </w:tcPr>
          <w:p w14:paraId="6AD743B7" w14:textId="2D669A3B" w:rsidR="0098799A" w:rsidRPr="000F2E36" w:rsidRDefault="0098799A" w:rsidP="0098799A">
            <w:pPr>
              <w:spacing w:before="60" w:after="60" w:line="300" w:lineRule="atLeast"/>
              <w:ind w:left="153" w:right="131"/>
              <w:jc w:val="both"/>
              <w:rPr>
                <w:rFonts w:eastAsia="Calibri"/>
                <w:sz w:val="28"/>
                <w:szCs w:val="28"/>
              </w:rPr>
            </w:pPr>
            <w:r w:rsidRPr="000F2E36">
              <w:rPr>
                <w:sz w:val="28"/>
                <w:szCs w:val="28"/>
                <w:bdr w:val="none" w:sz="0" w:space="0" w:color="auto" w:frame="1"/>
              </w:rPr>
              <w:t>có ý kiến quy định cụ thể hơn về thời gian tham gia huấn luyện, bồi dưỡng phù hợp với từng đối tượng</w:t>
            </w:r>
          </w:p>
        </w:tc>
        <w:tc>
          <w:tcPr>
            <w:tcW w:w="1797" w:type="pct"/>
            <w:vMerge/>
            <w:shd w:val="clear" w:color="auto" w:fill="auto"/>
            <w:tcMar>
              <w:top w:w="0" w:type="dxa"/>
              <w:left w:w="10" w:type="dxa"/>
              <w:bottom w:w="0" w:type="dxa"/>
              <w:right w:w="10" w:type="dxa"/>
            </w:tcMar>
          </w:tcPr>
          <w:p w14:paraId="5F4DBC57" w14:textId="77777777" w:rsidR="0098799A" w:rsidRPr="000F2E36" w:rsidRDefault="0098799A" w:rsidP="0098799A">
            <w:pPr>
              <w:spacing w:before="60" w:after="60" w:line="300" w:lineRule="atLeast"/>
              <w:ind w:left="162" w:right="98"/>
              <w:jc w:val="center"/>
              <w:rPr>
                <w:sz w:val="28"/>
                <w:szCs w:val="28"/>
              </w:rPr>
            </w:pPr>
          </w:p>
        </w:tc>
      </w:tr>
      <w:tr w:rsidR="0098799A" w:rsidRPr="000F2E36" w14:paraId="71C9081A" w14:textId="77777777" w:rsidTr="00D45CE6">
        <w:trPr>
          <w:trHeight w:val="20"/>
        </w:trPr>
        <w:tc>
          <w:tcPr>
            <w:tcW w:w="703" w:type="pct"/>
            <w:shd w:val="clear" w:color="auto" w:fill="auto"/>
            <w:tcMar>
              <w:top w:w="0" w:type="dxa"/>
              <w:left w:w="10" w:type="dxa"/>
              <w:bottom w:w="0" w:type="dxa"/>
              <w:right w:w="10" w:type="dxa"/>
            </w:tcMar>
          </w:tcPr>
          <w:p w14:paraId="46FABADD" w14:textId="4482B06E" w:rsidR="0098799A" w:rsidRPr="000F2E36" w:rsidRDefault="0098799A" w:rsidP="0098799A">
            <w:pPr>
              <w:spacing w:before="60" w:after="60" w:line="300" w:lineRule="atLeast"/>
              <w:jc w:val="center"/>
              <w:rPr>
                <w:sz w:val="28"/>
                <w:szCs w:val="28"/>
              </w:rPr>
            </w:pPr>
            <w:r w:rsidRPr="000F2E36">
              <w:rPr>
                <w:sz w:val="28"/>
                <w:szCs w:val="28"/>
              </w:rPr>
              <w:t>Tổ chức h</w:t>
            </w:r>
            <w:r w:rsidRPr="000F2E36">
              <w:rPr>
                <w:sz w:val="28"/>
                <w:szCs w:val="28"/>
                <w:bdr w:val="none" w:sz="0" w:space="0" w:color="auto" w:frame="1"/>
              </w:rPr>
              <w:t xml:space="preserve">uấn luyện, bồi dưỡng nghiệp vụ </w:t>
            </w:r>
            <w:r w:rsidRPr="000F2E36">
              <w:rPr>
                <w:sz w:val="28"/>
                <w:szCs w:val="28"/>
              </w:rPr>
              <w:t>p</w:t>
            </w:r>
            <w:r w:rsidRPr="000F2E36">
              <w:rPr>
                <w:sz w:val="28"/>
                <w:szCs w:val="28"/>
                <w:bdr w:val="none" w:sz="0" w:space="0" w:color="auto" w:frame="1"/>
              </w:rPr>
              <w:t xml:space="preserve">hòng </w:t>
            </w:r>
            <w:r w:rsidRPr="000F2E36">
              <w:rPr>
                <w:sz w:val="28"/>
                <w:szCs w:val="28"/>
                <w:bdr w:val="none" w:sz="0" w:space="0" w:color="auto" w:frame="1"/>
              </w:rPr>
              <w:lastRenderedPageBreak/>
              <w:t xml:space="preserve">cháy, chữa cháy, cứu nạn, cứu hộ </w:t>
            </w:r>
            <w:r w:rsidRPr="000F2E36">
              <w:rPr>
                <w:b/>
                <w:bCs/>
                <w:sz w:val="28"/>
                <w:szCs w:val="28"/>
              </w:rPr>
              <w:t>(Điều 27 dự thảo xin ý kiến, nay là Điều 30 dự thảo sau tiếp thu, chỉnh lý)</w:t>
            </w:r>
          </w:p>
        </w:tc>
        <w:tc>
          <w:tcPr>
            <w:tcW w:w="939" w:type="pct"/>
            <w:shd w:val="clear" w:color="auto" w:fill="auto"/>
            <w:tcMar>
              <w:top w:w="0" w:type="dxa"/>
              <w:left w:w="10" w:type="dxa"/>
              <w:bottom w:w="0" w:type="dxa"/>
              <w:right w:w="10" w:type="dxa"/>
            </w:tcMar>
          </w:tcPr>
          <w:p w14:paraId="1BDF7C0A" w14:textId="6A9F5158" w:rsidR="0098799A" w:rsidRPr="000F2E36" w:rsidRDefault="0098799A" w:rsidP="0098799A">
            <w:pPr>
              <w:spacing w:before="60" w:after="60" w:line="300" w:lineRule="atLeast"/>
              <w:jc w:val="center"/>
              <w:rPr>
                <w:sz w:val="28"/>
                <w:szCs w:val="28"/>
              </w:rPr>
            </w:pPr>
            <w:r w:rsidRPr="000F2E36">
              <w:rPr>
                <w:sz w:val="28"/>
                <w:szCs w:val="28"/>
                <w:bdr w:val="none" w:sz="0" w:space="0" w:color="auto" w:frame="1"/>
              </w:rPr>
              <w:lastRenderedPageBreak/>
              <w:t>Quảng Nam</w:t>
            </w:r>
          </w:p>
        </w:tc>
        <w:tc>
          <w:tcPr>
            <w:tcW w:w="1561" w:type="pct"/>
            <w:shd w:val="clear" w:color="auto" w:fill="auto"/>
            <w:tcMar>
              <w:top w:w="0" w:type="dxa"/>
              <w:left w:w="10" w:type="dxa"/>
              <w:bottom w:w="0" w:type="dxa"/>
              <w:right w:w="10" w:type="dxa"/>
            </w:tcMar>
          </w:tcPr>
          <w:p w14:paraId="67A6579C" w14:textId="64B73DEE" w:rsidR="0098799A" w:rsidRPr="000F2E36" w:rsidRDefault="0098799A" w:rsidP="0098799A">
            <w:pPr>
              <w:spacing w:before="60" w:after="60" w:line="300" w:lineRule="atLeast"/>
              <w:ind w:left="153" w:right="131"/>
              <w:jc w:val="both"/>
              <w:rPr>
                <w:sz w:val="28"/>
                <w:szCs w:val="28"/>
              </w:rPr>
            </w:pPr>
            <w:r w:rsidRPr="000F2E36">
              <w:rPr>
                <w:sz w:val="28"/>
                <w:szCs w:val="28"/>
              </w:rPr>
              <w:t xml:space="preserve">Có ý kiến đề nghị sửa đổi, bổ sung tại khoản 2 “a) Cơ quan, tổ chức, cơ sở có cá nhân thuộc đối tượng được huấn </w:t>
            </w:r>
            <w:r w:rsidRPr="000F2E36">
              <w:rPr>
                <w:sz w:val="28"/>
                <w:szCs w:val="28"/>
              </w:rPr>
              <w:lastRenderedPageBreak/>
              <w:t>luyện...Kinh phí tổ chức huấn luyện, bồi dưỡng nghiệp vụ do cơ quan, tổ chức, cơ sở và cá nhân đề nghị huấn luyện, bồi dưỡng chịu trách nhiệm; b) Cơ quan, đơn vị Công an thực hiện tiếp nhận văn bản đề nghị huấn luyện của cơ quan, tổ chức, cơ sở và cá nhân; tổ chức việc huấn luyện...”.</w:t>
            </w:r>
          </w:p>
        </w:tc>
        <w:tc>
          <w:tcPr>
            <w:tcW w:w="1797" w:type="pct"/>
            <w:shd w:val="clear" w:color="auto" w:fill="auto"/>
            <w:tcMar>
              <w:top w:w="0" w:type="dxa"/>
              <w:left w:w="10" w:type="dxa"/>
              <w:bottom w:w="0" w:type="dxa"/>
              <w:right w:w="10" w:type="dxa"/>
            </w:tcMar>
          </w:tcPr>
          <w:p w14:paraId="737BDC8D" w14:textId="3EBD81AE" w:rsidR="0098799A" w:rsidRPr="000F2E36" w:rsidRDefault="0098799A" w:rsidP="0098799A">
            <w:pPr>
              <w:spacing w:before="60" w:after="60" w:line="300" w:lineRule="atLeast"/>
              <w:ind w:left="162" w:right="98"/>
              <w:jc w:val="both"/>
              <w:rPr>
                <w:sz w:val="28"/>
                <w:szCs w:val="28"/>
              </w:rPr>
            </w:pPr>
            <w:r w:rsidRPr="000F2E36">
              <w:rPr>
                <w:sz w:val="28"/>
                <w:szCs w:val="28"/>
              </w:rPr>
              <w:lastRenderedPageBreak/>
              <w:t xml:space="preserve">Tiếp thu ý kiến nêu trên, Bộ Công an đã bổ sung đối tượng là cá nhân vào quy định tham gia huấn luyện, bồi dưỡng nghiệp vụ PCCC, </w:t>
            </w:r>
            <w:r w:rsidRPr="000F2E36">
              <w:rPr>
                <w:sz w:val="28"/>
                <w:szCs w:val="28"/>
              </w:rPr>
              <w:lastRenderedPageBreak/>
              <w:t>CNCH tại khoản 2 dự thảo Nghị định sau tiếp thu, chỉnh lý</w:t>
            </w:r>
          </w:p>
        </w:tc>
      </w:tr>
      <w:tr w:rsidR="0098799A" w:rsidRPr="000F2E36" w14:paraId="165F30C3" w14:textId="77777777" w:rsidTr="00D45CE6">
        <w:trPr>
          <w:trHeight w:val="20"/>
        </w:trPr>
        <w:tc>
          <w:tcPr>
            <w:tcW w:w="703" w:type="pct"/>
            <w:shd w:val="clear" w:color="auto" w:fill="auto"/>
            <w:tcMar>
              <w:top w:w="0" w:type="dxa"/>
              <w:left w:w="10" w:type="dxa"/>
              <w:bottom w:w="0" w:type="dxa"/>
              <w:right w:w="10" w:type="dxa"/>
            </w:tcMar>
          </w:tcPr>
          <w:p w14:paraId="4848C974"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B65324C" w14:textId="12544550" w:rsidR="0098799A" w:rsidRPr="000F2E36" w:rsidRDefault="0098799A" w:rsidP="0098799A">
            <w:pPr>
              <w:spacing w:before="60" w:after="60" w:line="300" w:lineRule="atLeast"/>
              <w:jc w:val="center"/>
              <w:rPr>
                <w:sz w:val="28"/>
                <w:szCs w:val="28"/>
              </w:rPr>
            </w:pPr>
            <w:r w:rsidRPr="000F2E36">
              <w:rPr>
                <w:sz w:val="28"/>
                <w:szCs w:val="28"/>
              </w:rPr>
              <w:t>Tây Ninh</w:t>
            </w:r>
          </w:p>
        </w:tc>
        <w:tc>
          <w:tcPr>
            <w:tcW w:w="1561" w:type="pct"/>
            <w:shd w:val="clear" w:color="auto" w:fill="auto"/>
            <w:tcMar>
              <w:top w:w="0" w:type="dxa"/>
              <w:left w:w="10" w:type="dxa"/>
              <w:bottom w:w="0" w:type="dxa"/>
              <w:right w:w="10" w:type="dxa"/>
            </w:tcMar>
          </w:tcPr>
          <w:p w14:paraId="007309D5" w14:textId="0538B1F1"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chỉnh sửa điểm b khoản 2 bổ sung việc cấp Giấy chứng nhận huấn luyện nghiệp vụ về PCCC và CNCH cho từng cá nhân kiểm tra đạt yêu cầu</w:t>
            </w:r>
          </w:p>
          <w:p w14:paraId="64474834" w14:textId="59B8012D"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1DA9CE61" w14:textId="0311EF0C" w:rsidR="0098799A" w:rsidRPr="000F2E36" w:rsidRDefault="0098799A" w:rsidP="0098799A">
            <w:pPr>
              <w:spacing w:before="60" w:after="60" w:line="300" w:lineRule="atLeast"/>
              <w:ind w:left="162" w:right="98"/>
              <w:jc w:val="both"/>
              <w:rPr>
                <w:sz w:val="28"/>
                <w:szCs w:val="28"/>
              </w:rPr>
            </w:pPr>
            <w:r w:rsidRPr="000F2E36">
              <w:rPr>
                <w:sz w:val="28"/>
                <w:szCs w:val="28"/>
              </w:rPr>
              <w:t xml:space="preserve">Về ý kiến nêu trên, Bộ Công an báo cáo như sau: dự thảo quy định theo hướng không xác định việc huấn luyện, bồi dưỡng nghiệp vụ PCCC, CNCH là thủ tục hành chính nên không cấp “Giấy chứng nhận”; theo đó, dự thảo Nghị định quy định cơ quan Công an </w:t>
            </w:r>
            <w:r w:rsidRPr="000F2E36">
              <w:rPr>
                <w:spacing w:val="-4"/>
                <w:sz w:val="28"/>
                <w:szCs w:val="28"/>
              </w:rPr>
              <w:t>thông báo kết quả huấn luyện nghiệp vụ phòng cháy, chữa cháy, cứu nạn, cứu hộ cho cá nhân đạt yêu cầu</w:t>
            </w:r>
          </w:p>
        </w:tc>
      </w:tr>
      <w:tr w:rsidR="0098799A" w:rsidRPr="000F2E36" w14:paraId="7CAF79E7" w14:textId="77777777" w:rsidTr="00D45CE6">
        <w:trPr>
          <w:trHeight w:val="20"/>
        </w:trPr>
        <w:tc>
          <w:tcPr>
            <w:tcW w:w="703" w:type="pct"/>
            <w:shd w:val="clear" w:color="auto" w:fill="auto"/>
            <w:tcMar>
              <w:top w:w="0" w:type="dxa"/>
              <w:left w:w="10" w:type="dxa"/>
              <w:bottom w:w="0" w:type="dxa"/>
              <w:right w:w="10" w:type="dxa"/>
            </w:tcMar>
          </w:tcPr>
          <w:p w14:paraId="5CDE744B" w14:textId="37317051" w:rsidR="0098799A" w:rsidRPr="000F2E36" w:rsidRDefault="0098799A" w:rsidP="0098799A">
            <w:pPr>
              <w:spacing w:before="60" w:after="60" w:line="300" w:lineRule="atLeast"/>
              <w:jc w:val="center"/>
              <w:rPr>
                <w:sz w:val="28"/>
                <w:szCs w:val="28"/>
              </w:rPr>
            </w:pPr>
            <w:r w:rsidRPr="000F2E36">
              <w:rPr>
                <w:sz w:val="28"/>
                <w:szCs w:val="28"/>
                <w:bdr w:val="none" w:sz="0" w:space="0" w:color="auto" w:frame="1"/>
              </w:rPr>
              <w:t xml:space="preserve">Chế độ, chính sách cho người tham gia huấn luyện, bồi dưỡng nghiệp vụ phòng cháy, chữa cháy, cứu nạn, cứu hộ </w:t>
            </w:r>
            <w:r w:rsidRPr="000F2E36">
              <w:rPr>
                <w:b/>
                <w:bCs/>
                <w:sz w:val="28"/>
                <w:szCs w:val="28"/>
              </w:rPr>
              <w:t xml:space="preserve">(Điều 28 dự thảo xin ý kiến, nay là Điều 31 dự thảo </w:t>
            </w:r>
            <w:r w:rsidRPr="000F2E36">
              <w:rPr>
                <w:b/>
                <w:bCs/>
                <w:sz w:val="28"/>
                <w:szCs w:val="28"/>
              </w:rPr>
              <w:lastRenderedPageBreak/>
              <w:t>sau tiếp thu, chỉnh lý)</w:t>
            </w:r>
          </w:p>
        </w:tc>
        <w:tc>
          <w:tcPr>
            <w:tcW w:w="939" w:type="pct"/>
            <w:shd w:val="clear" w:color="auto" w:fill="auto"/>
            <w:tcMar>
              <w:top w:w="0" w:type="dxa"/>
              <w:left w:w="10" w:type="dxa"/>
              <w:bottom w:w="0" w:type="dxa"/>
              <w:right w:w="10" w:type="dxa"/>
            </w:tcMar>
          </w:tcPr>
          <w:p w14:paraId="5D2037B6" w14:textId="0E6D990D" w:rsidR="0098799A" w:rsidRPr="000F2E36" w:rsidRDefault="0098799A" w:rsidP="0098799A">
            <w:pPr>
              <w:spacing w:before="60" w:after="60" w:line="300" w:lineRule="atLeast"/>
              <w:jc w:val="center"/>
              <w:rPr>
                <w:sz w:val="28"/>
                <w:szCs w:val="28"/>
              </w:rPr>
            </w:pPr>
            <w:r w:rsidRPr="000F2E36">
              <w:rPr>
                <w:sz w:val="28"/>
                <w:szCs w:val="28"/>
                <w:shd w:val="clear" w:color="auto" w:fill="FFFFFF"/>
              </w:rPr>
              <w:lastRenderedPageBreak/>
              <w:t>Bộ Tư pháp</w:t>
            </w:r>
          </w:p>
        </w:tc>
        <w:tc>
          <w:tcPr>
            <w:tcW w:w="1561" w:type="pct"/>
            <w:shd w:val="clear" w:color="auto" w:fill="auto"/>
            <w:tcMar>
              <w:top w:w="0" w:type="dxa"/>
              <w:left w:w="10" w:type="dxa"/>
              <w:bottom w:w="0" w:type="dxa"/>
              <w:right w:w="10" w:type="dxa"/>
            </w:tcMar>
          </w:tcPr>
          <w:p w14:paraId="3806327C" w14:textId="7B2F1778" w:rsidR="0098799A" w:rsidRPr="000F2E36" w:rsidRDefault="0098799A" w:rsidP="0098799A">
            <w:pPr>
              <w:pStyle w:val="NormalWeb"/>
              <w:shd w:val="clear" w:color="auto" w:fill="FFFFFF"/>
              <w:tabs>
                <w:tab w:val="left" w:pos="1536"/>
              </w:tabs>
              <w:spacing w:before="60" w:beforeAutospacing="0" w:after="60" w:afterAutospacing="0" w:line="300" w:lineRule="atLeast"/>
              <w:ind w:left="153" w:right="131"/>
              <w:jc w:val="both"/>
              <w:rPr>
                <w:sz w:val="28"/>
                <w:szCs w:val="28"/>
                <w:shd w:val="clear" w:color="auto" w:fill="FFFFFF"/>
              </w:rPr>
            </w:pPr>
            <w:r w:rsidRPr="000F2E36">
              <w:rPr>
                <w:sz w:val="28"/>
                <w:szCs w:val="28"/>
                <w:shd w:val="clear" w:color="auto" w:fill="FFFFFF"/>
              </w:rPr>
              <w:t xml:space="preserve">Có ý kiến cho rằng Khoản 1 Điều 28 dự thảo Nghị định quy định chế độ, chính sách cho người tham gia huấn luyện, bồi dưỡng nghiệp vụ phòng cháy, chữa cháy, cứu nạn, cứu hộ mỗi ngày được hưởng trợ cấp một khoản tiền bằng 0,6 ngày lương tối thiểu vùng; trong thời gian tham gia huấn luyện, bồi dưỡng nghiệp vụ phòng cháy và chữa cháy được hưởng nguyên lương và các khoản phụ cấp (nếu có) và mỗi ngày được hưởng một </w:t>
            </w:r>
            <w:r w:rsidRPr="000F2E36">
              <w:rPr>
                <w:sz w:val="28"/>
                <w:szCs w:val="28"/>
                <w:shd w:val="clear" w:color="auto" w:fill="FFFFFF"/>
              </w:rPr>
              <w:lastRenderedPageBreak/>
              <w:t>khoản tiền bồi dưỡng bằng 0,3 ngày lương tối thiểu vùng. Theo cách quy định của dự thảo có thể dẫn đến cách hiểu người được phân công thực hiện kiểm tra về phòng cháy, chữa cháy tại cơ sở… khi tham gia huấn luyện, bồi dưỡng nghiệp vụ phòng cháy và chữa cháy được hưởng tiền trợ cấp một khoản tiền bằng 0,6 ngày lương tối thiểu vùng và tiền bồi dưỡng bằng 0,3 ngày lương tối thiểu vùng. Do đó, để bảo đảm phù hợp, tránh lãng phí ngân sách nhà nước, đề nghị cơ quan chủ trì soạn thảo cân nhắc thêm quy định này.</w:t>
            </w:r>
          </w:p>
        </w:tc>
        <w:tc>
          <w:tcPr>
            <w:tcW w:w="1797" w:type="pct"/>
            <w:shd w:val="clear" w:color="auto" w:fill="auto"/>
            <w:tcMar>
              <w:top w:w="0" w:type="dxa"/>
              <w:left w:w="10" w:type="dxa"/>
              <w:bottom w:w="0" w:type="dxa"/>
              <w:right w:w="10" w:type="dxa"/>
            </w:tcMar>
          </w:tcPr>
          <w:p w14:paraId="60CB9211" w14:textId="3D053105" w:rsidR="0098799A" w:rsidRPr="000F2E36" w:rsidRDefault="0098799A" w:rsidP="0098799A">
            <w:pPr>
              <w:spacing w:before="60" w:after="60" w:line="300" w:lineRule="atLeast"/>
              <w:ind w:left="162" w:right="98"/>
              <w:jc w:val="both"/>
              <w:rPr>
                <w:sz w:val="28"/>
                <w:szCs w:val="28"/>
                <w:bdr w:val="none" w:sz="0" w:space="0" w:color="auto" w:frame="1"/>
              </w:rPr>
            </w:pPr>
            <w:r w:rsidRPr="000F2E36">
              <w:rPr>
                <w:sz w:val="28"/>
                <w:szCs w:val="28"/>
                <w:bdr w:val="none" w:sz="0" w:space="0" w:color="auto" w:frame="1"/>
              </w:rPr>
              <w:lastRenderedPageBreak/>
              <w:t xml:space="preserve">Tiếp thu ý kiến của Bộ Tư pháp, Bộ Công an đã chỉnh lý lại dự thảo theo hướng phân loại, quy định cụ thể từng đối tượng được hưởng </w:t>
            </w:r>
            <w:r w:rsidRPr="000F2E36">
              <w:rPr>
                <w:sz w:val="28"/>
                <w:szCs w:val="28"/>
                <w:shd w:val="clear" w:color="auto" w:fill="FFFFFF"/>
              </w:rPr>
              <w:t xml:space="preserve">trợ cấp, tiền bồi dưỡng khi tham gia huấn luyện, bồi dưỡng nghiệp vụ phòng cháy và chữa cháy trên cơ sở kế thừa các quy định hiện hành về chế độ đối với người được điều động, huy động trực tiếp chữa cháy, phục vụ chữa cháy, thành viên đội dân phòng, đội phòng cháy và chữa cháy cơ sở và chuyên ngành tham gia huấn luyện, bồi dưỡng nghiệp vụ phòng cháy và chữa cháy theo quy </w:t>
            </w:r>
            <w:r w:rsidRPr="000F2E36">
              <w:rPr>
                <w:sz w:val="28"/>
                <w:szCs w:val="28"/>
                <w:shd w:val="clear" w:color="auto" w:fill="FFFFFF"/>
              </w:rPr>
              <w:lastRenderedPageBreak/>
              <w:t xml:space="preserve">định tại Thông tư số 04/2021/TT-BLĐTBXH; bảo đảm phù hợp, đồng bộ với hệ thống pháp luật hiện hành và tương quan chung về chế độ, chính sách đối với một số lực lượng khác. Đồng thời, bổ sung đối tượng có trách nhiệm </w:t>
            </w:r>
            <w:r w:rsidRPr="000F2E36">
              <w:rPr>
                <w:sz w:val="28"/>
                <w:szCs w:val="28"/>
                <w:bdr w:val="none" w:sz="0" w:space="0" w:color="auto" w:frame="1"/>
              </w:rPr>
              <w:t>chi trả các khoản trợ cấp trên tại điểm d khoản 1 Điều 32 dự thảo Nghị định sau tiếp thu, chỉnh lý.</w:t>
            </w:r>
          </w:p>
        </w:tc>
      </w:tr>
      <w:tr w:rsidR="0098799A" w:rsidRPr="000F2E36" w14:paraId="125B22A8" w14:textId="77777777" w:rsidTr="00D45CE6">
        <w:trPr>
          <w:trHeight w:val="20"/>
        </w:trPr>
        <w:tc>
          <w:tcPr>
            <w:tcW w:w="703" w:type="pct"/>
            <w:shd w:val="clear" w:color="auto" w:fill="auto"/>
            <w:tcMar>
              <w:top w:w="0" w:type="dxa"/>
              <w:left w:w="10" w:type="dxa"/>
              <w:bottom w:w="0" w:type="dxa"/>
              <w:right w:w="10" w:type="dxa"/>
            </w:tcMar>
          </w:tcPr>
          <w:p w14:paraId="72E48A0D"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4910DBB" w14:textId="015D6195" w:rsidR="0098799A" w:rsidRPr="000F2E36" w:rsidRDefault="0098799A" w:rsidP="0098799A">
            <w:pPr>
              <w:spacing w:before="60" w:after="60" w:line="300" w:lineRule="atLeast"/>
              <w:jc w:val="center"/>
              <w:rPr>
                <w:sz w:val="28"/>
                <w:szCs w:val="28"/>
              </w:rPr>
            </w:pPr>
            <w:r w:rsidRPr="000F2E36">
              <w:rPr>
                <w:sz w:val="28"/>
                <w:szCs w:val="28"/>
                <w:bdr w:val="none" w:sz="0" w:space="0" w:color="auto" w:frame="1"/>
              </w:rPr>
              <w:t>Điện Biện</w:t>
            </w:r>
          </w:p>
        </w:tc>
        <w:tc>
          <w:tcPr>
            <w:tcW w:w="1561" w:type="pct"/>
            <w:shd w:val="clear" w:color="auto" w:fill="auto"/>
            <w:tcMar>
              <w:top w:w="0" w:type="dxa"/>
              <w:left w:w="10" w:type="dxa"/>
              <w:bottom w:w="0" w:type="dxa"/>
              <w:right w:w="10" w:type="dxa"/>
            </w:tcMar>
          </w:tcPr>
          <w:p w14:paraId="3F7A0332" w14:textId="6B0F29A3" w:rsidR="0098799A" w:rsidRPr="000F2E36" w:rsidRDefault="0098799A" w:rsidP="0098799A">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Có ý kiến đề nghị bổ sung chế độ cho người tham gia thực tập Phương án chữa cháy của cơ quan Công an, Phương án chữa cháy cấp tỉnh</w:t>
            </w:r>
          </w:p>
          <w:p w14:paraId="0BC8A643" w14:textId="0DFE0F40"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2B9F1E53" w14:textId="669BCC1C" w:rsidR="0098799A" w:rsidRPr="000F2E36" w:rsidRDefault="0098799A" w:rsidP="0098799A">
            <w:pPr>
              <w:spacing w:before="60" w:after="60" w:line="300" w:lineRule="atLeast"/>
              <w:ind w:left="162" w:right="98"/>
              <w:jc w:val="both"/>
              <w:rPr>
                <w:sz w:val="28"/>
                <w:szCs w:val="28"/>
              </w:rPr>
            </w:pPr>
            <w:r w:rsidRPr="000F2E36">
              <w:rPr>
                <w:sz w:val="28"/>
                <w:szCs w:val="28"/>
                <w:bdr w:val="none" w:sz="0" w:space="0" w:color="auto" w:frame="1"/>
              </w:rPr>
              <w:t>Tiếp thu ý kiến nêu trên, để bảo đảm chế độ, chính sách cho người tham gia hoạt động phòng cháy, chữa cháy, cứu nạn, cứu hộ, Bộ Công an đã chỉnh lý, bổ sung quy định về chế độ, chính sách cho người tham gia phòng cháy, chữa cháy, cứu nạn, cứu hộ (bao gồm cả việc tham gia thực tập phương án) mà bị tai nạn, bị thương, chết tại Điều 34, Điều 35 dự thảo Nghị định. Ngoài ra, trường hợp cá nhân tham gia, phối hợp, cộng tác, giúp đỡ thực hiện nhiệm vụ phòng cháy, chữa cháy, cứu nạn, cứu hộ (bao gồm cả việc tham gia thực tập phương án) có thành tích thì được khen thưởng theo quy định tại khoản 2 Điều 46 Luật PCCC và CNCH</w:t>
            </w:r>
          </w:p>
        </w:tc>
      </w:tr>
      <w:tr w:rsidR="0098799A" w:rsidRPr="000F2E36" w14:paraId="74E58EB4" w14:textId="77777777" w:rsidTr="00D45CE6">
        <w:trPr>
          <w:trHeight w:val="20"/>
        </w:trPr>
        <w:tc>
          <w:tcPr>
            <w:tcW w:w="703" w:type="pct"/>
            <w:shd w:val="clear" w:color="auto" w:fill="auto"/>
            <w:tcMar>
              <w:top w:w="0" w:type="dxa"/>
              <w:left w:w="10" w:type="dxa"/>
              <w:bottom w:w="0" w:type="dxa"/>
              <w:right w:w="10" w:type="dxa"/>
            </w:tcMar>
          </w:tcPr>
          <w:p w14:paraId="73E853BE"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2E18F38" w14:textId="0BB90147" w:rsidR="0098799A" w:rsidRPr="000F2E36" w:rsidRDefault="0098799A" w:rsidP="0098799A">
            <w:pPr>
              <w:spacing w:before="60" w:after="60" w:line="300" w:lineRule="atLeast"/>
              <w:jc w:val="center"/>
              <w:rPr>
                <w:sz w:val="28"/>
                <w:szCs w:val="28"/>
              </w:rPr>
            </w:pPr>
            <w:r w:rsidRPr="000F2E36">
              <w:rPr>
                <w:sz w:val="28"/>
                <w:szCs w:val="28"/>
                <w:bdr w:val="none" w:sz="0" w:space="0" w:color="auto" w:frame="1"/>
              </w:rPr>
              <w:t>Vĩnh Long</w:t>
            </w:r>
          </w:p>
        </w:tc>
        <w:tc>
          <w:tcPr>
            <w:tcW w:w="1561" w:type="pct"/>
            <w:shd w:val="clear" w:color="auto" w:fill="auto"/>
            <w:tcMar>
              <w:top w:w="0" w:type="dxa"/>
              <w:left w:w="10" w:type="dxa"/>
              <w:bottom w:w="0" w:type="dxa"/>
              <w:right w:w="10" w:type="dxa"/>
            </w:tcMar>
          </w:tcPr>
          <w:p w14:paraId="777C980F" w14:textId="3FBD502B" w:rsidR="0098799A" w:rsidRPr="000F2E36" w:rsidRDefault="0098799A" w:rsidP="0098799A">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Có ý kiến đề nghị bổ sung quy định chế độ, chính sách cho đội viên Đội dân phòng để khích lệ lực lượng này tham gia công tác phòng cháy, chữa cháy, cứu nạn, cứu hộ; cụ thể: được nhận bồi dưỡng bằng tiền khi tham gia phòng cháy, chữa cháy, cứu nạn, cứu hộ; được hưởng hỗ trợ thường xuyên hàng tháng và quy định rõ mức hưởng trong trường hợp kiêm nhiệm thực hiện các nhiệm vụ khác.</w:t>
            </w:r>
          </w:p>
          <w:p w14:paraId="1240201A"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411C473C" w14:textId="58A45944" w:rsidR="0098799A" w:rsidRPr="000F2E36" w:rsidRDefault="0098799A" w:rsidP="0098799A">
            <w:pPr>
              <w:spacing w:before="60" w:after="60" w:line="300" w:lineRule="atLeast"/>
              <w:ind w:left="162" w:right="98"/>
              <w:jc w:val="both"/>
              <w:rPr>
                <w:sz w:val="28"/>
                <w:szCs w:val="28"/>
                <w:bdr w:val="none" w:sz="0" w:space="0" w:color="auto" w:frame="1"/>
              </w:rPr>
            </w:pPr>
            <w:r w:rsidRPr="000F2E36">
              <w:rPr>
                <w:sz w:val="28"/>
                <w:szCs w:val="28"/>
                <w:bdr w:val="none" w:sz="0" w:space="0" w:color="auto" w:frame="1"/>
              </w:rPr>
              <w:t>Về ý kiến này, Bộ Công an báo cáo như sau: dự thảo Nghị định đã có những quy định về chế độ, chính sách cho t</w:t>
            </w:r>
            <w:r w:rsidRPr="000F2E36">
              <w:rPr>
                <w:sz w:val="28"/>
                <w:szCs w:val="28"/>
              </w:rPr>
              <w:t>hành viên Đội dân phòng bao gồm được hưởng tiền bồi dưỡng khi tham gia huấn luyện (khoản 1 Điều 28 dự thảo Nghị định), hưởng chế độ khi tham gia chữa cháy, cứu nạn, cứu hộ (Điều 29, Điều 30 dự thảo Nghị định), c</w:t>
            </w:r>
            <w:r w:rsidRPr="000F2E36">
              <w:rPr>
                <w:sz w:val="28"/>
                <w:szCs w:val="28"/>
                <w:bdr w:val="none" w:sz="0" w:space="0" w:color="auto" w:frame="1"/>
              </w:rPr>
              <w:t>hế độ, chính sách khi được huy động tham gia chữa cháy, cứu nạn, cứu hộ mà bị tai nạn, bị thương, chết (Điều 34, Điều 35 dự thảo Nghị định). Đối với ý kiến về việc đề nghị bổ sung quy định đội viên Đội dân phòng được hưởng hỗ trợ thường xuyên hàng tháng, Bộ Công an thấy rằng, việc quy định như vậy sẽ khó bảo đảm tính khả thi trong việc bảo đảm ngân sách nhà nước để chi trả hỗ trợ thường xuyên cho từng thành viên; tuy nhiên, trường hợp đội viên đội dân phòng kiêm nhiệm tổ viên Tổ bảo vệ an ninh trật tự tại cơ sở thì vẫn được hưởng hỗ trợ thường xuyên theo quy định của pháp luật về lực lượng tham gia bảo vệ an ninh trật tự tại cơ sở.</w:t>
            </w:r>
          </w:p>
        </w:tc>
      </w:tr>
      <w:tr w:rsidR="0098799A" w:rsidRPr="000F2E36" w14:paraId="6CEBB4CB" w14:textId="77777777" w:rsidTr="00D45CE6">
        <w:trPr>
          <w:trHeight w:val="20"/>
        </w:trPr>
        <w:tc>
          <w:tcPr>
            <w:tcW w:w="703" w:type="pct"/>
            <w:shd w:val="clear" w:color="auto" w:fill="auto"/>
            <w:tcMar>
              <w:top w:w="0" w:type="dxa"/>
              <w:left w:w="10" w:type="dxa"/>
              <w:bottom w:w="0" w:type="dxa"/>
              <w:right w:w="10" w:type="dxa"/>
            </w:tcMar>
          </w:tcPr>
          <w:p w14:paraId="25A07B4A"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18A68EF1" w14:textId="749134AE" w:rsidR="0098799A" w:rsidRPr="000F2E36" w:rsidRDefault="0098799A" w:rsidP="0098799A">
            <w:pPr>
              <w:spacing w:before="60" w:after="60" w:line="300" w:lineRule="atLeast"/>
              <w:jc w:val="center"/>
              <w:rPr>
                <w:sz w:val="28"/>
                <w:szCs w:val="28"/>
              </w:rPr>
            </w:pPr>
            <w:r w:rsidRPr="000F2E36">
              <w:rPr>
                <w:sz w:val="28"/>
                <w:szCs w:val="28"/>
                <w:bdr w:val="none" w:sz="0" w:space="0" w:color="auto" w:frame="1"/>
              </w:rPr>
              <w:t>Bộ Nội vụ</w:t>
            </w:r>
          </w:p>
        </w:tc>
        <w:tc>
          <w:tcPr>
            <w:tcW w:w="1561" w:type="pct"/>
            <w:shd w:val="clear" w:color="auto" w:fill="auto"/>
            <w:tcMar>
              <w:top w:w="0" w:type="dxa"/>
              <w:left w:w="10" w:type="dxa"/>
              <w:bottom w:w="0" w:type="dxa"/>
              <w:right w:w="10" w:type="dxa"/>
            </w:tcMar>
          </w:tcPr>
          <w:p w14:paraId="780F1D65" w14:textId="5CB9687F" w:rsidR="0098799A" w:rsidRPr="000F2E36" w:rsidRDefault="0098799A" w:rsidP="0098799A">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 xml:space="preserve">Có ý kiến đề nghị rà soát quy định tại khoản 1 Điều 28: “mỗi ngày được hưởng trợ cấp một khoản tiền bằng 0,6 ngày lương tối thiểu vùng” và “mỗi ngày được hưởng một khoản tiền bồi dưỡng bằng 0,3 ngày lương tối thiểu </w:t>
            </w:r>
            <w:r w:rsidRPr="000F2E36">
              <w:rPr>
                <w:sz w:val="28"/>
                <w:szCs w:val="28"/>
                <w:bdr w:val="none" w:sz="0" w:space="0" w:color="auto" w:frame="1"/>
              </w:rPr>
              <w:lastRenderedPageBreak/>
              <w:t>vùng” đối với các đối tượng hưởng trợ cấp, hưởng sinh hoạt phí cho phù hợp, bảo đảm tương quan về chế độ trợ cấp ngày công lao động, tiền ăn đối với các đối tượng được huy động làm các nhiệm vụ khác khi có yêu cầu.</w:t>
            </w:r>
          </w:p>
          <w:p w14:paraId="48C66AD9"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737866E0" w14:textId="77777777" w:rsidR="0098799A" w:rsidRPr="000F2E36" w:rsidRDefault="0098799A" w:rsidP="0098799A">
            <w:pPr>
              <w:spacing w:before="60" w:after="60" w:line="300" w:lineRule="atLeast"/>
              <w:ind w:left="162" w:right="98"/>
              <w:jc w:val="both"/>
              <w:rPr>
                <w:sz w:val="28"/>
                <w:szCs w:val="28"/>
                <w:bdr w:val="none" w:sz="0" w:space="0" w:color="auto" w:frame="1"/>
              </w:rPr>
            </w:pPr>
            <w:r w:rsidRPr="000F2E36">
              <w:rPr>
                <w:sz w:val="28"/>
                <w:szCs w:val="28"/>
                <w:bdr w:val="none" w:sz="0" w:space="0" w:color="auto" w:frame="1"/>
              </w:rPr>
              <w:lastRenderedPageBreak/>
              <w:t>Tiếp thu ý kiến nêu trên, để bảo đảm phù hợp, tương quan về chế độ trợ cấp ngày công lao động, Bộ Công an đã rà soát, chỉnh lý lại điểm a, điểm b khoản 1 Điều 32 dự thảo Nghị định, cụ thể như sau:</w:t>
            </w:r>
          </w:p>
          <w:p w14:paraId="6D0F9B9B" w14:textId="4FEAB909" w:rsidR="0098799A" w:rsidRPr="000F2E36" w:rsidRDefault="0098799A" w:rsidP="0098799A">
            <w:pPr>
              <w:spacing w:before="60" w:after="60" w:line="300" w:lineRule="atLeast"/>
              <w:ind w:left="162" w:right="98"/>
              <w:jc w:val="both"/>
              <w:rPr>
                <w:sz w:val="28"/>
                <w:szCs w:val="28"/>
              </w:rPr>
            </w:pPr>
            <w:r w:rsidRPr="000F2E36">
              <w:rPr>
                <w:sz w:val="28"/>
                <w:szCs w:val="28"/>
              </w:rPr>
              <w:lastRenderedPageBreak/>
              <w:t>“a) Đối với thành viên Đội dân phòng mỗi ngày được hưởng trợ cấp một khoản tiền bằng 0,6 ngày lương tối thiểu vùng;</w:t>
            </w:r>
          </w:p>
          <w:p w14:paraId="7EFDE29E" w14:textId="34017D84" w:rsidR="0098799A" w:rsidRPr="000F2E36" w:rsidRDefault="0098799A" w:rsidP="0098799A">
            <w:pPr>
              <w:spacing w:before="60" w:after="60" w:line="300" w:lineRule="atLeast"/>
              <w:ind w:left="162" w:right="98"/>
              <w:jc w:val="both"/>
              <w:rPr>
                <w:sz w:val="28"/>
                <w:szCs w:val="28"/>
              </w:rPr>
            </w:pPr>
            <w:r w:rsidRPr="000F2E36">
              <w:rPr>
                <w:sz w:val="28"/>
                <w:szCs w:val="28"/>
              </w:rPr>
              <w:t>b) Đối với thành viên Đội phòng cháy, chữa cháy và cứu nạn, cứu hộ cơ sở, thành viên Đội phòng cháy, chữa cháy và cứu nạn, cứu hộ chuyên ngành, người được phân công thực hiện nhiệm vụ phòng cháy, chữa cháy, cứu nạn, cứu hộ và người được phân công thực hiện kiểm tra về phòng cháy, chữa cháy tại cơ sở mỗi ngày được hưởng tiền bồi dưỡng bằng 0,3 ngày lương tối thiểu vùng;”.</w:t>
            </w:r>
          </w:p>
        </w:tc>
      </w:tr>
      <w:tr w:rsidR="0098799A" w:rsidRPr="000F2E36" w14:paraId="25ED8D43" w14:textId="77777777" w:rsidTr="00D45CE6">
        <w:trPr>
          <w:trHeight w:val="20"/>
        </w:trPr>
        <w:tc>
          <w:tcPr>
            <w:tcW w:w="703" w:type="pct"/>
            <w:shd w:val="clear" w:color="auto" w:fill="auto"/>
            <w:tcMar>
              <w:top w:w="0" w:type="dxa"/>
              <w:left w:w="10" w:type="dxa"/>
              <w:bottom w:w="0" w:type="dxa"/>
              <w:right w:w="10" w:type="dxa"/>
            </w:tcMar>
          </w:tcPr>
          <w:p w14:paraId="2983B114" w14:textId="6F6896D5" w:rsidR="0098799A" w:rsidRPr="000F2E36" w:rsidRDefault="0098799A" w:rsidP="0098799A">
            <w:pPr>
              <w:spacing w:before="60" w:after="60" w:line="300" w:lineRule="atLeast"/>
              <w:jc w:val="center"/>
              <w:rPr>
                <w:sz w:val="28"/>
                <w:szCs w:val="28"/>
              </w:rPr>
            </w:pPr>
            <w:r w:rsidRPr="000F2E36">
              <w:rPr>
                <w:sz w:val="28"/>
                <w:szCs w:val="28"/>
                <w:bdr w:val="none" w:sz="0" w:space="0" w:color="auto" w:frame="1"/>
              </w:rPr>
              <w:lastRenderedPageBreak/>
              <w:t xml:space="preserve">Chế độ, chính sách đối với người được huy động, người tham gia chữa cháy, cứu nạn, cứu hộ </w:t>
            </w:r>
            <w:r w:rsidRPr="000F2E36">
              <w:rPr>
                <w:b/>
                <w:bCs/>
                <w:sz w:val="28"/>
                <w:szCs w:val="28"/>
              </w:rPr>
              <w:t>(Điều 29 dự thảo xin ý kiến, nay là Điều 32 dự thảo sau tiếp thu, chỉnh lý)</w:t>
            </w:r>
          </w:p>
        </w:tc>
        <w:tc>
          <w:tcPr>
            <w:tcW w:w="939" w:type="pct"/>
            <w:shd w:val="clear" w:color="auto" w:fill="auto"/>
            <w:tcMar>
              <w:top w:w="0" w:type="dxa"/>
              <w:left w:w="10" w:type="dxa"/>
              <w:bottom w:w="0" w:type="dxa"/>
              <w:right w:w="10" w:type="dxa"/>
            </w:tcMar>
          </w:tcPr>
          <w:p w14:paraId="3C2D244F" w14:textId="019EF7B8" w:rsidR="0098799A" w:rsidRPr="000F2E36" w:rsidRDefault="0098799A" w:rsidP="0098799A">
            <w:pPr>
              <w:spacing w:before="60" w:after="60" w:line="300" w:lineRule="atLeast"/>
              <w:jc w:val="center"/>
              <w:rPr>
                <w:sz w:val="28"/>
                <w:szCs w:val="28"/>
              </w:rPr>
            </w:pPr>
            <w:r w:rsidRPr="000F2E36">
              <w:rPr>
                <w:sz w:val="28"/>
                <w:szCs w:val="28"/>
                <w:bdr w:val="none" w:sz="0" w:space="0" w:color="auto" w:frame="1"/>
              </w:rPr>
              <w:t>Bộ Nội vụ</w:t>
            </w:r>
          </w:p>
        </w:tc>
        <w:tc>
          <w:tcPr>
            <w:tcW w:w="1561" w:type="pct"/>
            <w:shd w:val="clear" w:color="auto" w:fill="auto"/>
            <w:tcMar>
              <w:top w:w="0" w:type="dxa"/>
              <w:left w:w="10" w:type="dxa"/>
              <w:bottom w:w="0" w:type="dxa"/>
              <w:right w:w="10" w:type="dxa"/>
            </w:tcMar>
          </w:tcPr>
          <w:p w14:paraId="48F7F9AB" w14:textId="1C424FA4" w:rsidR="0098799A" w:rsidRPr="000F2E36" w:rsidRDefault="0098799A" w:rsidP="0098799A">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Có ý kiến đề nghị rà soát và cân nhắc việc quy định thời gian tham gia chữa cháy, cứu nạn, cứu hộ và mức bồi dưỡng bằng 0,3, 0,45 và 0,6 ngày lương tối thiểu vùng cho phù hợp, bảo đảm tương quan chung</w:t>
            </w:r>
          </w:p>
          <w:p w14:paraId="6C31EBA9" w14:textId="2BCF90E7" w:rsidR="0098799A" w:rsidRPr="000F2E36" w:rsidRDefault="0098799A" w:rsidP="0098799A">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w:t>
            </w:r>
          </w:p>
          <w:p w14:paraId="2AD6AE96"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08F479B3" w14:textId="54F6B865" w:rsidR="0098799A" w:rsidRPr="000F2E36" w:rsidRDefault="0098799A" w:rsidP="0098799A">
            <w:pPr>
              <w:spacing w:before="60" w:after="60" w:line="300" w:lineRule="atLeast"/>
              <w:ind w:left="162" w:right="98"/>
              <w:jc w:val="both"/>
              <w:rPr>
                <w:sz w:val="28"/>
                <w:szCs w:val="28"/>
              </w:rPr>
            </w:pPr>
            <w:r w:rsidRPr="000F2E36">
              <w:rPr>
                <w:sz w:val="28"/>
                <w:szCs w:val="28"/>
                <w:bdr w:val="none" w:sz="0" w:space="0" w:color="auto" w:frame="1"/>
              </w:rPr>
              <w:t>Về ý kiến nêu trên, Bộ Công an báo cáo như sau: việc quy định mức bồi dưỡng đối với người được huy động, người tham gia chữa cháy, cứu nạn, cứu hộ trên cơ sở kế thừa các quy định hiện hành tại Điều 34 Nghị định số 136/2020/NĐ-CP của Chính phủ và thực tế triển khai hiện nay không có khó khăn, vướng mắc, bảo đảm phù hợp, tương quan chung về chế độ, chính sách giữa các lực lượng khác. Do vậy, Bộ Công an đề xuất Chính phủ cho phép giữ nguyên theo dự thảo</w:t>
            </w:r>
          </w:p>
        </w:tc>
      </w:tr>
      <w:tr w:rsidR="0098799A" w:rsidRPr="000F2E36" w14:paraId="49730E65" w14:textId="77777777" w:rsidTr="00D45CE6">
        <w:trPr>
          <w:trHeight w:val="20"/>
        </w:trPr>
        <w:tc>
          <w:tcPr>
            <w:tcW w:w="703" w:type="pct"/>
            <w:shd w:val="clear" w:color="auto" w:fill="auto"/>
            <w:tcMar>
              <w:top w:w="0" w:type="dxa"/>
              <w:left w:w="10" w:type="dxa"/>
              <w:bottom w:w="0" w:type="dxa"/>
              <w:right w:w="10" w:type="dxa"/>
            </w:tcMar>
          </w:tcPr>
          <w:p w14:paraId="18C57763" w14:textId="450EC44C" w:rsidR="0098799A" w:rsidRPr="000F2E36" w:rsidRDefault="0098799A" w:rsidP="0098799A">
            <w:pPr>
              <w:spacing w:before="60" w:after="60" w:line="300" w:lineRule="atLeast"/>
              <w:jc w:val="center"/>
              <w:rPr>
                <w:b/>
                <w:bCs/>
                <w:sz w:val="28"/>
                <w:szCs w:val="28"/>
              </w:rPr>
            </w:pPr>
            <w:r w:rsidRPr="000F2E36">
              <w:rPr>
                <w:sz w:val="28"/>
                <w:szCs w:val="28"/>
                <w:bdr w:val="none" w:sz="0" w:space="0" w:color="auto" w:frame="1"/>
              </w:rPr>
              <w:t xml:space="preserve">Chế độ, chính sách đối với người được huy động, người tham gia phòng cháy, </w:t>
            </w:r>
            <w:r w:rsidRPr="000F2E36">
              <w:rPr>
                <w:sz w:val="28"/>
                <w:szCs w:val="28"/>
                <w:bdr w:val="none" w:sz="0" w:space="0" w:color="auto" w:frame="1"/>
              </w:rPr>
              <w:lastRenderedPageBreak/>
              <w:t xml:space="preserve">chữa cháy, cứu nạn, cứu hộ mà bị tai nạn, bị thương </w:t>
            </w:r>
            <w:r w:rsidRPr="000F2E36">
              <w:rPr>
                <w:b/>
                <w:bCs/>
                <w:sz w:val="28"/>
                <w:szCs w:val="28"/>
              </w:rPr>
              <w:t>(Điều 30 dự thảo xin ý kiến, nay là Điều 33 dự thảo sau tiếp thu, chỉnh lý)</w:t>
            </w:r>
          </w:p>
          <w:p w14:paraId="1A43F843"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C97D7F4" w14:textId="3F94067B" w:rsidR="0098799A" w:rsidRPr="000F2E36" w:rsidRDefault="0098799A" w:rsidP="0098799A">
            <w:pPr>
              <w:spacing w:before="60" w:after="60" w:line="300" w:lineRule="atLeast"/>
              <w:jc w:val="center"/>
              <w:rPr>
                <w:sz w:val="28"/>
                <w:szCs w:val="28"/>
              </w:rPr>
            </w:pPr>
            <w:r w:rsidRPr="000F2E36">
              <w:rPr>
                <w:sz w:val="28"/>
                <w:szCs w:val="28"/>
                <w:shd w:val="clear" w:color="auto" w:fill="FFFFFF"/>
              </w:rPr>
              <w:lastRenderedPageBreak/>
              <w:t>Bộ Tư pháp</w:t>
            </w:r>
          </w:p>
        </w:tc>
        <w:tc>
          <w:tcPr>
            <w:tcW w:w="1561" w:type="pct"/>
            <w:shd w:val="clear" w:color="auto" w:fill="auto"/>
            <w:tcMar>
              <w:top w:w="0" w:type="dxa"/>
              <w:left w:w="10" w:type="dxa"/>
              <w:bottom w:w="0" w:type="dxa"/>
              <w:right w:w="10" w:type="dxa"/>
            </w:tcMar>
          </w:tcPr>
          <w:p w14:paraId="284470EA" w14:textId="57A7026C" w:rsidR="0098799A" w:rsidRPr="000F2E36" w:rsidRDefault="0098799A" w:rsidP="0098799A">
            <w:pPr>
              <w:pStyle w:val="NormalWeb"/>
              <w:shd w:val="clear" w:color="auto" w:fill="FFFFFF"/>
              <w:tabs>
                <w:tab w:val="left" w:pos="1536"/>
              </w:tabs>
              <w:spacing w:before="60" w:beforeAutospacing="0" w:after="60" w:afterAutospacing="0" w:line="300" w:lineRule="atLeast"/>
              <w:ind w:left="153" w:right="131"/>
              <w:jc w:val="both"/>
              <w:rPr>
                <w:sz w:val="28"/>
                <w:szCs w:val="28"/>
                <w:shd w:val="clear" w:color="auto" w:fill="FFFFFF"/>
              </w:rPr>
            </w:pPr>
            <w:r w:rsidRPr="000F2E36">
              <w:rPr>
                <w:sz w:val="28"/>
                <w:szCs w:val="28"/>
                <w:bdr w:val="none" w:sz="0" w:space="0" w:color="auto" w:frame="1"/>
              </w:rPr>
              <w:t xml:space="preserve">Có ý kiến </w:t>
            </w:r>
            <w:r w:rsidRPr="000F2E36">
              <w:rPr>
                <w:sz w:val="28"/>
                <w:szCs w:val="28"/>
                <w:shd w:val="clear" w:color="auto" w:fill="FFFFFF"/>
              </w:rPr>
              <w:t xml:space="preserve">cho rằng, điểm d khoản 1 dự thảo Nghị định quy định về trình tự giải quyết chế độ bị tai nạn, bị thương đối với người được huy động, người tham gia phòng cháy, chữa cháy, theo </w:t>
            </w:r>
            <w:r w:rsidRPr="000F2E36">
              <w:rPr>
                <w:sz w:val="28"/>
                <w:szCs w:val="28"/>
                <w:shd w:val="clear" w:color="auto" w:fill="FFFFFF"/>
              </w:rPr>
              <w:lastRenderedPageBreak/>
              <w:t>đó người đề nghị được hỗ trợ chế độ bị tai nạn, bị thương hoặc người đại diện hợp pháp chuẩn bị 01 bộ hồ sơ theo quy định… và nộp Ủy ban nhân dân cấp xã… Như vậy theo quy định tại dự thảo thì người được huy động, người tham gia phòng cháy, chữa cháy hoặc người đại diện hợp pháp sẽ phải thực hiện thủ tục. Để bảo đảm quyền lợi của người được huy động, người tham gia phòng cháy, chữa cháy, đề nghị cơ quan chủ trì soạn thảo quy định theo hướng cơ quan có thẩm quyền huy động có trách nhiệm thực hiện thủ tục này.</w:t>
            </w:r>
          </w:p>
        </w:tc>
        <w:tc>
          <w:tcPr>
            <w:tcW w:w="1797" w:type="pct"/>
            <w:shd w:val="clear" w:color="auto" w:fill="auto"/>
            <w:tcMar>
              <w:top w:w="0" w:type="dxa"/>
              <w:left w:w="10" w:type="dxa"/>
              <w:bottom w:w="0" w:type="dxa"/>
              <w:right w:w="10" w:type="dxa"/>
            </w:tcMar>
          </w:tcPr>
          <w:p w14:paraId="5959F25D" w14:textId="77777777" w:rsidR="0098799A" w:rsidRPr="000F2E36" w:rsidRDefault="0098799A" w:rsidP="0098799A">
            <w:pPr>
              <w:pStyle w:val="NormalWeb"/>
              <w:shd w:val="clear" w:color="auto" w:fill="FFFFFF"/>
              <w:tabs>
                <w:tab w:val="left" w:pos="1536"/>
              </w:tabs>
              <w:spacing w:before="60" w:beforeAutospacing="0" w:after="60" w:afterAutospacing="0" w:line="300" w:lineRule="atLeast"/>
              <w:ind w:left="162" w:right="98"/>
              <w:jc w:val="both"/>
              <w:rPr>
                <w:sz w:val="28"/>
                <w:szCs w:val="28"/>
                <w:shd w:val="clear" w:color="auto" w:fill="FFFFFF"/>
              </w:rPr>
            </w:pPr>
            <w:r w:rsidRPr="000F2E36">
              <w:rPr>
                <w:sz w:val="28"/>
                <w:szCs w:val="28"/>
                <w:shd w:val="clear" w:color="auto" w:fill="FFFFFF"/>
              </w:rPr>
              <w:lastRenderedPageBreak/>
              <w:t xml:space="preserve">Về vấn đề nay, Bộ Công an báo cáo như sau: Bộ Công an đã rà soát, chỉnh lý lại quy định về chế độ, chính sách đối với người được huy động, người tham gia phòng cháy, chữa cháy bảo đảm phù hợp, tương quan với chế độ, </w:t>
            </w:r>
            <w:r w:rsidRPr="000F2E36">
              <w:rPr>
                <w:sz w:val="28"/>
                <w:szCs w:val="28"/>
                <w:shd w:val="clear" w:color="auto" w:fill="FFFFFF"/>
              </w:rPr>
              <w:lastRenderedPageBreak/>
              <w:t>chính sách hiện hành của pháp luật. Tiếp thu ý kiến của Bộ Tư pháp, Bộ Công an lược bỏ quy định về thủ tục hành chính đề nghị hỗ trợ chế độ khi bị tai nạn, bị thương, chết để phù hợp với các quy định về hỗ trợ, chi trả chế độ của pháp luật về bảo hiểm xã hội, bảo hiểm y tế, pháp lệnh ưu đãi người có công với cách mạng.</w:t>
            </w:r>
          </w:p>
          <w:p w14:paraId="64AC84E4" w14:textId="77777777" w:rsidR="0098799A" w:rsidRPr="000F2E36" w:rsidRDefault="0098799A" w:rsidP="0098799A">
            <w:pPr>
              <w:spacing w:before="60" w:after="60" w:line="300" w:lineRule="atLeast"/>
              <w:ind w:left="162" w:right="98"/>
              <w:jc w:val="both"/>
              <w:rPr>
                <w:sz w:val="28"/>
                <w:szCs w:val="28"/>
              </w:rPr>
            </w:pPr>
          </w:p>
        </w:tc>
      </w:tr>
      <w:tr w:rsidR="0098799A" w:rsidRPr="000F2E36" w14:paraId="3E7B8A2E" w14:textId="77777777" w:rsidTr="00D45CE6">
        <w:trPr>
          <w:trHeight w:val="20"/>
        </w:trPr>
        <w:tc>
          <w:tcPr>
            <w:tcW w:w="703" w:type="pct"/>
            <w:shd w:val="clear" w:color="auto" w:fill="auto"/>
            <w:tcMar>
              <w:top w:w="0" w:type="dxa"/>
              <w:left w:w="10" w:type="dxa"/>
              <w:bottom w:w="0" w:type="dxa"/>
              <w:right w:w="10" w:type="dxa"/>
            </w:tcMar>
          </w:tcPr>
          <w:p w14:paraId="5DFC2449"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D08FE6E" w14:textId="6485DA22" w:rsidR="0098799A" w:rsidRPr="000F2E36" w:rsidRDefault="0098799A" w:rsidP="0098799A">
            <w:pPr>
              <w:spacing w:before="60" w:after="60" w:line="300" w:lineRule="atLeast"/>
              <w:jc w:val="center"/>
              <w:rPr>
                <w:sz w:val="28"/>
                <w:szCs w:val="28"/>
              </w:rPr>
            </w:pPr>
            <w:r w:rsidRPr="000F2E36">
              <w:rPr>
                <w:sz w:val="28"/>
                <w:szCs w:val="28"/>
                <w:bdr w:val="none" w:sz="0" w:space="0" w:color="auto" w:frame="1"/>
              </w:rPr>
              <w:t>Ninh Bình</w:t>
            </w:r>
          </w:p>
        </w:tc>
        <w:tc>
          <w:tcPr>
            <w:tcW w:w="1561" w:type="pct"/>
            <w:shd w:val="clear" w:color="auto" w:fill="auto"/>
            <w:tcMar>
              <w:top w:w="0" w:type="dxa"/>
              <w:left w:w="10" w:type="dxa"/>
              <w:bottom w:w="0" w:type="dxa"/>
              <w:right w:w="10" w:type="dxa"/>
            </w:tcMar>
          </w:tcPr>
          <w:p w14:paraId="0AB87290" w14:textId="7AC9737F" w:rsidR="0098799A" w:rsidRPr="000F2E36" w:rsidRDefault="0098799A" w:rsidP="0098799A">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Có ý kiến cho rằng tại điểm a, b của khoản 1 có các nội dung trùng lặp nhau cần điều chỉnh lại</w:t>
            </w:r>
          </w:p>
          <w:p w14:paraId="4D1589BE" w14:textId="0CE72701"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4E521850" w14:textId="1AD01075" w:rsidR="0098799A" w:rsidRPr="000F2E36" w:rsidRDefault="0098799A" w:rsidP="0098799A">
            <w:pPr>
              <w:spacing w:before="60" w:after="60" w:line="300" w:lineRule="atLeast"/>
              <w:ind w:left="162" w:right="98"/>
              <w:jc w:val="both"/>
              <w:rPr>
                <w:sz w:val="28"/>
                <w:szCs w:val="28"/>
              </w:rPr>
            </w:pPr>
            <w:r w:rsidRPr="000F2E36">
              <w:rPr>
                <w:sz w:val="28"/>
                <w:szCs w:val="28"/>
                <w:bdr w:val="none" w:sz="0" w:space="0" w:color="auto" w:frame="1"/>
              </w:rPr>
              <w:t>Tiếp thu ý kiến trên, Bộ Công an đã rà soát, chỉnh lý lại dự thảo Nghị định bảo đảm tính khoa học, không trùng lặp về nội dung</w:t>
            </w:r>
          </w:p>
        </w:tc>
      </w:tr>
      <w:tr w:rsidR="0098799A" w:rsidRPr="000F2E36" w14:paraId="69886DC1" w14:textId="77777777" w:rsidTr="00D45CE6">
        <w:trPr>
          <w:trHeight w:val="20"/>
        </w:trPr>
        <w:tc>
          <w:tcPr>
            <w:tcW w:w="703" w:type="pct"/>
            <w:shd w:val="clear" w:color="auto" w:fill="auto"/>
            <w:tcMar>
              <w:top w:w="0" w:type="dxa"/>
              <w:left w:w="10" w:type="dxa"/>
              <w:bottom w:w="0" w:type="dxa"/>
              <w:right w:w="10" w:type="dxa"/>
            </w:tcMar>
          </w:tcPr>
          <w:p w14:paraId="2470EDBD"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1B5D3C23" w14:textId="0152892C" w:rsidR="0098799A" w:rsidRPr="000F2E36" w:rsidRDefault="0098799A" w:rsidP="0098799A">
            <w:pPr>
              <w:spacing w:before="60" w:after="60" w:line="300" w:lineRule="atLeast"/>
              <w:jc w:val="center"/>
              <w:rPr>
                <w:sz w:val="28"/>
                <w:szCs w:val="28"/>
              </w:rPr>
            </w:pPr>
            <w:r w:rsidRPr="000F2E36">
              <w:rPr>
                <w:sz w:val="28"/>
                <w:szCs w:val="28"/>
                <w:bdr w:val="none" w:sz="0" w:space="0" w:color="auto" w:frame="1"/>
              </w:rPr>
              <w:t>Đồng Nai</w:t>
            </w:r>
          </w:p>
        </w:tc>
        <w:tc>
          <w:tcPr>
            <w:tcW w:w="1561" w:type="pct"/>
            <w:shd w:val="clear" w:color="auto" w:fill="auto"/>
            <w:tcMar>
              <w:top w:w="0" w:type="dxa"/>
              <w:left w:w="10" w:type="dxa"/>
              <w:bottom w:w="0" w:type="dxa"/>
              <w:right w:w="10" w:type="dxa"/>
            </w:tcMar>
          </w:tcPr>
          <w:p w14:paraId="0AAEEE98" w14:textId="1D60B830" w:rsidR="0098799A" w:rsidRPr="000F2E36" w:rsidRDefault="0098799A" w:rsidP="0098799A">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Có ý kiến đề nghị bổ sung quy định chế độ chính sách cho lực lượng Cảnh sát PCCC và CNCH</w:t>
            </w:r>
          </w:p>
          <w:p w14:paraId="62D8C156" w14:textId="7501AD0E"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307DEA0B" w14:textId="5C58E77F" w:rsidR="0098799A" w:rsidRPr="000F2E36" w:rsidRDefault="0098799A" w:rsidP="0098799A">
            <w:pPr>
              <w:spacing w:before="60" w:after="60" w:line="300" w:lineRule="atLeast"/>
              <w:ind w:left="162" w:right="98"/>
              <w:jc w:val="both"/>
              <w:rPr>
                <w:sz w:val="28"/>
                <w:szCs w:val="28"/>
              </w:rPr>
            </w:pPr>
            <w:r w:rsidRPr="000F2E36">
              <w:rPr>
                <w:sz w:val="28"/>
                <w:szCs w:val="28"/>
                <w:bdr w:val="none" w:sz="0" w:space="0" w:color="auto" w:frame="1"/>
              </w:rPr>
              <w:t xml:space="preserve">Về ý kiến nêu trên, Bộ Công an báo cáo như sau: khoản 2 Điều 47 Luật PCCC và CNCH đã quy định cụ thể về chế độ, chính sách đối với sĩ quan, hạ sĩ quan, chiến sỹ thuộc lực lượng Cảnh sát PCCC và CNCH; ngoài ra, một số chế độ, chính sách đặc thù như bồi dưỡng khi huấn luyện, bồi dưỡng nghiệp vụ PCCC, CNCH, thực tập phương án CC, CNCH, phương án CNCH, chế độ dinh </w:t>
            </w:r>
            <w:r w:rsidRPr="000F2E36">
              <w:rPr>
                <w:sz w:val="28"/>
                <w:szCs w:val="28"/>
                <w:bdr w:val="none" w:sz="0" w:space="0" w:color="auto" w:frame="1"/>
              </w:rPr>
              <w:lastRenderedPageBreak/>
              <w:t>dưỡng khi huấn luyện được quy định chi tiết tại Thông tư của Bộ trưởng Bộ Công an,  nên không quy định tại dự thảo Nghị định này</w:t>
            </w:r>
          </w:p>
        </w:tc>
      </w:tr>
      <w:tr w:rsidR="0098799A" w:rsidRPr="000F2E36" w14:paraId="1A7B4533" w14:textId="77777777" w:rsidTr="00D45CE6">
        <w:trPr>
          <w:trHeight w:val="20"/>
        </w:trPr>
        <w:tc>
          <w:tcPr>
            <w:tcW w:w="703" w:type="pct"/>
            <w:shd w:val="clear" w:color="auto" w:fill="auto"/>
            <w:tcMar>
              <w:top w:w="0" w:type="dxa"/>
              <w:left w:w="10" w:type="dxa"/>
              <w:bottom w:w="0" w:type="dxa"/>
              <w:right w:w="10" w:type="dxa"/>
            </w:tcMar>
          </w:tcPr>
          <w:p w14:paraId="6910973E" w14:textId="77777777" w:rsidR="0098799A" w:rsidRPr="000F2E36" w:rsidRDefault="0098799A" w:rsidP="0098799A">
            <w:pPr>
              <w:spacing w:before="60" w:after="60" w:line="300" w:lineRule="atLeast"/>
              <w:jc w:val="center"/>
              <w:rPr>
                <w:sz w:val="28"/>
                <w:szCs w:val="28"/>
                <w:bdr w:val="none" w:sz="0" w:space="0" w:color="auto" w:frame="1"/>
              </w:rPr>
            </w:pPr>
            <w:r w:rsidRPr="000F2E36">
              <w:rPr>
                <w:sz w:val="28"/>
                <w:szCs w:val="28"/>
                <w:bdr w:val="none" w:sz="0" w:space="0" w:color="auto" w:frame="1"/>
              </w:rPr>
              <w:lastRenderedPageBreak/>
              <w:t>Bảo hiểm cháy, nổ</w:t>
            </w:r>
            <w:r w:rsidRPr="000F2E36">
              <w:rPr>
                <w:sz w:val="28"/>
                <w:szCs w:val="28"/>
              </w:rPr>
              <w:t xml:space="preserve"> </w:t>
            </w:r>
            <w:r w:rsidRPr="000F2E36">
              <w:rPr>
                <w:sz w:val="28"/>
                <w:szCs w:val="28"/>
                <w:bdr w:val="none" w:sz="0" w:space="0" w:color="auto" w:frame="1"/>
              </w:rPr>
              <w:t xml:space="preserve">bắt buộc </w:t>
            </w:r>
          </w:p>
          <w:p w14:paraId="420DCF2F" w14:textId="6FFA1BFC" w:rsidR="0098799A" w:rsidRPr="000F2E36" w:rsidRDefault="0098799A" w:rsidP="0098799A">
            <w:pPr>
              <w:spacing w:before="60" w:after="60" w:line="300" w:lineRule="atLeast"/>
              <w:jc w:val="center"/>
              <w:rPr>
                <w:b/>
                <w:bCs/>
                <w:sz w:val="28"/>
                <w:szCs w:val="28"/>
              </w:rPr>
            </w:pPr>
            <w:r w:rsidRPr="000F2E36">
              <w:rPr>
                <w:b/>
                <w:bCs/>
                <w:sz w:val="28"/>
                <w:szCs w:val="28"/>
              </w:rPr>
              <w:t>(Điều 31 dự thảo xin ý kiến, nay là Điều 35 dự thảo sau tiếp thu, chỉnh lý)</w:t>
            </w:r>
          </w:p>
          <w:p w14:paraId="31E76313"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14D0A134" w14:textId="7E8F4F67" w:rsidR="0098799A" w:rsidRPr="000F2E36" w:rsidRDefault="0098799A" w:rsidP="0098799A">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22C4FE71" w14:textId="5AE627CA" w:rsidR="0098799A" w:rsidRPr="000F2E36" w:rsidRDefault="0098799A" w:rsidP="0098799A">
            <w:pPr>
              <w:pStyle w:val="NormalWeb"/>
              <w:shd w:val="clear" w:color="auto" w:fill="FFFFFF"/>
              <w:tabs>
                <w:tab w:val="left" w:pos="1536"/>
              </w:tabs>
              <w:spacing w:before="60" w:beforeAutospacing="0" w:after="60" w:afterAutospacing="0" w:line="300" w:lineRule="atLeast"/>
              <w:ind w:left="153" w:right="131"/>
              <w:jc w:val="both"/>
              <w:rPr>
                <w:sz w:val="28"/>
                <w:szCs w:val="28"/>
              </w:rPr>
            </w:pPr>
            <w:r w:rsidRPr="000F2E36">
              <w:rPr>
                <w:sz w:val="28"/>
                <w:szCs w:val="28"/>
                <w:bdr w:val="none" w:sz="0" w:space="0" w:color="auto" w:frame="1"/>
              </w:rPr>
              <w:t xml:space="preserve">Có ý kiến cho rằng </w:t>
            </w:r>
            <w:r w:rsidRPr="000F2E36">
              <w:rPr>
                <w:sz w:val="28"/>
                <w:szCs w:val="28"/>
                <w:shd w:val="clear" w:color="auto" w:fill="FFFFFF"/>
              </w:rPr>
              <w:t xml:space="preserve">Khoản 1 Điều 31 dự thảo Nghị định quy định mức thu từ doanh nghiệp bảo hiểm triển khai bảo hiểm cháy, nổ bắt buộc trong năm tài chính là 2% tổng số phí bảo hiểm cháy, nổ bắt buộc thực tế… Liên quan đến nội dung mức trích nộp, Nghị định số 67/2023/NĐ-CP ngày 06/9/2023 của Chính phủ quy định về bảo hiểm bắt buộc trách nhiệm dân sự của chủ xe cơ giới, bảo hiểm cháy, nổ bắt buộc, bảo hiểm bắt buộc trong hoạt động đầu tư xây dựng quy định doanh </w:t>
            </w:r>
            <w:r w:rsidRPr="000F2E36">
              <w:rPr>
                <w:sz w:val="28"/>
                <w:szCs w:val="28"/>
                <w:shd w:val="clear" w:color="auto" w:fill="FFFFFF"/>
                <w:lang w:val="es-ES"/>
              </w:rPr>
              <w:t>nghiệp bảo hiểm có trách nhiệm trích tối đa </w:t>
            </w:r>
            <w:r w:rsidRPr="000F2E36">
              <w:rPr>
                <w:sz w:val="28"/>
                <w:szCs w:val="28"/>
                <w:shd w:val="clear" w:color="auto" w:fill="FFFFFF"/>
                <w:lang w:val="nl-NL"/>
              </w:rPr>
              <w:t xml:space="preserve">1% tổng số phí bảo hiểm bắt buộc... (khoản 1 Điều 16). Như vậy, dự thảo Nghị định quy định theo hướng tăng mức thu từ doanh nghiệp bảo hiểm triển khai bảo hiểm cháy, nổ bắt buộc từ 1% lên 2%, tại hồ sơ gửi xin ý kiến chưa giải trình lý do hoặc cơ sở đề xuất tăng, trong khi việc tăng mức trích này ảnh hưởng đến quyền, lợi ích của doanh nghiệp. Do đó, đề nghị cơ quan chủ trì soạn thảo cân nhắc quy định nêu trên. Bên cạnh đó, </w:t>
            </w:r>
            <w:r w:rsidRPr="000F2E36">
              <w:rPr>
                <w:sz w:val="28"/>
                <w:szCs w:val="28"/>
                <w:shd w:val="clear" w:color="auto" w:fill="FFFFFF"/>
                <w:lang w:val="nl-NL"/>
              </w:rPr>
              <w:lastRenderedPageBreak/>
              <w:t xml:space="preserve">cần cân nhắc quy định nội dung </w:t>
            </w:r>
            <w:r w:rsidRPr="000F2E36">
              <w:rPr>
                <w:sz w:val="28"/>
                <w:szCs w:val="28"/>
                <w:shd w:val="clear" w:color="auto" w:fill="FFFFFF"/>
              </w:rPr>
              <w:t>mức thu từ doanh nghiệp bảo hiểm triển khai bảo hiểm cháy, nổ bắt buộc trong năm tài chính… sẽ được quy định tại dự thảo Nghị định hay tại Nghị định số 67/2023/NĐ-CP để bảo đảm tính thống nhất trong hệ thống pháp luật</w:t>
            </w:r>
          </w:p>
        </w:tc>
        <w:tc>
          <w:tcPr>
            <w:tcW w:w="1797" w:type="pct"/>
            <w:vMerge w:val="restart"/>
            <w:shd w:val="clear" w:color="auto" w:fill="auto"/>
            <w:tcMar>
              <w:top w:w="0" w:type="dxa"/>
              <w:left w:w="10" w:type="dxa"/>
              <w:bottom w:w="0" w:type="dxa"/>
              <w:right w:w="10" w:type="dxa"/>
            </w:tcMar>
          </w:tcPr>
          <w:p w14:paraId="763E191D" w14:textId="7141233B" w:rsidR="0098799A" w:rsidRPr="000F2E36" w:rsidRDefault="0098799A" w:rsidP="0098799A">
            <w:pPr>
              <w:spacing w:before="120" w:after="120" w:line="300" w:lineRule="atLeast"/>
              <w:jc w:val="both"/>
              <w:rPr>
                <w:sz w:val="28"/>
                <w:szCs w:val="28"/>
              </w:rPr>
            </w:pPr>
            <w:r w:rsidRPr="000F2E36">
              <w:rPr>
                <w:b/>
                <w:bCs/>
                <w:sz w:val="28"/>
                <w:szCs w:val="28"/>
                <w:lang w:val="nl-NL"/>
              </w:rPr>
              <w:lastRenderedPageBreak/>
              <w:t xml:space="preserve">Bộ Công an báo cáo như sau: </w:t>
            </w:r>
            <w:r w:rsidRPr="000F2E36">
              <w:rPr>
                <w:sz w:val="28"/>
                <w:szCs w:val="28"/>
                <w:lang w:val="nl-NL"/>
              </w:rPr>
              <w:t>Hiện nay, nguồn nhân sách nhà nước chi cho hoạt động PCCC và CNCH (chỉ tiêu kế hoạch vốn các dự án, kinh phí thường xuyên, kinh phí địa phương hỗ trợ...) thường chủ yếu tập trung cho việc trang bị phương tiện, trang thiết bị PCCC và CNCH cho lực lượng Cảnh sát PCCC và CNCH; đối với các hoạt động tuyên truyền, tập huấn, phổ biến kiến thức, pháp luật, kiến thức, kỹ năng về PCCC và CNCH… để nâng cao ý thức, trách nhiệm của cơ sở, cá nhân chưa đáp ứng yêu cầu thực tế. Trước thực trạng trên, tại Chỉ thị số 47-CT/TW, Kết luận số 02-KL/TW và trong các văn bản của Chính phủ, Thủ tướng Chính phủ đã yêu cầu tăng cường h</w:t>
            </w:r>
            <w:r w:rsidRPr="000F2E36">
              <w:rPr>
                <w:sz w:val="28"/>
                <w:szCs w:val="28"/>
              </w:rPr>
              <w:t xml:space="preserve">uy động nguồn lực xã hội, nguồn lực từ bảo hiểm cháy, nổ để đầu tư, xây dựng và phát triển đồng bộ kết cấu hạ tầng, kỹ thuật, phương tiện, thiết bị, hóa chất phục vụ công tác PCCC và CNCH. Theo đó, nguồn thu bảo hiểm cháy, nổ bắt buộc cho hoạt động PCCC và CNCH đã được bổ sung, đầu tư, đáp ứng cơ bản toàn diện các mặt công tác. Ngoài việc chi cho mua sắm trang thiết bị, phương tiện PCCC, nguồn thu từ bảo hiểm cháy, nổ bắt buộc còn hỗ trợ cho các mặt </w:t>
            </w:r>
            <w:r w:rsidRPr="000F2E36">
              <w:rPr>
                <w:sz w:val="28"/>
                <w:szCs w:val="28"/>
              </w:rPr>
              <w:lastRenderedPageBreak/>
              <w:t>công tác khác, đặc biệt là chi hỗ trợ cho công tác tuyên truyền, phổ biến pháp luật, kiến thức phòng cháy, chữa cháy, hoạt động điều tra nguyên nhân vụ cháy…qua đó, ý thức, trách nhiệm của cơ sở, người dân trong công tác PCCC được nâng cao, nâng cao năng lực của lực lượng Cảnh sát PCCC và CNCH trong hoạt động điều tra làm rõ nguyên nhân các vụ cháy xảy ra giúp đưa ra các giải pháp phòng ngừa hiệu quả. Từ những kết quả trên, thời gian qua, tình hình cháy cơ bản đã được kiềm giảm về số vụ và thiệt hại, nhất là tại các cơ sở nguy hiểm cháy, nổ (cơ sở phải mua bảo hiểm cháy, nổ bắt buộc).</w:t>
            </w:r>
          </w:p>
          <w:p w14:paraId="7A61F184" w14:textId="475664F9" w:rsidR="0098799A" w:rsidRPr="000F2E36" w:rsidRDefault="0098799A" w:rsidP="0098799A">
            <w:pPr>
              <w:spacing w:before="60" w:after="60" w:line="300" w:lineRule="atLeast"/>
              <w:ind w:right="98"/>
              <w:jc w:val="both"/>
              <w:rPr>
                <w:sz w:val="28"/>
                <w:szCs w:val="28"/>
              </w:rPr>
            </w:pPr>
            <w:r w:rsidRPr="000F2E36">
              <w:rPr>
                <w:sz w:val="28"/>
                <w:szCs w:val="28"/>
              </w:rPr>
              <w:t xml:space="preserve">Dự báo thời gian tới, kinh tế - xã hội của đất nước sẽ tiếp tục phát triển, hướng tới tăng trưởng GDP hai con số, cùng với đó, số lượng cơ sở nguy hiểm cháy, nổ ngày càng tăng, dự báo tình hình cháy, nổ sẽ diễn biến phức tạp, khó lường. Ngoài ra, thực hiện cuộc cách mạng tinh gọn bộ máy của Đảng, Nhà nước, giảm chi thường xuyên để phục vụ đầu tư các dự án, công trình trọng điểm phục vụ phát triển kinh tế xã hội của đất nước, nguồn ngân sách nhà nước để phục vụ công tác PCCC và CNCH sẽ còn nhiều hạn chế; trong khi đó, để đáp ứng yêu cầu về bảo đảm an toàn PCCC và CNCH, việc nâng cao ý thức, trách nhiệm tự giác của người đứng đầu cơ sở, cá nhân trong </w:t>
            </w:r>
            <w:r w:rsidRPr="000F2E36">
              <w:rPr>
                <w:sz w:val="28"/>
                <w:szCs w:val="28"/>
              </w:rPr>
              <w:lastRenderedPageBreak/>
              <w:t xml:space="preserve">công tác PCCC và CNCH là yếu tố then chốt quyết định đến công tác bảo đảm an toàn PCCC tại cơ sở, việc đầu tư các trang thiết bị, phương tiện hiện đại để kịp thời xử lý, giảm thiểu thiệt hại do cháy, nổ xảy ra là rất cần thiết. </w:t>
            </w:r>
            <w:r w:rsidRPr="000F2E36">
              <w:rPr>
                <w:sz w:val="28"/>
                <w:szCs w:val="28"/>
                <w:lang w:val="nl-NL"/>
              </w:rPr>
              <w:t>Theo đó, việc quy định tăng từ 1% lên 2% vừa bảo đảm sự cân đối hài hòa giữa nguồn ngân sách nhà nước và nguồn ngân sách thu từ bảo hiểm cháy, nổ bắt buộc, vừa bảo đảm nguồn ngân sách để thay đổi toàn diện ý thức, trách nhiệm của cơ sở, cá nhân đối với công tác PCCC và CNCH và năng lực của lực lượng Cảnh sát PCCC và CNCH đã được quy định tại Luật PCCC và CNCH, hướng tới kiềm giảm tối đa số vụ cháy và thiệt hại do cháy, nổ gây ra, nhất là các vụ cháy lớn, cháy gây hậu quả thiệt hại nghiêm trọng và đặc biệt nghiêm trọng, qua đó trực tiếp kéo giảm tỷ lệ phải bồi thường thiệt hại do cháy, nổ gây ra của đơn vị kinh doanh bảo hiểm.</w:t>
            </w:r>
          </w:p>
        </w:tc>
      </w:tr>
      <w:tr w:rsidR="0098799A" w:rsidRPr="000F2E36" w14:paraId="4D6F2EB4" w14:textId="77777777" w:rsidTr="00D45CE6">
        <w:trPr>
          <w:trHeight w:val="20"/>
        </w:trPr>
        <w:tc>
          <w:tcPr>
            <w:tcW w:w="703" w:type="pct"/>
            <w:shd w:val="clear" w:color="auto" w:fill="auto"/>
            <w:tcMar>
              <w:top w:w="0" w:type="dxa"/>
              <w:left w:w="10" w:type="dxa"/>
              <w:bottom w:w="0" w:type="dxa"/>
              <w:right w:w="10" w:type="dxa"/>
            </w:tcMar>
          </w:tcPr>
          <w:p w14:paraId="061A6CE7"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ED09650" w14:textId="4856BEB2" w:rsidR="0098799A" w:rsidRPr="000F2E36" w:rsidRDefault="0098799A" w:rsidP="0098799A">
            <w:pPr>
              <w:spacing w:before="60" w:after="60" w:line="300" w:lineRule="atLeast"/>
              <w:jc w:val="center"/>
              <w:rPr>
                <w:sz w:val="28"/>
                <w:szCs w:val="28"/>
              </w:rPr>
            </w:pPr>
            <w:r w:rsidRPr="000F2E36">
              <w:rPr>
                <w:sz w:val="28"/>
                <w:szCs w:val="28"/>
              </w:rPr>
              <w:t>Bộ Tài chính</w:t>
            </w:r>
          </w:p>
        </w:tc>
        <w:tc>
          <w:tcPr>
            <w:tcW w:w="1561" w:type="pct"/>
            <w:shd w:val="clear" w:color="auto" w:fill="auto"/>
            <w:tcMar>
              <w:top w:w="0" w:type="dxa"/>
              <w:left w:w="10" w:type="dxa"/>
              <w:bottom w:w="0" w:type="dxa"/>
              <w:right w:w="10" w:type="dxa"/>
            </w:tcMar>
          </w:tcPr>
          <w:p w14:paraId="63233DF9" w14:textId="29DB82B6" w:rsidR="0098799A" w:rsidRPr="000F2E36" w:rsidRDefault="0098799A" w:rsidP="0098799A">
            <w:pPr>
              <w:spacing w:before="60" w:after="60" w:line="300" w:lineRule="atLeast"/>
              <w:ind w:left="153" w:right="131"/>
              <w:jc w:val="center"/>
              <w:rPr>
                <w:rFonts w:eastAsia="Calibri"/>
                <w:sz w:val="28"/>
                <w:szCs w:val="28"/>
              </w:rPr>
            </w:pPr>
            <w:r w:rsidRPr="000F2E36">
              <w:rPr>
                <w:sz w:val="28"/>
                <w:szCs w:val="28"/>
                <w:shd w:val="clear" w:color="auto" w:fill="FFFFFF"/>
              </w:rPr>
              <w:t>c</w:t>
            </w:r>
            <w:r w:rsidRPr="000F2E36">
              <w:rPr>
                <w:sz w:val="28"/>
                <w:szCs w:val="28"/>
                <w:bdr w:val="none" w:sz="0" w:space="0" w:color="auto" w:frame="1"/>
              </w:rPr>
              <w:t xml:space="preserve">ó ý kiến đề nghị </w:t>
            </w:r>
            <w:r w:rsidRPr="000F2E36">
              <w:rPr>
                <w:sz w:val="28"/>
                <w:szCs w:val="28"/>
              </w:rPr>
              <w:t>Bộ Công an khi đề xuất sửa dổi nội dung này cần đánh giá hiệu quá quá trình sử dụng nguồn thu từ bảo hiểm cháy, nổ bắt buộc cho hoạt động phòng cháy, chừa cháy, cứu nạn, cứu hộ và sự cần thiết của việc tăng mức trích nộp; đồng thời lấy ý kiến đối tượng chịu tác động là các doanh nghiệp bảo hiểm, bên mua bảo hiểm về việc tăng mức trích nộp</w:t>
            </w:r>
          </w:p>
        </w:tc>
        <w:tc>
          <w:tcPr>
            <w:tcW w:w="1797" w:type="pct"/>
            <w:vMerge/>
            <w:shd w:val="clear" w:color="auto" w:fill="auto"/>
            <w:tcMar>
              <w:top w:w="0" w:type="dxa"/>
              <w:left w:w="10" w:type="dxa"/>
              <w:bottom w:w="0" w:type="dxa"/>
              <w:right w:w="10" w:type="dxa"/>
            </w:tcMar>
          </w:tcPr>
          <w:p w14:paraId="5A0D5B2A" w14:textId="77777777" w:rsidR="0098799A" w:rsidRPr="000F2E36" w:rsidRDefault="0098799A" w:rsidP="0098799A">
            <w:pPr>
              <w:spacing w:before="60" w:after="60" w:line="300" w:lineRule="atLeast"/>
              <w:ind w:left="162" w:right="98"/>
              <w:jc w:val="center"/>
              <w:rPr>
                <w:sz w:val="28"/>
                <w:szCs w:val="28"/>
              </w:rPr>
            </w:pPr>
          </w:p>
        </w:tc>
      </w:tr>
      <w:tr w:rsidR="0098799A" w:rsidRPr="000F2E36" w14:paraId="1CCCBAE3" w14:textId="77777777" w:rsidTr="00D45CE6">
        <w:trPr>
          <w:trHeight w:val="20"/>
        </w:trPr>
        <w:tc>
          <w:tcPr>
            <w:tcW w:w="703" w:type="pct"/>
            <w:shd w:val="clear" w:color="auto" w:fill="auto"/>
            <w:tcMar>
              <w:top w:w="0" w:type="dxa"/>
              <w:left w:w="10" w:type="dxa"/>
              <w:bottom w:w="0" w:type="dxa"/>
              <w:right w:w="10" w:type="dxa"/>
            </w:tcMar>
          </w:tcPr>
          <w:p w14:paraId="3D5F7E11"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09888CC0" w14:textId="77777777" w:rsidR="0098799A" w:rsidRPr="000F2E36" w:rsidRDefault="0098799A" w:rsidP="0098799A">
            <w:pPr>
              <w:spacing w:before="60" w:after="60" w:line="300" w:lineRule="atLeast"/>
              <w:jc w:val="center"/>
              <w:rPr>
                <w:sz w:val="28"/>
                <w:szCs w:val="28"/>
                <w:bdr w:val="none" w:sz="0" w:space="0" w:color="auto" w:frame="1"/>
              </w:rPr>
            </w:pPr>
            <w:r w:rsidRPr="000F2E36">
              <w:rPr>
                <w:sz w:val="28"/>
                <w:szCs w:val="28"/>
                <w:bdr w:val="none" w:sz="0" w:space="0" w:color="auto" w:frame="1"/>
              </w:rPr>
              <w:t>Bộ Kế hoạch và Đầu tư</w:t>
            </w:r>
          </w:p>
          <w:p w14:paraId="13742161" w14:textId="11F82A67" w:rsidR="0098799A" w:rsidRPr="000F2E36" w:rsidRDefault="0098799A" w:rsidP="0098799A">
            <w:pPr>
              <w:spacing w:before="60" w:after="60" w:line="300" w:lineRule="atLeast"/>
              <w:jc w:val="center"/>
              <w:rPr>
                <w:sz w:val="28"/>
                <w:szCs w:val="28"/>
              </w:rPr>
            </w:pPr>
            <w:r w:rsidRPr="000F2E36">
              <w:rPr>
                <w:sz w:val="28"/>
                <w:szCs w:val="28"/>
              </w:rPr>
              <w:t>Bộ Tài chính</w:t>
            </w:r>
          </w:p>
        </w:tc>
        <w:tc>
          <w:tcPr>
            <w:tcW w:w="1561" w:type="pct"/>
            <w:shd w:val="clear" w:color="auto" w:fill="auto"/>
            <w:tcMar>
              <w:top w:w="0" w:type="dxa"/>
              <w:left w:w="10" w:type="dxa"/>
              <w:bottom w:w="0" w:type="dxa"/>
              <w:right w:w="10" w:type="dxa"/>
            </w:tcMar>
          </w:tcPr>
          <w:p w14:paraId="6931397D" w14:textId="26451437" w:rsidR="0098799A" w:rsidRPr="000F2E36" w:rsidRDefault="0098799A" w:rsidP="0098799A">
            <w:pPr>
              <w:spacing w:before="60" w:after="60" w:line="300" w:lineRule="atLeast"/>
              <w:ind w:left="153" w:right="131"/>
              <w:jc w:val="both"/>
              <w:rPr>
                <w:sz w:val="28"/>
                <w:szCs w:val="28"/>
              </w:rPr>
            </w:pPr>
            <w:r w:rsidRPr="000F2E36">
              <w:rPr>
                <w:sz w:val="28"/>
                <w:szCs w:val="28"/>
                <w:bdr w:val="none" w:sz="0" w:space="0" w:color="auto" w:frame="1"/>
              </w:rPr>
              <w:t>Có ý kiến đề nghị l</w:t>
            </w:r>
            <w:r w:rsidRPr="000F2E36">
              <w:rPr>
                <w:sz w:val="28"/>
                <w:szCs w:val="28"/>
              </w:rPr>
              <w:t xml:space="preserve">àm rõ cụm từ “danh mục cơ sở phải mua bảo hiểm cháy, nổ bắt buộc” tại dự thảo Nghị định đảm bảo phù hợp với quy định tại khoản 1 Điều 48 Luật Phòng cháy chừa cháy và Cứu nạn cứu hộ 2024 </w:t>
            </w:r>
          </w:p>
        </w:tc>
        <w:tc>
          <w:tcPr>
            <w:tcW w:w="1797" w:type="pct"/>
            <w:vMerge w:val="restart"/>
            <w:shd w:val="clear" w:color="auto" w:fill="auto"/>
            <w:tcMar>
              <w:top w:w="0" w:type="dxa"/>
              <w:left w:w="10" w:type="dxa"/>
              <w:bottom w:w="0" w:type="dxa"/>
              <w:right w:w="10" w:type="dxa"/>
            </w:tcMar>
          </w:tcPr>
          <w:p w14:paraId="2077538B" w14:textId="08D19AB3" w:rsidR="0098799A" w:rsidRPr="000F2E36" w:rsidRDefault="0098799A" w:rsidP="0098799A">
            <w:pPr>
              <w:spacing w:before="120" w:after="120" w:line="340" w:lineRule="exact"/>
              <w:ind w:firstLine="709"/>
              <w:jc w:val="both"/>
              <w:rPr>
                <w:sz w:val="28"/>
                <w:szCs w:val="28"/>
                <w:bdr w:val="none" w:sz="0" w:space="0" w:color="auto" w:frame="1"/>
              </w:rPr>
            </w:pPr>
            <w:r w:rsidRPr="000F2E36">
              <w:rPr>
                <w:b/>
                <w:bCs/>
                <w:sz w:val="28"/>
                <w:szCs w:val="28"/>
              </w:rPr>
              <w:t>Tiếp thu ý kiến nêu trên,</w:t>
            </w:r>
            <w:r w:rsidRPr="000F2E36">
              <w:rPr>
                <w:sz w:val="28"/>
                <w:szCs w:val="28"/>
              </w:rPr>
              <w:t xml:space="preserve"> Bộ Công an đã chỉnh lý lại khoản 1 Điều 35 dự thảo Nghị định sau tiếp thu, chỉnh lý để quy định cụ thể cơ sở phải mua bảo hiểm cháy, nổ bắt buộc, cụ thể </w:t>
            </w:r>
            <w:bookmarkStart w:id="11" w:name="_Hlk192684308"/>
            <w:r w:rsidRPr="000F2E36">
              <w:rPr>
                <w:sz w:val="28"/>
                <w:szCs w:val="28"/>
                <w:bdr w:val="none" w:sz="0" w:space="0" w:color="auto" w:frame="1"/>
              </w:rPr>
              <w:t xml:space="preserve">Cơ sở thuộc danh mục quy định tại Phụ lục II kèm theo Nghị định này phải thực hiện bảo hiểm cháy, nổ bắt buộc đối với tài sản của cơ sở, trừ cơ sở quy định tại tiểu mục 5.4 thuộc </w:t>
            </w:r>
            <w:r w:rsidRPr="000F2E36">
              <w:rPr>
                <w:sz w:val="28"/>
                <w:szCs w:val="28"/>
                <w:bdr w:val="none" w:sz="0" w:space="0" w:color="auto" w:frame="1"/>
              </w:rPr>
              <w:lastRenderedPageBreak/>
              <w:t>mục 5, mục 12 và cơ sở thuộc phạm vi quản lý của Bộ Quốc phòng, Bộ Công an phục vụ mục đích quân sự, quốc phòng, an ninh, trật tự. Khuyến khích các cơ sở khác mua bảo hiểm cháy, nổ.</w:t>
            </w:r>
            <w:bookmarkStart w:id="12" w:name="_Hlk192684319"/>
            <w:bookmarkEnd w:id="11"/>
            <w:r w:rsidRPr="000F2E36">
              <w:rPr>
                <w:sz w:val="28"/>
                <w:szCs w:val="28"/>
                <w:bdr w:val="none" w:sz="0" w:space="0" w:color="auto" w:frame="1"/>
              </w:rPr>
              <w:t xml:space="preserve"> Đối với cơ sở có tài sản thuộc danh mục bí mật nhà nước, </w:t>
            </w:r>
            <w:r w:rsidRPr="000F2E36">
              <w:rPr>
                <w:color w:val="FF0000"/>
                <w:sz w:val="28"/>
                <w:szCs w:val="28"/>
                <w:bdr w:val="none" w:sz="0" w:space="0" w:color="auto" w:frame="1"/>
              </w:rPr>
              <w:t>tài sản đặc biệt, tài sản chuyên dùng, tài sản phục vụ công tác quản lý nhà nước</w:t>
            </w:r>
            <w:r w:rsidRPr="000F2E36">
              <w:rPr>
                <w:sz w:val="28"/>
                <w:szCs w:val="28"/>
                <w:bdr w:val="none" w:sz="0" w:space="0" w:color="auto" w:frame="1"/>
              </w:rPr>
              <w:t xml:space="preserve"> thì doanh nghiệp cung cấp bảo hiểm phải bảo đảm các yêu cầu về an ninh, an toàn, bảo mật trong quá trình cung cấp dịch vụ bảo hiểm cháy, nổ bắt buộc. </w:t>
            </w:r>
            <w:bookmarkEnd w:id="12"/>
          </w:p>
        </w:tc>
      </w:tr>
      <w:tr w:rsidR="0098799A" w:rsidRPr="000F2E36" w14:paraId="55E70CC1" w14:textId="77777777" w:rsidTr="00D45CE6">
        <w:trPr>
          <w:trHeight w:val="20"/>
        </w:trPr>
        <w:tc>
          <w:tcPr>
            <w:tcW w:w="703" w:type="pct"/>
            <w:shd w:val="clear" w:color="auto" w:fill="auto"/>
            <w:tcMar>
              <w:top w:w="0" w:type="dxa"/>
              <w:left w:w="10" w:type="dxa"/>
              <w:bottom w:w="0" w:type="dxa"/>
              <w:right w:w="10" w:type="dxa"/>
            </w:tcMar>
          </w:tcPr>
          <w:p w14:paraId="19D648D6"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CB50485" w14:textId="085C28AE" w:rsidR="0098799A" w:rsidRPr="000F2E36" w:rsidRDefault="0098799A" w:rsidP="0098799A">
            <w:pPr>
              <w:spacing w:before="60" w:after="60" w:line="300" w:lineRule="atLeast"/>
              <w:jc w:val="center"/>
              <w:rPr>
                <w:sz w:val="28"/>
                <w:szCs w:val="28"/>
                <w:bdr w:val="none" w:sz="0" w:space="0" w:color="auto" w:frame="1"/>
              </w:rPr>
            </w:pPr>
            <w:r w:rsidRPr="000F2E36">
              <w:rPr>
                <w:sz w:val="28"/>
                <w:szCs w:val="28"/>
                <w:bdr w:val="none" w:sz="0" w:space="0" w:color="auto" w:frame="1"/>
              </w:rPr>
              <w:t>Đồng Nai</w:t>
            </w:r>
          </w:p>
        </w:tc>
        <w:tc>
          <w:tcPr>
            <w:tcW w:w="1561" w:type="pct"/>
            <w:shd w:val="clear" w:color="auto" w:fill="auto"/>
            <w:tcMar>
              <w:top w:w="0" w:type="dxa"/>
              <w:left w:w="10" w:type="dxa"/>
              <w:bottom w:w="0" w:type="dxa"/>
              <w:right w:w="10" w:type="dxa"/>
            </w:tcMar>
          </w:tcPr>
          <w:p w14:paraId="577B46CB" w14:textId="70E87045" w:rsidR="0098799A" w:rsidRPr="000F2E36" w:rsidRDefault="0098799A" w:rsidP="0098799A">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 xml:space="preserve">có ý kiến đề nghị xem xét quy định rõ ràng hơn đối với đối tượng nào thuộc </w:t>
            </w:r>
            <w:r w:rsidRPr="000F2E36">
              <w:rPr>
                <w:sz w:val="28"/>
                <w:szCs w:val="28"/>
                <w:bdr w:val="none" w:sz="0" w:space="0" w:color="auto" w:frame="1"/>
              </w:rPr>
              <w:lastRenderedPageBreak/>
              <w:t xml:space="preserve">diện phải mua bảo hiểm cháy, nổ bắt buộc </w:t>
            </w:r>
          </w:p>
        </w:tc>
        <w:tc>
          <w:tcPr>
            <w:tcW w:w="1797" w:type="pct"/>
            <w:vMerge/>
            <w:shd w:val="clear" w:color="auto" w:fill="auto"/>
            <w:tcMar>
              <w:top w:w="0" w:type="dxa"/>
              <w:left w:w="10" w:type="dxa"/>
              <w:bottom w:w="0" w:type="dxa"/>
              <w:right w:w="10" w:type="dxa"/>
            </w:tcMar>
          </w:tcPr>
          <w:p w14:paraId="2F57C9D7" w14:textId="77777777" w:rsidR="0098799A" w:rsidRPr="000F2E36" w:rsidRDefault="0098799A" w:rsidP="0098799A">
            <w:pPr>
              <w:spacing w:before="60" w:after="60" w:line="300" w:lineRule="atLeast"/>
              <w:ind w:left="162" w:right="98"/>
              <w:jc w:val="both"/>
              <w:rPr>
                <w:sz w:val="28"/>
                <w:szCs w:val="28"/>
              </w:rPr>
            </w:pPr>
          </w:p>
        </w:tc>
      </w:tr>
      <w:tr w:rsidR="0098799A" w:rsidRPr="000F2E36" w14:paraId="729A2883" w14:textId="77777777" w:rsidTr="00D45CE6">
        <w:trPr>
          <w:trHeight w:val="20"/>
        </w:trPr>
        <w:tc>
          <w:tcPr>
            <w:tcW w:w="703" w:type="pct"/>
            <w:shd w:val="clear" w:color="auto" w:fill="auto"/>
            <w:tcMar>
              <w:top w:w="0" w:type="dxa"/>
              <w:left w:w="10" w:type="dxa"/>
              <w:bottom w:w="0" w:type="dxa"/>
              <w:right w:w="10" w:type="dxa"/>
            </w:tcMar>
          </w:tcPr>
          <w:p w14:paraId="751D3B84"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D813102" w14:textId="16EB94E6" w:rsidR="0098799A" w:rsidRPr="000F2E36" w:rsidRDefault="0098799A" w:rsidP="0098799A">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604215E2" w14:textId="70A7C8C1" w:rsidR="0098799A" w:rsidRPr="000F2E36" w:rsidRDefault="0098799A" w:rsidP="0098799A">
            <w:pPr>
              <w:pStyle w:val="NormalWeb"/>
              <w:shd w:val="clear" w:color="auto" w:fill="FFFFFF"/>
              <w:tabs>
                <w:tab w:val="left" w:pos="1536"/>
              </w:tabs>
              <w:spacing w:before="60" w:beforeAutospacing="0" w:after="60" w:afterAutospacing="0" w:line="300" w:lineRule="atLeast"/>
              <w:ind w:left="153" w:right="131"/>
              <w:jc w:val="both"/>
              <w:rPr>
                <w:sz w:val="28"/>
                <w:szCs w:val="28"/>
                <w:shd w:val="clear" w:color="auto" w:fill="FFFFFF"/>
              </w:rPr>
            </w:pPr>
            <w:r w:rsidRPr="000F2E36">
              <w:rPr>
                <w:sz w:val="28"/>
                <w:szCs w:val="28"/>
                <w:shd w:val="clear" w:color="auto" w:fill="FFFFFF"/>
              </w:rPr>
              <w:t>Có ý kiến cho rằng, Khoản 2 Điều 31 dự thảo Nghị định giao Bộ trưởng Bộ Công an căn cứ thành tích của các tổ chức, cá nhân trực tiếp tham gia hoạt động phòng cháy, chữa cháy… quyết định những trường hợp cụ thể được khen thưởng và mức khen thưởng đột xuất (điểm d)… Tuy nhiên, đối với việc khen thưởng (thường xuyên, đột xuất) sẽ thực hiện theo pháp luật về thi đua khen thưởng. Do đó, đề nghị cơ quan chủ trì soạn thảo cân nhắc không quy định nội dung nêu trên để bảo đảm thống nhất.</w:t>
            </w:r>
          </w:p>
        </w:tc>
        <w:tc>
          <w:tcPr>
            <w:tcW w:w="1797" w:type="pct"/>
            <w:vMerge w:val="restart"/>
            <w:shd w:val="clear" w:color="auto" w:fill="auto"/>
            <w:tcMar>
              <w:top w:w="0" w:type="dxa"/>
              <w:left w:w="10" w:type="dxa"/>
              <w:bottom w:w="0" w:type="dxa"/>
              <w:right w:w="10" w:type="dxa"/>
            </w:tcMar>
          </w:tcPr>
          <w:p w14:paraId="624E5831" w14:textId="6FFC26BA" w:rsidR="0098799A" w:rsidRPr="000F2E36" w:rsidRDefault="0098799A" w:rsidP="0098799A">
            <w:pPr>
              <w:spacing w:before="60" w:after="60" w:line="300" w:lineRule="atLeast"/>
              <w:ind w:left="162" w:right="98"/>
              <w:jc w:val="both"/>
              <w:rPr>
                <w:sz w:val="28"/>
                <w:szCs w:val="28"/>
              </w:rPr>
            </w:pPr>
            <w:r w:rsidRPr="000F2E36">
              <w:rPr>
                <w:b/>
                <w:bCs/>
                <w:sz w:val="28"/>
                <w:szCs w:val="28"/>
                <w:shd w:val="clear" w:color="auto" w:fill="FFFFFF"/>
              </w:rPr>
              <w:t>Về ý kiến nêu trên, Bộ Công an báo cáo như sau:</w:t>
            </w:r>
            <w:r w:rsidRPr="000F2E36">
              <w:rPr>
                <w:sz w:val="28"/>
                <w:szCs w:val="28"/>
                <w:shd w:val="clear" w:color="auto" w:fill="FFFFFF"/>
              </w:rPr>
              <w:t xml:space="preserve"> tại điểm d khoản 2 Điều 31 Nghị định số 67/2023/NĐ-CP đã quy định chi hỗ trợ khen thưởng thành tích của tổ chức, cá nhân trực tiếp tham gia, phối hợp trong công tác phòng cháy, chữa cháy. Trong đó: (1) Đối với chi khen thưởng thường xuyên thực hiện theo quy định của pháp luật về thi đua, khen thưởng; (2) Đối với chi khen thưởng đột xuất, dự thảo Nghị định giao Bộ trưởng Bộ Công an căn cứ thành tích của các tổ chức, cá nhân trực tiếp tham gia phòng cháy, chữa cháy, cứu nạn, cứu hộ để sử dụng nguồn thu từ bảo hiểm cháy, nổ bắt buộc cho khen thưởng bảo đảm phù hợp với tình hình thực tế. Thời gian qua, nguồn thu từ bảo hiểm cháy, nổ bắt buộc sử dụng cho khen </w:t>
            </w:r>
            <w:r w:rsidRPr="000F2E36">
              <w:rPr>
                <w:sz w:val="28"/>
                <w:szCs w:val="28"/>
                <w:shd w:val="clear" w:color="auto" w:fill="FFFFFF"/>
              </w:rPr>
              <w:lastRenderedPageBreak/>
              <w:t>thưởng đột xuất chủ yếu đối với các đối tượng là tổ chức, cá nhân bên ngoài lực lượng Công an nhân dân nhằm tôn vinh, khích lệ, động viên các tổ chức, cá nhân đã tích cực tham gia chữa cháy, cứu nạn, cứu hộ, qua đó tạo sự lan tỏa và huy động sự vào cuộc của toàn dân tham gia công tác PCCC và CNCH, góp phần kiềm chế số vụ và thiệt hại do cháy, nổ gây ra, phục vụ phát triển kinh tế, xã hội của đất nước. Theo đó, việc quy định chi khen thưởng từ nguồn thu bảo hiểm cháy, nổ bắt buộc được kế thừa từ Nghị định số 67/2023/NĐ-CP bảo đảm đồng bộ và thống nhất theo quy định của pháp luật về thi đua, khen thưởng.</w:t>
            </w:r>
          </w:p>
        </w:tc>
      </w:tr>
      <w:tr w:rsidR="0098799A" w:rsidRPr="000F2E36" w14:paraId="6375162E" w14:textId="77777777" w:rsidTr="00D45CE6">
        <w:trPr>
          <w:trHeight w:val="20"/>
        </w:trPr>
        <w:tc>
          <w:tcPr>
            <w:tcW w:w="703" w:type="pct"/>
            <w:shd w:val="clear" w:color="auto" w:fill="auto"/>
            <w:tcMar>
              <w:top w:w="0" w:type="dxa"/>
              <w:left w:w="10" w:type="dxa"/>
              <w:bottom w:w="0" w:type="dxa"/>
              <w:right w:w="10" w:type="dxa"/>
            </w:tcMar>
          </w:tcPr>
          <w:p w14:paraId="1F112C31"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0D91E5A" w14:textId="56AD8AF6" w:rsidR="0098799A" w:rsidRPr="000F2E36" w:rsidRDefault="0098799A" w:rsidP="0098799A">
            <w:pPr>
              <w:spacing w:before="60" w:after="60" w:line="300" w:lineRule="atLeast"/>
              <w:jc w:val="center"/>
              <w:rPr>
                <w:sz w:val="28"/>
                <w:szCs w:val="28"/>
              </w:rPr>
            </w:pPr>
            <w:r w:rsidRPr="000F2E36">
              <w:rPr>
                <w:sz w:val="28"/>
                <w:szCs w:val="28"/>
                <w:bdr w:val="none" w:sz="0" w:space="0" w:color="auto" w:frame="1"/>
              </w:rPr>
              <w:t>Bộ Nội vụ</w:t>
            </w:r>
          </w:p>
        </w:tc>
        <w:tc>
          <w:tcPr>
            <w:tcW w:w="1561" w:type="pct"/>
            <w:shd w:val="clear" w:color="auto" w:fill="auto"/>
            <w:tcMar>
              <w:top w:w="0" w:type="dxa"/>
              <w:left w:w="10" w:type="dxa"/>
              <w:bottom w:w="0" w:type="dxa"/>
              <w:right w:w="10" w:type="dxa"/>
            </w:tcMar>
          </w:tcPr>
          <w:p w14:paraId="546E58A2" w14:textId="3766925A" w:rsidR="0098799A" w:rsidRPr="000F2E36" w:rsidRDefault="0098799A" w:rsidP="0098799A">
            <w:pPr>
              <w:spacing w:before="60" w:after="60" w:line="300" w:lineRule="atLeast"/>
              <w:ind w:left="153" w:right="131"/>
              <w:jc w:val="both"/>
              <w:rPr>
                <w:rFonts w:eastAsia="Calibri"/>
                <w:sz w:val="28"/>
                <w:szCs w:val="28"/>
              </w:rPr>
            </w:pPr>
            <w:r w:rsidRPr="000F2E36">
              <w:rPr>
                <w:sz w:val="28"/>
                <w:szCs w:val="28"/>
                <w:bdr w:val="none" w:sz="0" w:space="0" w:color="auto" w:frame="1"/>
              </w:rPr>
              <w:t xml:space="preserve">có ý kiến đề rà soát khoản 2 để tránh chồng chéo, trùng lặp về nội dung chi đã được quy định ở các văn bản quy </w:t>
            </w:r>
            <w:r w:rsidRPr="000F2E36">
              <w:rPr>
                <w:sz w:val="28"/>
                <w:szCs w:val="28"/>
                <w:bdr w:val="none" w:sz="0" w:space="0" w:color="auto" w:frame="1"/>
              </w:rPr>
              <w:lastRenderedPageBreak/>
              <w:t>phạm pháp luật khác, ví dụ: Chi hỗ trợ khen thưởng thành tích của tổ chức, cá nhân đã cung cấp thông tin có giá trị giúp bảo đảm trật tự, an toàn giao thông; tập thể, cá nhân trực tiếp tham gia, phối hợp trong công tác phòng cháy, chữa cháy, cứu nạn, cứu hộ đã được chi theo quy định của Luật Thi đua, khen thưởng và các văn bản hướng dẫn thi hành; ......; để bảo đảm tính thống nhất, đồng bộ của hệ thống pháp luật.</w:t>
            </w:r>
          </w:p>
        </w:tc>
        <w:tc>
          <w:tcPr>
            <w:tcW w:w="1797" w:type="pct"/>
            <w:vMerge/>
            <w:shd w:val="clear" w:color="auto" w:fill="auto"/>
            <w:tcMar>
              <w:top w:w="0" w:type="dxa"/>
              <w:left w:w="10" w:type="dxa"/>
              <w:bottom w:w="0" w:type="dxa"/>
              <w:right w:w="10" w:type="dxa"/>
            </w:tcMar>
          </w:tcPr>
          <w:p w14:paraId="284B1519" w14:textId="77777777" w:rsidR="0098799A" w:rsidRPr="000F2E36" w:rsidRDefault="0098799A" w:rsidP="0098799A">
            <w:pPr>
              <w:spacing w:before="60" w:after="60" w:line="300" w:lineRule="atLeast"/>
              <w:ind w:left="162" w:right="98"/>
              <w:jc w:val="center"/>
              <w:rPr>
                <w:sz w:val="28"/>
                <w:szCs w:val="28"/>
              </w:rPr>
            </w:pPr>
          </w:p>
        </w:tc>
      </w:tr>
      <w:tr w:rsidR="0098799A" w:rsidRPr="000F2E36" w14:paraId="6B493A1D" w14:textId="77777777" w:rsidTr="00D45CE6">
        <w:trPr>
          <w:trHeight w:val="20"/>
        </w:trPr>
        <w:tc>
          <w:tcPr>
            <w:tcW w:w="703" w:type="pct"/>
            <w:shd w:val="clear" w:color="auto" w:fill="auto"/>
            <w:tcMar>
              <w:top w:w="0" w:type="dxa"/>
              <w:left w:w="10" w:type="dxa"/>
              <w:bottom w:w="0" w:type="dxa"/>
              <w:right w:w="10" w:type="dxa"/>
            </w:tcMar>
          </w:tcPr>
          <w:p w14:paraId="5482E2F3" w14:textId="5D3C0243" w:rsidR="0098799A" w:rsidRPr="000F2E36" w:rsidRDefault="0098799A" w:rsidP="0098799A">
            <w:pPr>
              <w:spacing w:before="60" w:after="60" w:line="300" w:lineRule="atLeast"/>
              <w:jc w:val="center"/>
              <w:rPr>
                <w:sz w:val="28"/>
                <w:szCs w:val="28"/>
              </w:rPr>
            </w:pPr>
            <w:r w:rsidRPr="000F2E36">
              <w:rPr>
                <w:sz w:val="28"/>
                <w:szCs w:val="28"/>
              </w:rPr>
              <w:t xml:space="preserve">Hỗ trợ từ Quỹ phòng, chống thiên tai theo quy định của pháp luật về phòng, chống thiên tai và các quỹ hợp pháp khác cho hoạt động phòng cháy, chữa cháy, cứu nạn, cứu hộ </w:t>
            </w:r>
          </w:p>
          <w:p w14:paraId="1DE0C219" w14:textId="0E224A23" w:rsidR="0098799A" w:rsidRPr="000F2E36" w:rsidRDefault="0098799A" w:rsidP="0098799A">
            <w:pPr>
              <w:spacing w:before="60" w:after="60" w:line="300" w:lineRule="atLeast"/>
              <w:jc w:val="center"/>
              <w:rPr>
                <w:b/>
                <w:bCs/>
                <w:sz w:val="28"/>
                <w:szCs w:val="28"/>
              </w:rPr>
            </w:pPr>
            <w:r w:rsidRPr="000F2E36">
              <w:rPr>
                <w:b/>
                <w:bCs/>
                <w:sz w:val="28"/>
                <w:szCs w:val="28"/>
              </w:rPr>
              <w:t xml:space="preserve">(Điều 33 dự thảo xin ý kiến, nay là Điều 37 dự thảo </w:t>
            </w:r>
            <w:r w:rsidRPr="000F2E36">
              <w:rPr>
                <w:b/>
                <w:bCs/>
                <w:sz w:val="28"/>
                <w:szCs w:val="28"/>
              </w:rPr>
              <w:lastRenderedPageBreak/>
              <w:t>sau tiếp thu, chỉnh lý)</w:t>
            </w:r>
          </w:p>
        </w:tc>
        <w:tc>
          <w:tcPr>
            <w:tcW w:w="939" w:type="pct"/>
            <w:shd w:val="clear" w:color="auto" w:fill="auto"/>
            <w:tcMar>
              <w:top w:w="0" w:type="dxa"/>
              <w:left w:w="10" w:type="dxa"/>
              <w:bottom w:w="0" w:type="dxa"/>
              <w:right w:w="10" w:type="dxa"/>
            </w:tcMar>
          </w:tcPr>
          <w:p w14:paraId="5282F553" w14:textId="30B0EA89" w:rsidR="0098799A" w:rsidRPr="000F2E36" w:rsidRDefault="0098799A" w:rsidP="0098799A">
            <w:pPr>
              <w:spacing w:before="60" w:after="60" w:line="300" w:lineRule="atLeast"/>
              <w:jc w:val="center"/>
              <w:rPr>
                <w:sz w:val="28"/>
                <w:szCs w:val="28"/>
              </w:rPr>
            </w:pPr>
            <w:r w:rsidRPr="000F2E36">
              <w:rPr>
                <w:spacing w:val="-2"/>
                <w:sz w:val="28"/>
                <w:szCs w:val="28"/>
                <w:shd w:val="clear" w:color="auto" w:fill="FFFFFF"/>
              </w:rPr>
              <w:lastRenderedPageBreak/>
              <w:t>Bộ Tư pháp</w:t>
            </w:r>
          </w:p>
        </w:tc>
        <w:tc>
          <w:tcPr>
            <w:tcW w:w="1561" w:type="pct"/>
            <w:shd w:val="clear" w:color="auto" w:fill="auto"/>
            <w:tcMar>
              <w:top w:w="0" w:type="dxa"/>
              <w:left w:w="10" w:type="dxa"/>
              <w:bottom w:w="0" w:type="dxa"/>
              <w:right w:w="10" w:type="dxa"/>
            </w:tcMar>
          </w:tcPr>
          <w:p w14:paraId="050A4C7E" w14:textId="5BBF5AB6" w:rsidR="0098799A" w:rsidRPr="000F2E36" w:rsidRDefault="0098799A" w:rsidP="0098799A">
            <w:pPr>
              <w:pStyle w:val="NormalWeb"/>
              <w:shd w:val="clear" w:color="auto" w:fill="FFFFFF"/>
              <w:tabs>
                <w:tab w:val="left" w:pos="1536"/>
              </w:tabs>
              <w:spacing w:before="60" w:beforeAutospacing="0" w:after="60" w:afterAutospacing="0" w:line="300" w:lineRule="atLeast"/>
              <w:ind w:left="153" w:right="131"/>
              <w:jc w:val="both"/>
              <w:rPr>
                <w:spacing w:val="-2"/>
                <w:sz w:val="28"/>
                <w:szCs w:val="28"/>
                <w:shd w:val="clear" w:color="auto" w:fill="FFFFFF"/>
              </w:rPr>
            </w:pPr>
            <w:r w:rsidRPr="000F2E36">
              <w:rPr>
                <w:spacing w:val="-2"/>
                <w:sz w:val="28"/>
                <w:szCs w:val="28"/>
                <w:shd w:val="clear" w:color="auto" w:fill="FFFFFF"/>
              </w:rPr>
              <w:t xml:space="preserve">Có ý kiến cho rằng, </w:t>
            </w:r>
            <w:r w:rsidRPr="000F2E36">
              <w:rPr>
                <w:sz w:val="28"/>
                <w:szCs w:val="28"/>
                <w:shd w:val="clear" w:color="auto" w:fill="FFFFFF"/>
                <w:lang w:val="nl-NL"/>
              </w:rPr>
              <w:t xml:space="preserve">Khoản 1 Điều 33 dự thảo Nghị định quy định mức hỗ trợ từ Quỹ phòng, chống thiên tai để sử dụng chi bảo đảm cho hoạt động phòng cháy, chữa cháy, cứu nạn, cứu hộ... Khoản 1 Điều 49 Luật Phòng cháy, chữa cháy và cứu nạn, cứu hộ quy định nguồn tài chính bảo đảm cho hoạt động phòng cháy, chữa cháy, cứu nạn, cứu hộ gồm </w:t>
            </w:r>
            <w:r w:rsidRPr="000F2E36">
              <w:rPr>
                <w:sz w:val="28"/>
                <w:szCs w:val="28"/>
                <w:shd w:val="clear" w:color="auto" w:fill="FFFFFF"/>
              </w:rPr>
              <w:t xml:space="preserve">Hỗ trợ từ Quỹ phòng, chống thiên tai theo quy định của pháp luật về phòng, chống thiên tai… (điểm d) và giao Chính phủ quy định chi tiết nội dung này. Liên quan đến nội dung </w:t>
            </w:r>
            <w:r w:rsidRPr="000F2E36">
              <w:rPr>
                <w:sz w:val="28"/>
                <w:szCs w:val="28"/>
                <w:shd w:val="clear" w:color="auto" w:fill="FFFFFF"/>
              </w:rPr>
              <w:lastRenderedPageBreak/>
              <w:t xml:space="preserve">này, hiện nay, Nghị định số </w:t>
            </w:r>
            <w:r w:rsidRPr="000F2E36">
              <w:rPr>
                <w:sz w:val="28"/>
                <w:szCs w:val="28"/>
                <w:shd w:val="clear" w:color="auto" w:fill="FFFFFF"/>
                <w:lang w:val="nl-NL"/>
              </w:rPr>
              <w:t>78/2021/NĐ-CP ngày 01/8/2021 của Chính phủ quy định nội dung chi của Quỹ phòng, chống thiên tai đã quy định cụ thể về quản lý, sử dụng, nguồn tài chính, nội dung chi của Quỹ phòng, chống thiên tai... Do đó, đề nghị cơ quan chủ trì soạn thảo nghiên cứu, chỉnh lý theo hướng quy định nội dung chi, thẩm quyền... bảo đảm cho hoạt động phòng cháy, chữa cháy, cứu nạn, cứu hộ thực hiện theo Nghị định số 78/2021/NĐ-CP.</w:t>
            </w:r>
          </w:p>
        </w:tc>
        <w:tc>
          <w:tcPr>
            <w:tcW w:w="1797" w:type="pct"/>
            <w:shd w:val="clear" w:color="auto" w:fill="auto"/>
            <w:tcMar>
              <w:top w:w="0" w:type="dxa"/>
              <w:left w:w="10" w:type="dxa"/>
              <w:bottom w:w="0" w:type="dxa"/>
              <w:right w:w="10" w:type="dxa"/>
            </w:tcMar>
          </w:tcPr>
          <w:p w14:paraId="7725415B" w14:textId="3D14BFC7" w:rsidR="0098799A" w:rsidRPr="000F2E36" w:rsidRDefault="0098799A" w:rsidP="0098799A">
            <w:pPr>
              <w:spacing w:before="60" w:after="60" w:line="300" w:lineRule="atLeast"/>
              <w:ind w:left="162" w:right="98"/>
              <w:jc w:val="both"/>
              <w:rPr>
                <w:sz w:val="28"/>
                <w:szCs w:val="28"/>
              </w:rPr>
            </w:pPr>
            <w:r w:rsidRPr="000F2E36">
              <w:rPr>
                <w:sz w:val="28"/>
                <w:szCs w:val="28"/>
              </w:rPr>
              <w:lastRenderedPageBreak/>
              <w:t xml:space="preserve">Tiếp thu ý kiến nêu trên, Bộ Công an đã chỉ đạo, rà soát, chỉnh lý lại khoản 1 Điều này như sau: “ </w:t>
            </w:r>
            <w:bookmarkStart w:id="13" w:name="_Hlk191298894"/>
            <w:r w:rsidRPr="000F2E36">
              <w:rPr>
                <w:sz w:val="28"/>
                <w:szCs w:val="28"/>
              </w:rPr>
              <w:t xml:space="preserve">Hàng năm, Công an tỉnh, thành phố trực thuộc trung ương chủ trì, phối hợp với cơ quan chức năng có liên quan đề xuất mức hỗ trợ và báo cáo Ủy ban nhân dân tỉnh, thành phố trực thuộc trung ương quyết định mức hỗ trợ từ Quỹ phòng, chống thiên tai để sử dụng chi bảo đảm cho hoạt động phòng cháy, chữa cháy, cứu nạn, cứu hộ quy định tại khoản 4 Điều 38  Nghị định này mà ngân sách nhà nước chưa đầu tư hoặc chưa đáp ứng yêu cầu.”, theo đó, các nội dung chi mà ngân sách nhà nước chưa đầu tư hoặc chưa </w:t>
            </w:r>
            <w:r w:rsidRPr="000F2E36">
              <w:rPr>
                <w:sz w:val="28"/>
                <w:szCs w:val="28"/>
              </w:rPr>
              <w:lastRenderedPageBreak/>
              <w:t xml:space="preserve">đáp ứng yêu cầu thì sẽ được báo cáo, đề xuất hỗ trợ từ Quỹ phòng, chống thiên tai. Ngoài ra, để bảo đảm đồng bộ, phù hợp với quy định tại Nghị định số </w:t>
            </w:r>
            <w:r w:rsidRPr="000F2E36">
              <w:rPr>
                <w:sz w:val="28"/>
                <w:szCs w:val="28"/>
                <w:shd w:val="clear" w:color="auto" w:fill="FFFFFF"/>
                <w:lang w:val="nl-NL"/>
              </w:rPr>
              <w:t xml:space="preserve">78/2021/NĐ-CP ngày 01/8/2021 của Chính phủ </w:t>
            </w:r>
            <w:r w:rsidRPr="000F2E36">
              <w:rPr>
                <w:sz w:val="28"/>
                <w:szCs w:val="28"/>
                <w:shd w:val="clear" w:color="auto" w:fill="FFFFFF"/>
              </w:rPr>
              <w:t>về thành lập và quản lý Quỹ phòng, chống thiên tai, dự thảo Nghị định đã bổ sung thêm 01 khoản vào Điều 44 như sau: “</w:t>
            </w:r>
            <w:r w:rsidRPr="000F2E36">
              <w:rPr>
                <w:sz w:val="28"/>
                <w:szCs w:val="28"/>
              </w:rPr>
              <w:t xml:space="preserve">4. Bổ sung điểm d vào sau điểm c khoản 1 Điều 16 của Nghị định số </w:t>
            </w:r>
            <w:r w:rsidRPr="000F2E36">
              <w:rPr>
                <w:sz w:val="28"/>
                <w:szCs w:val="28"/>
                <w:shd w:val="clear" w:color="auto" w:fill="FFFFFF"/>
                <w:lang w:val="nl-NL"/>
              </w:rPr>
              <w:t xml:space="preserve">78/2021/NĐ-CP ngày 01/8/2021 của Chính phủ </w:t>
            </w:r>
            <w:bookmarkStart w:id="14" w:name="_Hlk191298866"/>
            <w:bookmarkEnd w:id="13"/>
            <w:r w:rsidRPr="000F2E36">
              <w:rPr>
                <w:sz w:val="28"/>
                <w:szCs w:val="28"/>
                <w:shd w:val="clear" w:color="auto" w:fill="FFFFFF"/>
                <w:lang w:val="nl-NL"/>
              </w:rPr>
              <w:t xml:space="preserve">như sau “d) </w:t>
            </w:r>
            <w:bookmarkStart w:id="15" w:name="_Hlk191300995"/>
            <w:r w:rsidRPr="000F2E36">
              <w:rPr>
                <w:sz w:val="28"/>
                <w:szCs w:val="28"/>
                <w:shd w:val="clear" w:color="auto" w:fill="FFFFFF"/>
                <w:lang w:val="nl-NL"/>
              </w:rPr>
              <w:t xml:space="preserve">Chi hỗ trợ các </w:t>
            </w:r>
            <w:r w:rsidRPr="000F2E36">
              <w:rPr>
                <w:sz w:val="28"/>
                <w:szCs w:val="28"/>
              </w:rPr>
              <w:t>hoạt động phòng cháy, chữa cháy, cứu nạn, cứu hộ</w:t>
            </w:r>
            <w:bookmarkEnd w:id="15"/>
            <w:r w:rsidRPr="000F2E36">
              <w:rPr>
                <w:sz w:val="28"/>
                <w:szCs w:val="28"/>
              </w:rPr>
              <w:t xml:space="preserve"> theo quy định của pháp luật.”.</w:t>
            </w:r>
            <w:bookmarkEnd w:id="14"/>
          </w:p>
        </w:tc>
      </w:tr>
      <w:tr w:rsidR="0098799A" w:rsidRPr="000F2E36" w14:paraId="7359CA2A" w14:textId="77777777" w:rsidTr="00D45CE6">
        <w:trPr>
          <w:trHeight w:val="20"/>
        </w:trPr>
        <w:tc>
          <w:tcPr>
            <w:tcW w:w="703" w:type="pct"/>
            <w:vMerge w:val="restart"/>
            <w:shd w:val="clear" w:color="auto" w:fill="auto"/>
            <w:tcMar>
              <w:top w:w="0" w:type="dxa"/>
              <w:left w:w="10" w:type="dxa"/>
              <w:bottom w:w="0" w:type="dxa"/>
              <w:right w:w="10" w:type="dxa"/>
            </w:tcMar>
          </w:tcPr>
          <w:p w14:paraId="16691B66" w14:textId="77777777" w:rsidR="0098799A" w:rsidRPr="000F2E36" w:rsidRDefault="0098799A" w:rsidP="0098799A">
            <w:pPr>
              <w:spacing w:before="60" w:after="60" w:line="300" w:lineRule="atLeast"/>
              <w:jc w:val="center"/>
              <w:rPr>
                <w:sz w:val="28"/>
                <w:szCs w:val="28"/>
                <w:bdr w:val="none" w:sz="0" w:space="0" w:color="auto" w:frame="1"/>
              </w:rPr>
            </w:pPr>
            <w:r w:rsidRPr="000F2E36">
              <w:rPr>
                <w:sz w:val="28"/>
                <w:szCs w:val="28"/>
              </w:rPr>
              <w:lastRenderedPageBreak/>
              <w:t xml:space="preserve">Ngân sách nhà nước bảo đảm cho hoạt động phòng cháy, chữa cháy, </w:t>
            </w:r>
            <w:r w:rsidRPr="000F2E36">
              <w:rPr>
                <w:sz w:val="28"/>
                <w:szCs w:val="28"/>
                <w:bdr w:val="none" w:sz="0" w:space="0" w:color="auto" w:frame="1"/>
              </w:rPr>
              <w:t xml:space="preserve">cứu nạn, cứu hộ </w:t>
            </w:r>
          </w:p>
          <w:p w14:paraId="734766B0" w14:textId="207A7F0F" w:rsidR="0098799A" w:rsidRPr="000F2E36" w:rsidRDefault="0098799A" w:rsidP="0098799A">
            <w:pPr>
              <w:spacing w:before="60" w:after="60" w:line="300" w:lineRule="atLeast"/>
              <w:jc w:val="center"/>
              <w:rPr>
                <w:b/>
                <w:bCs/>
                <w:sz w:val="28"/>
                <w:szCs w:val="28"/>
              </w:rPr>
            </w:pPr>
            <w:r w:rsidRPr="000F2E36">
              <w:rPr>
                <w:b/>
                <w:bCs/>
                <w:sz w:val="28"/>
                <w:szCs w:val="28"/>
              </w:rPr>
              <w:t>(Điều 34 dự thảo xin ý kiến, nay là Điều 38 dự thảo sau tiếp thu, chỉnh lý)</w:t>
            </w:r>
          </w:p>
        </w:tc>
        <w:tc>
          <w:tcPr>
            <w:tcW w:w="939" w:type="pct"/>
            <w:shd w:val="clear" w:color="auto" w:fill="auto"/>
            <w:tcMar>
              <w:top w:w="0" w:type="dxa"/>
              <w:left w:w="10" w:type="dxa"/>
              <w:bottom w:w="0" w:type="dxa"/>
              <w:right w:w="10" w:type="dxa"/>
            </w:tcMar>
          </w:tcPr>
          <w:p w14:paraId="153B6D65" w14:textId="726DEEF9" w:rsidR="0098799A" w:rsidRPr="000F2E36" w:rsidRDefault="0098799A" w:rsidP="0098799A">
            <w:pPr>
              <w:spacing w:before="60" w:after="60" w:line="300" w:lineRule="atLeast"/>
              <w:jc w:val="center"/>
              <w:rPr>
                <w:sz w:val="28"/>
                <w:szCs w:val="28"/>
              </w:rPr>
            </w:pPr>
            <w:r w:rsidRPr="000F2E36">
              <w:rPr>
                <w:sz w:val="28"/>
                <w:szCs w:val="28"/>
                <w:shd w:val="clear" w:color="auto" w:fill="FFFFFF"/>
              </w:rPr>
              <w:t>Bộ Tư pháp</w:t>
            </w:r>
          </w:p>
        </w:tc>
        <w:tc>
          <w:tcPr>
            <w:tcW w:w="1561" w:type="pct"/>
            <w:shd w:val="clear" w:color="auto" w:fill="auto"/>
            <w:tcMar>
              <w:top w:w="0" w:type="dxa"/>
              <w:left w:w="10" w:type="dxa"/>
              <w:bottom w:w="0" w:type="dxa"/>
              <w:right w:w="10" w:type="dxa"/>
            </w:tcMar>
          </w:tcPr>
          <w:p w14:paraId="23E06E1F" w14:textId="516B0819" w:rsidR="0098799A" w:rsidRPr="000F2E36" w:rsidRDefault="0098799A" w:rsidP="0098799A">
            <w:pPr>
              <w:spacing w:before="60" w:after="60" w:line="300" w:lineRule="atLeast"/>
              <w:ind w:left="153" w:right="131"/>
              <w:jc w:val="both"/>
              <w:rPr>
                <w:sz w:val="28"/>
                <w:szCs w:val="28"/>
                <w:shd w:val="clear" w:color="auto" w:fill="FFFFFF"/>
              </w:rPr>
            </w:pPr>
            <w:r w:rsidRPr="000F2E36">
              <w:rPr>
                <w:sz w:val="28"/>
                <w:szCs w:val="28"/>
                <w:bdr w:val="none" w:sz="0" w:space="0" w:color="auto" w:frame="1"/>
              </w:rPr>
              <w:t xml:space="preserve">Có ý kiến đề nghị </w:t>
            </w:r>
            <w:r w:rsidRPr="000F2E36">
              <w:rPr>
                <w:sz w:val="28"/>
                <w:szCs w:val="28"/>
                <w:shd w:val="clear" w:color="auto" w:fill="FFFFFF"/>
              </w:rPr>
              <w:t>nghiên cứu, xác định cụ thể các trường hợp cấp bách để sử dụng dự phòng ngân sách nhà nước chi phục vụ hoạt động phòng cháy, chữa cháy, cứu nạn, cứu hộ phù hợp với quy định của Luật Ngân sách nhà nước và theo đúng yêu cầu Luật Phòng cháy, chữa cháy và cứu nạn, cứu hộ giao.</w:t>
            </w:r>
          </w:p>
        </w:tc>
        <w:tc>
          <w:tcPr>
            <w:tcW w:w="1797" w:type="pct"/>
            <w:shd w:val="clear" w:color="auto" w:fill="auto"/>
            <w:tcMar>
              <w:top w:w="0" w:type="dxa"/>
              <w:left w:w="10" w:type="dxa"/>
              <w:bottom w:w="0" w:type="dxa"/>
              <w:right w:w="10" w:type="dxa"/>
            </w:tcMar>
          </w:tcPr>
          <w:p w14:paraId="73ED581A" w14:textId="600E0743" w:rsidR="0098799A" w:rsidRPr="000F2E36" w:rsidRDefault="0098799A" w:rsidP="0098799A">
            <w:pPr>
              <w:spacing w:before="60" w:after="60" w:line="300" w:lineRule="atLeast"/>
              <w:ind w:left="162" w:right="98"/>
              <w:jc w:val="both"/>
              <w:rPr>
                <w:sz w:val="28"/>
                <w:szCs w:val="28"/>
                <w:bdr w:val="none" w:sz="0" w:space="0" w:color="auto" w:frame="1"/>
              </w:rPr>
            </w:pPr>
            <w:r w:rsidRPr="000F2E36">
              <w:rPr>
                <w:sz w:val="28"/>
                <w:szCs w:val="28"/>
                <w:bdr w:val="none" w:sz="0" w:space="0" w:color="auto" w:frame="1"/>
              </w:rPr>
              <w:t xml:space="preserve">Tiếp thu ý kiến của Bộ Tư pháp, Bộ Công an đã chỉ đạo, rà soát, chỉnh lý cụ thể các trường hợp cấp bách trong hoạt động PCCC, CNCH được sử dụng dự phòng ngân sách nhà nước gồm: xảy ra thảm họa theo quy định của pháp luật về phòng thủ dân sự dẫn đến cháy, nổ và hỗ trợ, khắc phục hậu quả cháy, nổ trong trường hợp xảy ra thảm họa để phù hợp với quy định tại khoản 2 Điều 10 Luật </w:t>
            </w:r>
            <w:r w:rsidRPr="000F2E36">
              <w:rPr>
                <w:sz w:val="28"/>
                <w:szCs w:val="28"/>
                <w:shd w:val="clear" w:color="auto" w:fill="FFFFFF"/>
              </w:rPr>
              <w:t>Ngân sách nhà nước.</w:t>
            </w:r>
          </w:p>
        </w:tc>
      </w:tr>
      <w:tr w:rsidR="0098799A" w:rsidRPr="000F2E36" w14:paraId="75394394" w14:textId="77777777" w:rsidTr="00D45CE6">
        <w:trPr>
          <w:trHeight w:val="20"/>
        </w:trPr>
        <w:tc>
          <w:tcPr>
            <w:tcW w:w="703" w:type="pct"/>
            <w:vMerge/>
            <w:shd w:val="clear" w:color="auto" w:fill="auto"/>
            <w:tcMar>
              <w:top w:w="0" w:type="dxa"/>
              <w:left w:w="10" w:type="dxa"/>
              <w:bottom w:w="0" w:type="dxa"/>
              <w:right w:w="10" w:type="dxa"/>
            </w:tcMar>
          </w:tcPr>
          <w:p w14:paraId="56AD9CAD"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D607695" w14:textId="03EEFA34" w:rsidR="0098799A" w:rsidRPr="000F2E36" w:rsidRDefault="0098799A" w:rsidP="0098799A">
            <w:pPr>
              <w:spacing w:before="60" w:after="60" w:line="300" w:lineRule="atLeast"/>
              <w:jc w:val="center"/>
              <w:rPr>
                <w:sz w:val="28"/>
                <w:szCs w:val="28"/>
              </w:rPr>
            </w:pPr>
            <w:r w:rsidRPr="000F2E36">
              <w:rPr>
                <w:sz w:val="28"/>
                <w:szCs w:val="28"/>
                <w:bdr w:val="none" w:sz="0" w:space="0" w:color="auto" w:frame="1"/>
              </w:rPr>
              <w:t>Vĩnh Long</w:t>
            </w:r>
          </w:p>
        </w:tc>
        <w:tc>
          <w:tcPr>
            <w:tcW w:w="1561" w:type="pct"/>
            <w:shd w:val="clear" w:color="auto" w:fill="auto"/>
            <w:tcMar>
              <w:top w:w="0" w:type="dxa"/>
              <w:left w:w="10" w:type="dxa"/>
              <w:bottom w:w="0" w:type="dxa"/>
              <w:right w:w="10" w:type="dxa"/>
            </w:tcMar>
          </w:tcPr>
          <w:p w14:paraId="65F9DCA5" w14:textId="3FB18DD4" w:rsidR="0098799A" w:rsidRPr="000F2E36" w:rsidRDefault="0098799A" w:rsidP="0098799A">
            <w:pPr>
              <w:spacing w:before="60" w:after="60" w:line="300" w:lineRule="atLeast"/>
              <w:ind w:left="153" w:right="131"/>
              <w:jc w:val="both"/>
              <w:rPr>
                <w:sz w:val="28"/>
                <w:szCs w:val="28"/>
                <w:bdr w:val="none" w:sz="0" w:space="0" w:color="auto" w:frame="1"/>
              </w:rPr>
            </w:pPr>
            <w:r w:rsidRPr="000F2E36">
              <w:rPr>
                <w:sz w:val="28"/>
                <w:szCs w:val="28"/>
                <w:bdr w:val="none" w:sz="0" w:space="0" w:color="auto" w:frame="1"/>
              </w:rPr>
              <w:t xml:space="preserve">Có ý kiến đề nghị quy định cụ thể về hỗ trợ thường xuyên hàng tháng cho Đội trưởng, Đội phó Đội dân phòng, điều chỉnh, tránh chồng chéo với quy </w:t>
            </w:r>
            <w:r w:rsidRPr="000F2E36">
              <w:rPr>
                <w:sz w:val="28"/>
                <w:szCs w:val="28"/>
                <w:bdr w:val="none" w:sz="0" w:space="0" w:color="auto" w:frame="1"/>
              </w:rPr>
              <w:lastRenderedPageBreak/>
              <w:t>định của Luật Lực lượng tham gia bảo vệ an ninh, trật tự ở cơ sở</w:t>
            </w:r>
          </w:p>
          <w:p w14:paraId="58B214E2"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42D80B60" w14:textId="15398A9B" w:rsidR="0098799A" w:rsidRPr="000F2E36" w:rsidRDefault="0098799A" w:rsidP="0098799A">
            <w:pPr>
              <w:spacing w:before="60" w:after="60" w:line="300" w:lineRule="atLeast"/>
              <w:ind w:left="162" w:right="98"/>
              <w:jc w:val="both"/>
              <w:rPr>
                <w:sz w:val="28"/>
                <w:szCs w:val="28"/>
                <w:bdr w:val="none" w:sz="0" w:space="0" w:color="auto" w:frame="1"/>
              </w:rPr>
            </w:pPr>
            <w:r w:rsidRPr="000F2E36">
              <w:rPr>
                <w:sz w:val="28"/>
                <w:szCs w:val="28"/>
                <w:bdr w:val="none" w:sz="0" w:space="0" w:color="auto" w:frame="1"/>
              </w:rPr>
              <w:lastRenderedPageBreak/>
              <w:t xml:space="preserve">Về ý kiến nêu trên, Bộ Công an báo cáo như sau: theo quy định của Luật lực lượng tham gia bảo vệ an ninh trật tự tại cơ sở thì Đội trưởng, Đội phó Đội dân phòng là tổ trưởng, tổ phó tổ bảo vệ an ninh trật tự tại cơ sở; Thành viên của đội Dân phòng ưu tiên sử </w:t>
            </w:r>
            <w:r w:rsidRPr="000F2E36">
              <w:rPr>
                <w:sz w:val="28"/>
                <w:szCs w:val="28"/>
                <w:bdr w:val="none" w:sz="0" w:space="0" w:color="auto" w:frame="1"/>
              </w:rPr>
              <w:lastRenderedPageBreak/>
              <w:t>dụng thành viên của tổ bảo vệ an ninh trật tự tại cơ sở. Chính sách, chế độ của các thành viên này thực hiện theo pháp luật về bảo vệ an ninh trật tự tại cơ sở (một người làm nhiều việc). Trường hợp thành viên Đội dân phòng không nằm trong danh sách thành viên tổ bảo vệ an ninh trật tự tại cơ sở thì UBND cấp tỉnh căn cứ tình hình kinh tế, ngân sách của địa phương để hỗ trợ cho Đội dân phòng một cách phù hợp.</w:t>
            </w:r>
          </w:p>
        </w:tc>
      </w:tr>
      <w:tr w:rsidR="0098799A" w:rsidRPr="000F2E36" w14:paraId="2DD8229F" w14:textId="77777777" w:rsidTr="00D45CE6">
        <w:trPr>
          <w:trHeight w:val="20"/>
        </w:trPr>
        <w:tc>
          <w:tcPr>
            <w:tcW w:w="703" w:type="pct"/>
            <w:shd w:val="clear" w:color="auto" w:fill="auto"/>
            <w:tcMar>
              <w:top w:w="0" w:type="dxa"/>
              <w:left w:w="10" w:type="dxa"/>
              <w:bottom w:w="0" w:type="dxa"/>
              <w:right w:w="10" w:type="dxa"/>
            </w:tcMar>
          </w:tcPr>
          <w:p w14:paraId="30E27F93"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C44F926" w14:textId="7F714C47" w:rsidR="0098799A" w:rsidRPr="000F2E36" w:rsidRDefault="0098799A" w:rsidP="0098799A">
            <w:pPr>
              <w:spacing w:before="60" w:after="60" w:line="300" w:lineRule="atLeast"/>
              <w:rPr>
                <w:sz w:val="28"/>
                <w:szCs w:val="28"/>
              </w:rPr>
            </w:pPr>
            <w:r w:rsidRPr="000F2E36">
              <w:rPr>
                <w:sz w:val="28"/>
                <w:szCs w:val="28"/>
              </w:rPr>
              <w:t>Viện Hàn lâm khoa học và công nghệ Việt Nam</w:t>
            </w:r>
          </w:p>
        </w:tc>
        <w:tc>
          <w:tcPr>
            <w:tcW w:w="1561" w:type="pct"/>
            <w:shd w:val="clear" w:color="auto" w:fill="auto"/>
            <w:tcMar>
              <w:top w:w="0" w:type="dxa"/>
              <w:left w:w="10" w:type="dxa"/>
              <w:bottom w:w="0" w:type="dxa"/>
              <w:right w:w="10" w:type="dxa"/>
            </w:tcMar>
          </w:tcPr>
          <w:p w14:paraId="7D172355" w14:textId="5F0BBFCC" w:rsidR="0098799A" w:rsidRPr="000F2E36" w:rsidRDefault="0098799A" w:rsidP="0098799A">
            <w:pPr>
              <w:spacing w:before="60" w:after="60" w:line="300" w:lineRule="atLeast"/>
              <w:ind w:left="153" w:right="131"/>
              <w:jc w:val="both"/>
              <w:rPr>
                <w:sz w:val="28"/>
                <w:szCs w:val="28"/>
              </w:rPr>
            </w:pPr>
            <w:r w:rsidRPr="000F2E36">
              <w:rPr>
                <w:sz w:val="28"/>
                <w:szCs w:val="28"/>
                <w:bdr w:val="none" w:sz="0" w:space="0" w:color="auto" w:frame="1"/>
              </w:rPr>
              <w:t xml:space="preserve">Có ý kiến đề nghị quy định bổ sung tại khoản 3 nội dung ngân sách bảo đảm cho hoạt động PCCC của UBND các cấp được chi cho các hoạt động tại Điều 28, 29, 30 Nghị định này (Khánh Hòa); có ý kiến đề nghị chỉnh lý </w:t>
            </w:r>
            <w:r w:rsidRPr="000F2E36">
              <w:rPr>
                <w:sz w:val="28"/>
                <w:szCs w:val="28"/>
              </w:rPr>
              <w:t xml:space="preserve">điểm a, b và d khoản 3 như sau: “a) Hỗ trợ xây dựng, cải tạo và sửa chữa trụ sở làm việc, mua sắm, trang bị, bảo dưỡng, sửa chữa đổi mới, hiện tại hóa phương tiện phòng cháy, chữa cháy, cứu nạn, cứu hộ và cơ sở vật chất kỹ thuật cho lực lượng Cảnh sát phòng cháy và chữa cháy đóng trên địa bàn theo khả năng cân đối của ngân sách nhà nước”; “b) Mua sắm thiết bị bảo hộ, phương tiện phòng cháy, chữa cháy, cứu nạn, cứu hộ cho lực lượng phòng cháy và chữa cháy cơ sở thuộc </w:t>
            </w:r>
            <w:r w:rsidRPr="000F2E36">
              <w:rPr>
                <w:sz w:val="28"/>
                <w:szCs w:val="28"/>
              </w:rPr>
              <w:lastRenderedPageBreak/>
              <w:t>cơ quan tổ chức thụ hưởng ngân sách nhà nước thuộc cấp mình quản lý”; “d) Các hoạt động phòng cháy, chữa cháy, cứu nạn, cứu hộ khác thuộc nhiệm vụ chi của ngân sách địa phương theo quy định của pháp luật” (Hà Nội); có ý kiến đề nghị cần có quy định cụ thể về khoản, mục chi đối với kinh phí cho công tác phòng cháy, chữa cháy và cứu nạn, cứu hộ.</w:t>
            </w:r>
          </w:p>
        </w:tc>
        <w:tc>
          <w:tcPr>
            <w:tcW w:w="1797" w:type="pct"/>
            <w:shd w:val="clear" w:color="auto" w:fill="auto"/>
            <w:tcMar>
              <w:top w:w="0" w:type="dxa"/>
              <w:left w:w="10" w:type="dxa"/>
              <w:bottom w:w="0" w:type="dxa"/>
              <w:right w:w="10" w:type="dxa"/>
            </w:tcMar>
          </w:tcPr>
          <w:p w14:paraId="1A966239" w14:textId="77777777" w:rsidR="0098799A" w:rsidRPr="000F2E36" w:rsidRDefault="0098799A" w:rsidP="0098799A">
            <w:pPr>
              <w:spacing w:before="60" w:after="60" w:line="300" w:lineRule="atLeast"/>
              <w:ind w:left="162" w:right="98"/>
              <w:jc w:val="both"/>
              <w:rPr>
                <w:sz w:val="28"/>
                <w:szCs w:val="28"/>
                <w:bdr w:val="none" w:sz="0" w:space="0" w:color="auto" w:frame="1"/>
              </w:rPr>
            </w:pPr>
            <w:r w:rsidRPr="000F2E36">
              <w:rPr>
                <w:sz w:val="28"/>
                <w:szCs w:val="28"/>
                <w:bdr w:val="none" w:sz="0" w:space="0" w:color="auto" w:frame="1"/>
              </w:rPr>
              <w:lastRenderedPageBreak/>
              <w:t xml:space="preserve">Tiếp thu các ý kiến nêu trên, Bộ Công an đã chỉ đạo đơn vị chức năng phối hợp với đơn vị chức năng của Bộ Tài chính rà soát, nghiên cứu, chỉnh lý lại nội dung của Điều 38 để bảo đảm thống nhất, đồng bộ với pháp luật về Ngân sách nhà nước và các quy định khác liên quan đến nhiệm vụ chi quốc phòng an ninh trên cơ sở kế thừa các quy định hiện hành tại Nghị định số </w:t>
            </w:r>
            <w:r w:rsidRPr="000F2E36">
              <w:rPr>
                <w:sz w:val="28"/>
                <w:szCs w:val="28"/>
                <w:u w:val="single"/>
                <w:bdr w:val="none" w:sz="0" w:space="0" w:color="auto" w:frame="1"/>
              </w:rPr>
              <w:t>165/2017</w:t>
            </w:r>
            <w:r w:rsidRPr="000F2E36">
              <w:rPr>
                <w:sz w:val="28"/>
                <w:szCs w:val="28"/>
                <w:bdr w:val="none" w:sz="0" w:space="0" w:color="auto" w:frame="1"/>
              </w:rPr>
              <w:t>/NĐ-CP để bảo đảm tính khả thi trong tổ chức triển khai thực hiện.</w:t>
            </w:r>
          </w:p>
          <w:p w14:paraId="7BB36FE2" w14:textId="77777777" w:rsidR="0098799A" w:rsidRPr="000F2E36" w:rsidRDefault="0098799A" w:rsidP="0098799A">
            <w:pPr>
              <w:spacing w:before="60" w:after="60" w:line="300" w:lineRule="atLeast"/>
              <w:ind w:left="162" w:right="98"/>
              <w:jc w:val="both"/>
              <w:rPr>
                <w:sz w:val="28"/>
                <w:szCs w:val="28"/>
              </w:rPr>
            </w:pPr>
          </w:p>
        </w:tc>
      </w:tr>
      <w:tr w:rsidR="0098799A" w:rsidRPr="000F2E36" w14:paraId="656FE44F" w14:textId="77777777" w:rsidTr="00D45CE6">
        <w:trPr>
          <w:trHeight w:val="20"/>
        </w:trPr>
        <w:tc>
          <w:tcPr>
            <w:tcW w:w="703" w:type="pct"/>
            <w:vMerge w:val="restart"/>
            <w:shd w:val="clear" w:color="auto" w:fill="auto"/>
            <w:tcMar>
              <w:top w:w="0" w:type="dxa"/>
              <w:left w:w="10" w:type="dxa"/>
              <w:bottom w:w="0" w:type="dxa"/>
              <w:right w:w="10" w:type="dxa"/>
            </w:tcMar>
          </w:tcPr>
          <w:p w14:paraId="7C107FEB" w14:textId="2C5DBAC1" w:rsidR="0098799A" w:rsidRPr="000F2E36" w:rsidRDefault="0098799A" w:rsidP="0098799A">
            <w:pPr>
              <w:spacing w:before="60" w:after="60" w:line="300" w:lineRule="atLeast"/>
              <w:jc w:val="center"/>
              <w:rPr>
                <w:sz w:val="28"/>
                <w:szCs w:val="28"/>
              </w:rPr>
            </w:pPr>
            <w:r w:rsidRPr="000F2E36">
              <w:rPr>
                <w:sz w:val="28"/>
                <w:szCs w:val="28"/>
              </w:rPr>
              <w:t xml:space="preserve">Trách nhiệm của Bộ Công an </w:t>
            </w:r>
            <w:r w:rsidRPr="000F2E36">
              <w:rPr>
                <w:b/>
                <w:bCs/>
                <w:sz w:val="28"/>
                <w:szCs w:val="28"/>
              </w:rPr>
              <w:t>(Điều 35 dự thảo xin ý kiến, nay là Điều 40 dự thảo sau tiếp thu, chỉnh lý)</w:t>
            </w:r>
          </w:p>
        </w:tc>
        <w:tc>
          <w:tcPr>
            <w:tcW w:w="939" w:type="pct"/>
            <w:shd w:val="clear" w:color="auto" w:fill="auto"/>
            <w:tcMar>
              <w:top w:w="0" w:type="dxa"/>
              <w:left w:w="10" w:type="dxa"/>
              <w:bottom w:w="0" w:type="dxa"/>
              <w:right w:w="10" w:type="dxa"/>
            </w:tcMar>
          </w:tcPr>
          <w:p w14:paraId="20085D7F" w14:textId="3B8A95A1" w:rsidR="0098799A" w:rsidRPr="000F2E36" w:rsidRDefault="0098799A" w:rsidP="0098799A">
            <w:pPr>
              <w:spacing w:before="60" w:after="60" w:line="300" w:lineRule="atLeast"/>
              <w:jc w:val="center"/>
              <w:rPr>
                <w:sz w:val="28"/>
                <w:szCs w:val="28"/>
              </w:rPr>
            </w:pPr>
            <w:r w:rsidRPr="000F2E36">
              <w:rPr>
                <w:sz w:val="28"/>
                <w:szCs w:val="28"/>
              </w:rPr>
              <w:t>Hà Tĩnh</w:t>
            </w:r>
          </w:p>
        </w:tc>
        <w:tc>
          <w:tcPr>
            <w:tcW w:w="1561" w:type="pct"/>
            <w:shd w:val="clear" w:color="auto" w:fill="auto"/>
            <w:tcMar>
              <w:top w:w="0" w:type="dxa"/>
              <w:left w:w="10" w:type="dxa"/>
              <w:bottom w:w="0" w:type="dxa"/>
              <w:right w:w="10" w:type="dxa"/>
            </w:tcMar>
          </w:tcPr>
          <w:p w14:paraId="7BF7A62D" w14:textId="212D01B7"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bổ sung nhiệm vụ: Theo định kỳ Bộ Công an tham mưu cho Chính phủ sơ kết, tống kết công tác phòng cháy, chữa cháy và cứu nạn, cứu hộ.</w:t>
            </w:r>
          </w:p>
        </w:tc>
        <w:tc>
          <w:tcPr>
            <w:tcW w:w="1797" w:type="pct"/>
            <w:shd w:val="clear" w:color="auto" w:fill="auto"/>
            <w:tcMar>
              <w:top w:w="0" w:type="dxa"/>
              <w:left w:w="10" w:type="dxa"/>
              <w:bottom w:w="0" w:type="dxa"/>
              <w:right w:w="10" w:type="dxa"/>
            </w:tcMar>
          </w:tcPr>
          <w:p w14:paraId="66AF12C4" w14:textId="56A77E4E" w:rsidR="0098799A" w:rsidRPr="000F2E36" w:rsidRDefault="0098799A" w:rsidP="0098799A">
            <w:pPr>
              <w:spacing w:before="60" w:after="60" w:line="300" w:lineRule="atLeast"/>
              <w:ind w:left="162" w:right="98"/>
              <w:jc w:val="both"/>
              <w:rPr>
                <w:sz w:val="28"/>
                <w:szCs w:val="28"/>
              </w:rPr>
            </w:pPr>
            <w:r w:rsidRPr="000F2E36">
              <w:rPr>
                <w:sz w:val="28"/>
                <w:szCs w:val="28"/>
              </w:rPr>
              <w:t>Tiếp thu ý kiến nêu trên, dự thảo Nghị định đã được bổ sung nội dung tổ chức sơ kết, tổng kết công tác phòng cháy, chữa cháy, cứu nạn, cứu hộ vào khoản 14 Điều 41 dự thảo sau tiếp thu, chỉnh lý.</w:t>
            </w:r>
          </w:p>
        </w:tc>
      </w:tr>
      <w:tr w:rsidR="0098799A" w:rsidRPr="000F2E36" w14:paraId="46E5A4A6" w14:textId="77777777" w:rsidTr="00D45CE6">
        <w:trPr>
          <w:trHeight w:val="20"/>
        </w:trPr>
        <w:tc>
          <w:tcPr>
            <w:tcW w:w="703" w:type="pct"/>
            <w:vMerge/>
            <w:shd w:val="clear" w:color="auto" w:fill="auto"/>
            <w:tcMar>
              <w:top w:w="0" w:type="dxa"/>
              <w:left w:w="10" w:type="dxa"/>
              <w:bottom w:w="0" w:type="dxa"/>
              <w:right w:w="10" w:type="dxa"/>
            </w:tcMar>
          </w:tcPr>
          <w:p w14:paraId="10969540"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BE876F6" w14:textId="66102D61" w:rsidR="0098799A" w:rsidRPr="000F2E36" w:rsidRDefault="0098799A" w:rsidP="0098799A">
            <w:pPr>
              <w:spacing w:before="60" w:after="60" w:line="300" w:lineRule="atLeast"/>
              <w:jc w:val="center"/>
              <w:rPr>
                <w:sz w:val="28"/>
                <w:szCs w:val="28"/>
              </w:rPr>
            </w:pPr>
            <w:r w:rsidRPr="000F2E36">
              <w:rPr>
                <w:sz w:val="28"/>
                <w:szCs w:val="28"/>
              </w:rPr>
              <w:t>Tây Ninh</w:t>
            </w:r>
          </w:p>
        </w:tc>
        <w:tc>
          <w:tcPr>
            <w:tcW w:w="1561" w:type="pct"/>
            <w:shd w:val="clear" w:color="auto" w:fill="auto"/>
            <w:tcMar>
              <w:top w:w="0" w:type="dxa"/>
              <w:left w:w="10" w:type="dxa"/>
              <w:bottom w:w="0" w:type="dxa"/>
              <w:right w:w="10" w:type="dxa"/>
            </w:tcMar>
          </w:tcPr>
          <w:p w14:paraId="68AEC0FA" w14:textId="631B8C74"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tại khoản 11 sửa đổi bổ sung như sau: “Xây dựng và thực hiện các dự án đầu tư cơ sở vật chất về huấn luyện, trang bị….”</w:t>
            </w:r>
          </w:p>
          <w:p w14:paraId="2028BCD8"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55E17F83" w14:textId="15A9CA77" w:rsidR="0098799A" w:rsidRPr="000F2E36" w:rsidRDefault="0098799A" w:rsidP="0098799A">
            <w:pPr>
              <w:spacing w:before="60" w:after="60" w:line="300" w:lineRule="atLeast"/>
              <w:ind w:left="162" w:right="98"/>
              <w:jc w:val="both"/>
              <w:rPr>
                <w:spacing w:val="-2"/>
                <w:sz w:val="28"/>
                <w:szCs w:val="28"/>
              </w:rPr>
            </w:pPr>
            <w:r w:rsidRPr="000F2E36">
              <w:rPr>
                <w:spacing w:val="-2"/>
                <w:sz w:val="28"/>
                <w:szCs w:val="28"/>
              </w:rPr>
              <w:t>Tiếp thu ý kiến, Bộ Công an đã bổ sung vào khoản 11 Điều này nội dung cụ thể như sau: “</w:t>
            </w:r>
            <w:bookmarkStart w:id="16" w:name="_Hlk191386653"/>
            <w:r w:rsidRPr="000F2E36">
              <w:rPr>
                <w:spacing w:val="-2"/>
                <w:sz w:val="28"/>
                <w:szCs w:val="28"/>
              </w:rPr>
              <w:t xml:space="preserve">Xây dựng và tổ chức thực hiện dự án đầu tư cơ sở hạ tầng, </w:t>
            </w:r>
            <w:r w:rsidRPr="000F2E36">
              <w:rPr>
                <w:spacing w:val="-2"/>
                <w:sz w:val="28"/>
                <w:szCs w:val="28"/>
                <w:bdr w:val="none" w:sz="0" w:space="0" w:color="auto" w:frame="1"/>
              </w:rPr>
              <w:t>doanh trại, trụ sở làm việc</w:t>
            </w:r>
            <w:r w:rsidRPr="000F2E36">
              <w:rPr>
                <w:spacing w:val="-2"/>
                <w:sz w:val="28"/>
                <w:szCs w:val="28"/>
              </w:rPr>
              <w:t xml:space="preserve">, </w:t>
            </w:r>
            <w:bookmarkEnd w:id="16"/>
            <w:r w:rsidRPr="000F2E36">
              <w:rPr>
                <w:spacing w:val="-2"/>
                <w:sz w:val="28"/>
                <w:szCs w:val="28"/>
              </w:rPr>
              <w:t xml:space="preserve">trang bị phương tiện </w:t>
            </w:r>
            <w:r w:rsidRPr="000F2E36">
              <w:rPr>
                <w:spacing w:val="-2"/>
                <w:sz w:val="28"/>
                <w:szCs w:val="28"/>
                <w:lang w:eastAsia="zh-CN"/>
              </w:rPr>
              <w:t>phòng cháy, chữa cháy và cứu nạn, cứu hộ</w:t>
            </w:r>
            <w:r w:rsidRPr="000F2E36">
              <w:rPr>
                <w:spacing w:val="-2"/>
                <w:sz w:val="28"/>
                <w:szCs w:val="28"/>
              </w:rPr>
              <w:t xml:space="preserve"> cho lực lượng Cảnh sát </w:t>
            </w:r>
            <w:r w:rsidRPr="000F2E36">
              <w:rPr>
                <w:spacing w:val="-2"/>
                <w:sz w:val="28"/>
                <w:szCs w:val="28"/>
                <w:lang w:eastAsia="zh-CN"/>
              </w:rPr>
              <w:t>phòng cháy, chữa cháy và cứu nạn, cứu hộ</w:t>
            </w:r>
            <w:r w:rsidRPr="000F2E36">
              <w:rPr>
                <w:spacing w:val="-2"/>
                <w:sz w:val="28"/>
                <w:szCs w:val="28"/>
              </w:rPr>
              <w:t xml:space="preserve">; ban hành và tổ chức thực hiện các quy định về định mức, tiêu chuẩn trang bị, quản lý, bảo quản, bảo dưỡng và sử dụng phương tiện </w:t>
            </w:r>
            <w:r w:rsidRPr="000F2E36">
              <w:rPr>
                <w:spacing w:val="-2"/>
                <w:sz w:val="28"/>
                <w:szCs w:val="28"/>
                <w:lang w:eastAsia="zh-CN"/>
              </w:rPr>
              <w:t>phòng cháy, chữa cháy, cứu nạn, cứu hộ</w:t>
            </w:r>
            <w:r w:rsidRPr="000F2E36">
              <w:rPr>
                <w:spacing w:val="-2"/>
                <w:sz w:val="28"/>
                <w:szCs w:val="28"/>
              </w:rPr>
              <w:t>.”.</w:t>
            </w:r>
          </w:p>
        </w:tc>
      </w:tr>
      <w:tr w:rsidR="0098799A" w:rsidRPr="000F2E36" w14:paraId="36341A3A" w14:textId="77777777" w:rsidTr="00D45CE6">
        <w:trPr>
          <w:trHeight w:val="20"/>
        </w:trPr>
        <w:tc>
          <w:tcPr>
            <w:tcW w:w="703" w:type="pct"/>
            <w:vMerge w:val="restart"/>
            <w:shd w:val="clear" w:color="auto" w:fill="auto"/>
            <w:tcMar>
              <w:top w:w="0" w:type="dxa"/>
              <w:left w:w="10" w:type="dxa"/>
              <w:bottom w:w="0" w:type="dxa"/>
              <w:right w:w="10" w:type="dxa"/>
            </w:tcMar>
          </w:tcPr>
          <w:p w14:paraId="2BDBB070" w14:textId="77777777" w:rsidR="0098799A" w:rsidRPr="000F2E36" w:rsidRDefault="0098799A" w:rsidP="0098799A">
            <w:pPr>
              <w:spacing w:before="60" w:after="60" w:line="300" w:lineRule="atLeast"/>
              <w:jc w:val="center"/>
              <w:rPr>
                <w:sz w:val="28"/>
                <w:szCs w:val="28"/>
              </w:rPr>
            </w:pPr>
            <w:r w:rsidRPr="000F2E36">
              <w:rPr>
                <w:sz w:val="28"/>
                <w:szCs w:val="28"/>
              </w:rPr>
              <w:lastRenderedPageBreak/>
              <w:t xml:space="preserve">Trách nhiệm của Bộ, cơ quan ngang Bộ, cơ quan thuộc Chính phủ </w:t>
            </w:r>
          </w:p>
          <w:p w14:paraId="72EA48E5" w14:textId="0E3895E8" w:rsidR="0098799A" w:rsidRPr="000F2E36" w:rsidRDefault="0098799A" w:rsidP="0098799A">
            <w:pPr>
              <w:spacing w:before="60" w:after="60" w:line="300" w:lineRule="atLeast"/>
              <w:jc w:val="center"/>
              <w:rPr>
                <w:b/>
                <w:bCs/>
                <w:sz w:val="28"/>
                <w:szCs w:val="28"/>
              </w:rPr>
            </w:pPr>
            <w:r w:rsidRPr="000F2E36">
              <w:rPr>
                <w:b/>
                <w:bCs/>
                <w:sz w:val="28"/>
                <w:szCs w:val="28"/>
              </w:rPr>
              <w:t>(Điều 41 dự thảo xin ý kiến, nay là Điều 41 dự thảo sau tiếp thu, chỉnh lý)</w:t>
            </w:r>
          </w:p>
        </w:tc>
        <w:tc>
          <w:tcPr>
            <w:tcW w:w="939" w:type="pct"/>
            <w:shd w:val="clear" w:color="auto" w:fill="auto"/>
            <w:tcMar>
              <w:top w:w="0" w:type="dxa"/>
              <w:left w:w="10" w:type="dxa"/>
              <w:bottom w:w="0" w:type="dxa"/>
              <w:right w:w="10" w:type="dxa"/>
            </w:tcMar>
          </w:tcPr>
          <w:p w14:paraId="52E7C776" w14:textId="77777777" w:rsidR="0098799A" w:rsidRPr="000F2E36" w:rsidRDefault="0098799A" w:rsidP="0098799A">
            <w:pPr>
              <w:spacing w:before="60" w:after="60" w:line="300" w:lineRule="atLeast"/>
              <w:jc w:val="center"/>
              <w:rPr>
                <w:sz w:val="28"/>
                <w:szCs w:val="28"/>
              </w:rPr>
            </w:pPr>
            <w:r w:rsidRPr="000F2E36">
              <w:rPr>
                <w:sz w:val="28"/>
                <w:szCs w:val="28"/>
              </w:rPr>
              <w:t xml:space="preserve">Điện Biên, </w:t>
            </w:r>
          </w:p>
          <w:p w14:paraId="2FED6F0B" w14:textId="77777777" w:rsidR="0098799A" w:rsidRPr="000F2E36" w:rsidRDefault="0098799A" w:rsidP="0098799A">
            <w:pPr>
              <w:spacing w:before="60" w:after="60" w:line="300" w:lineRule="atLeast"/>
              <w:jc w:val="center"/>
              <w:rPr>
                <w:sz w:val="28"/>
                <w:szCs w:val="28"/>
              </w:rPr>
            </w:pPr>
            <w:r w:rsidRPr="000F2E36">
              <w:rPr>
                <w:sz w:val="28"/>
                <w:szCs w:val="28"/>
              </w:rPr>
              <w:t xml:space="preserve">Hà Tĩnh, </w:t>
            </w:r>
          </w:p>
          <w:p w14:paraId="20FB7C2B" w14:textId="42C9C400" w:rsidR="0098799A" w:rsidRPr="000F2E36" w:rsidRDefault="0098799A" w:rsidP="0098799A">
            <w:pPr>
              <w:spacing w:before="60" w:after="60" w:line="300" w:lineRule="atLeast"/>
              <w:jc w:val="center"/>
              <w:rPr>
                <w:sz w:val="28"/>
                <w:szCs w:val="28"/>
              </w:rPr>
            </w:pPr>
            <w:r w:rsidRPr="000F2E36">
              <w:rPr>
                <w:sz w:val="28"/>
                <w:szCs w:val="28"/>
              </w:rPr>
              <w:t>Bộ Giao thông vận tải, Bộ Kế hoạch và Đầu tư</w:t>
            </w:r>
          </w:p>
        </w:tc>
        <w:tc>
          <w:tcPr>
            <w:tcW w:w="1561" w:type="pct"/>
            <w:shd w:val="clear" w:color="auto" w:fill="auto"/>
            <w:tcMar>
              <w:top w:w="0" w:type="dxa"/>
              <w:left w:w="10" w:type="dxa"/>
              <w:bottom w:w="0" w:type="dxa"/>
              <w:right w:w="10" w:type="dxa"/>
            </w:tcMar>
          </w:tcPr>
          <w:p w14:paraId="6AD74493" w14:textId="118D1494" w:rsidR="0098799A" w:rsidRPr="000F2E36" w:rsidRDefault="0098799A" w:rsidP="0098799A">
            <w:pPr>
              <w:spacing w:before="60" w:after="60" w:line="300" w:lineRule="atLeast"/>
              <w:ind w:left="153" w:right="131"/>
              <w:jc w:val="both"/>
              <w:rPr>
                <w:sz w:val="28"/>
                <w:szCs w:val="28"/>
              </w:rPr>
            </w:pPr>
            <w:r w:rsidRPr="000F2E36">
              <w:rPr>
                <w:sz w:val="28"/>
                <w:szCs w:val="28"/>
              </w:rPr>
              <w:t>Một số ý kiến đề nghị điều chỉnh tên, trách nhiệm của các Bộ sau khi sáp nhập theo chủ trương của Chính phủ</w:t>
            </w:r>
          </w:p>
        </w:tc>
        <w:tc>
          <w:tcPr>
            <w:tcW w:w="1797" w:type="pct"/>
            <w:shd w:val="clear" w:color="auto" w:fill="auto"/>
            <w:tcMar>
              <w:top w:w="0" w:type="dxa"/>
              <w:left w:w="10" w:type="dxa"/>
              <w:bottom w:w="0" w:type="dxa"/>
              <w:right w:w="10" w:type="dxa"/>
            </w:tcMar>
          </w:tcPr>
          <w:p w14:paraId="5F6EBC21" w14:textId="33B5E2E4" w:rsidR="0098799A" w:rsidRPr="000F2E36" w:rsidRDefault="0098799A" w:rsidP="0098799A">
            <w:pPr>
              <w:spacing w:before="60" w:after="60" w:line="300" w:lineRule="atLeast"/>
              <w:ind w:left="162" w:right="98"/>
              <w:jc w:val="both"/>
              <w:rPr>
                <w:sz w:val="28"/>
                <w:szCs w:val="28"/>
              </w:rPr>
            </w:pPr>
            <w:r w:rsidRPr="000F2E36">
              <w:rPr>
                <w:sz w:val="28"/>
                <w:szCs w:val="28"/>
              </w:rPr>
              <w:t>Tiếp thu các ý kiến nêu trên, Bộ Công an đã rà soát, chỉnh lý tên gọi, trách nhiệm của các Bộ phù hợp với chủ trương về sắp xếp bộ máy của Chính phủ.</w:t>
            </w:r>
          </w:p>
        </w:tc>
      </w:tr>
      <w:tr w:rsidR="0098799A" w:rsidRPr="000F2E36" w14:paraId="5FF61146" w14:textId="77777777" w:rsidTr="00D45CE6">
        <w:trPr>
          <w:trHeight w:val="20"/>
        </w:trPr>
        <w:tc>
          <w:tcPr>
            <w:tcW w:w="703" w:type="pct"/>
            <w:vMerge/>
            <w:shd w:val="clear" w:color="auto" w:fill="auto"/>
            <w:tcMar>
              <w:top w:w="0" w:type="dxa"/>
              <w:left w:w="10" w:type="dxa"/>
              <w:bottom w:w="0" w:type="dxa"/>
              <w:right w:w="10" w:type="dxa"/>
            </w:tcMar>
          </w:tcPr>
          <w:p w14:paraId="07DEED8E"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0E4C02D5" w14:textId="78272E8B" w:rsidR="0098799A" w:rsidRPr="000F2E36" w:rsidRDefault="0098799A" w:rsidP="0098799A">
            <w:pPr>
              <w:spacing w:before="60" w:after="60" w:line="300" w:lineRule="atLeast"/>
              <w:jc w:val="center"/>
              <w:rPr>
                <w:sz w:val="28"/>
                <w:szCs w:val="28"/>
              </w:rPr>
            </w:pPr>
            <w:r w:rsidRPr="000F2E36">
              <w:rPr>
                <w:sz w:val="28"/>
                <w:szCs w:val="28"/>
              </w:rPr>
              <w:t>Bộ Tài chính</w:t>
            </w:r>
          </w:p>
        </w:tc>
        <w:tc>
          <w:tcPr>
            <w:tcW w:w="1561" w:type="pct"/>
            <w:shd w:val="clear" w:color="auto" w:fill="auto"/>
            <w:tcMar>
              <w:top w:w="0" w:type="dxa"/>
              <w:left w:w="10" w:type="dxa"/>
              <w:bottom w:w="0" w:type="dxa"/>
              <w:right w:w="10" w:type="dxa"/>
            </w:tcMar>
          </w:tcPr>
          <w:p w14:paraId="132B5503" w14:textId="6C5B1AE6"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đưa nội dung quy định trách nhiệm của Bộ Kế hoạch và Đầu tư vào mục Bộ Tài chính (khoản 7 và khoản 8) cho phù hợp do hiện nay, Bộ Tài chính và Bộ Kế hoạch và Đầu tư hợp nhất lay tên là Bộ Tài chính; đề nghị bỏ nội dung “chù trì, phối hợp với Bộ Công an quy định về phí, lệ phí trong hoạt động phòng cháy, chừa cháy, cứu nạn, cứu hộ” để tránh trùng lặp với quy định tại Luật Phí và lệ phí</w:t>
            </w:r>
          </w:p>
          <w:p w14:paraId="1515593B"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6F0CFA95" w14:textId="4B54FC45" w:rsidR="0098799A" w:rsidRPr="000F2E36" w:rsidRDefault="0098799A" w:rsidP="0098799A">
            <w:pPr>
              <w:spacing w:before="60" w:after="60" w:line="300" w:lineRule="atLeast"/>
              <w:ind w:left="162" w:right="98"/>
              <w:jc w:val="both"/>
              <w:rPr>
                <w:sz w:val="28"/>
                <w:szCs w:val="28"/>
              </w:rPr>
            </w:pPr>
            <w:r w:rsidRPr="000F2E36">
              <w:rPr>
                <w:sz w:val="28"/>
                <w:szCs w:val="28"/>
              </w:rPr>
              <w:t xml:space="preserve">Tiếp thu các ý kiến nêu trên, Bộ Công an đã rà soát, chỉnh lý trách nhiệm của Bộ Tài chính vào khoản 5 Điều 42 dự thảo Nghị định sau tiếp thu chỉnh lý, cụ thể: Chủ trì, phối hợp với các bộ, ngành trung ương, cơ quan ngang bộ, địa phương trình cấp có thẩm quyền bố trí dự toán chi thường xuyên hằng năm để thực hiện nhiệm vụ phòng cháy, chữa cháy, cứu nạn, cứu hộ theo quy định của pháp luật về ngân sách nhà nước; tổng hợp việc phân bổ nguồn lực trong kế hoạch đầu tư phát triển 5 năm, kế hoạch tài chính - Ngân sách nhà nước 3 năm, dự toán ngân sách nhà nước hằng năm cho hoạt động phòng cháy, chữa cháy, cứu nạn, cứu hộ của các bộ, ngành, địa phương; Thẩm định nguồn vốn và khả năng cân đối vốn các dự án đầu tư xây dựng cơ sở, sản xuất, mua sắm trang thiết bị phục vụ hoạt động phòng cháy, chữa cháy, cứu nạn, cứu hộ theo quy định của Luật Đầu tư công; tổng hợp trình Chính phủ, Quốc hội phê duyệt thực hiện; Chủ trì, phối hợp với Bộ Công an quy định về phí, lệ phí trong hoạt động phòng cháy, chữa cháy, </w:t>
            </w:r>
            <w:r w:rsidRPr="000F2E36">
              <w:rPr>
                <w:sz w:val="28"/>
                <w:szCs w:val="28"/>
              </w:rPr>
              <w:lastRenderedPageBreak/>
              <w:t>cứu nạn, cứu hộ; Hướng dẫn Ủy ban nhân dân các cấp thực hiện nhiệm vụ chi ngân sách quốc phòng và an ninh hằng năm cho công tác phòng cháy, chữa cháy, cứu nạn, cứu hộ.</w:t>
            </w:r>
          </w:p>
        </w:tc>
      </w:tr>
      <w:tr w:rsidR="0098799A" w:rsidRPr="000F2E36" w14:paraId="0CB8EF82" w14:textId="77777777" w:rsidTr="00D45CE6">
        <w:trPr>
          <w:trHeight w:val="20"/>
        </w:trPr>
        <w:tc>
          <w:tcPr>
            <w:tcW w:w="703" w:type="pct"/>
            <w:shd w:val="clear" w:color="auto" w:fill="auto"/>
            <w:tcMar>
              <w:top w:w="0" w:type="dxa"/>
              <w:left w:w="10" w:type="dxa"/>
              <w:bottom w:w="0" w:type="dxa"/>
              <w:right w:w="10" w:type="dxa"/>
            </w:tcMar>
          </w:tcPr>
          <w:p w14:paraId="7E01A10A"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1F8BEB14" w14:textId="0D6B4D64" w:rsidR="0098799A" w:rsidRPr="000F2E36" w:rsidRDefault="0098799A" w:rsidP="0098799A">
            <w:pPr>
              <w:spacing w:before="60" w:after="60" w:line="300" w:lineRule="atLeast"/>
              <w:jc w:val="center"/>
              <w:rPr>
                <w:sz w:val="28"/>
                <w:szCs w:val="28"/>
              </w:rPr>
            </w:pPr>
            <w:r w:rsidRPr="000F2E36">
              <w:rPr>
                <w:sz w:val="28"/>
                <w:szCs w:val="28"/>
              </w:rPr>
              <w:t>Bộ Quốc phòng</w:t>
            </w:r>
          </w:p>
        </w:tc>
        <w:tc>
          <w:tcPr>
            <w:tcW w:w="1561" w:type="pct"/>
            <w:shd w:val="clear" w:color="auto" w:fill="auto"/>
            <w:tcMar>
              <w:top w:w="0" w:type="dxa"/>
              <w:left w:w="10" w:type="dxa"/>
              <w:bottom w:w="0" w:type="dxa"/>
              <w:right w:w="10" w:type="dxa"/>
            </w:tcMar>
          </w:tcPr>
          <w:p w14:paraId="28CEADBB" w14:textId="7E23DF0A"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sửa đổi khoản 2 như sau</w:t>
            </w:r>
          </w:p>
          <w:p w14:paraId="1BEBAD03" w14:textId="77777777" w:rsidR="0098799A" w:rsidRPr="000F2E36" w:rsidRDefault="0098799A" w:rsidP="0098799A">
            <w:pPr>
              <w:spacing w:before="60" w:after="60" w:line="300" w:lineRule="atLeast"/>
              <w:ind w:left="153" w:right="131"/>
              <w:jc w:val="both"/>
              <w:rPr>
                <w:sz w:val="28"/>
                <w:szCs w:val="28"/>
              </w:rPr>
            </w:pPr>
            <w:r w:rsidRPr="000F2E36">
              <w:rPr>
                <w:sz w:val="28"/>
                <w:szCs w:val="28"/>
              </w:rPr>
              <w:t>“a) Thực hiện quản lý nhà nước về phòng cháy, chữa cháy và cứu nạn, cứu hộ đối với cơ sở, công trình, phương tiện giao thông do Bộ Quôc phòng quản lý theo quy định của pháp luật về quản lý, bảo vệ công trình quốc phòng và khu quân sự; trường hợp cần thiết, Bộ Quốc phòng đề nghị Bộ Công an hướng dẫn áp dụng các quy định trong nước hoặc quốc tế về bảo đảm an toàn phòng cháy, chừa cháy và cứu nạn, cứu hộ đối với dự án, công trình quân sự, quốc phòng;”.</w:t>
            </w:r>
          </w:p>
          <w:p w14:paraId="3B5909E8" w14:textId="41307BA4" w:rsidR="0098799A" w:rsidRPr="000F2E36" w:rsidRDefault="0098799A" w:rsidP="0098799A">
            <w:pPr>
              <w:spacing w:before="60" w:after="60" w:line="300" w:lineRule="atLeast"/>
              <w:ind w:left="153" w:right="131"/>
              <w:jc w:val="both"/>
              <w:rPr>
                <w:sz w:val="28"/>
                <w:szCs w:val="28"/>
              </w:rPr>
            </w:pPr>
            <w:r w:rsidRPr="000F2E36">
              <w:rPr>
                <w:sz w:val="28"/>
                <w:szCs w:val="28"/>
              </w:rPr>
              <w:t xml:space="preserve">“b) Phối hợp với Bộ Công an thống nhất các nội dung tuyên truyền, phổ biến pháp luật và kiến thức về phòng cháy, chữa cháy và cứu nạn, cứu hộ; huấn luyện, bồi dưỡng nghiệp vụ về phòng cháy, chữa cháy và cứu nạn, cứu hộ cho cán bộ, sĩ quan, quân nhân chuyên nghiệp khi có yêu cầu; phối hợp xây dựng kế hoạch phòng cháy, </w:t>
            </w:r>
            <w:r w:rsidRPr="000F2E36">
              <w:rPr>
                <w:sz w:val="28"/>
                <w:szCs w:val="28"/>
              </w:rPr>
              <w:lastRenderedPageBreak/>
              <w:t>chừa cháy các cơ sở trọng điểm của quốc gia khi sử dụng lực lượng của Quân đội;”.</w:t>
            </w:r>
          </w:p>
          <w:p w14:paraId="61DDDD80" w14:textId="46C86F44" w:rsidR="0098799A" w:rsidRPr="000F2E36" w:rsidRDefault="0098799A" w:rsidP="0098799A">
            <w:pPr>
              <w:spacing w:before="60" w:after="60" w:line="300" w:lineRule="atLeast"/>
              <w:ind w:left="153" w:right="131"/>
              <w:jc w:val="both"/>
              <w:rPr>
                <w:sz w:val="28"/>
                <w:szCs w:val="28"/>
              </w:rPr>
            </w:pPr>
            <w:r w:rsidRPr="000F2E36">
              <w:rPr>
                <w:sz w:val="28"/>
                <w:szCs w:val="28"/>
              </w:rPr>
              <w:t>“c) Thông báo hằng năm cho Bộ Công an về việc quán triệt triển khai thực hiện công tác phòng cháy, chữa cháy trong Bộ Quôc phòng để tông hợp, báo cáo Chính phủ”</w:t>
            </w:r>
          </w:p>
          <w:p w14:paraId="55C62E37"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337C30F0" w14:textId="1261505C" w:rsidR="0098799A" w:rsidRPr="000F2E36" w:rsidRDefault="0098799A" w:rsidP="0098799A">
            <w:pPr>
              <w:spacing w:before="60" w:after="60" w:line="300" w:lineRule="atLeast"/>
              <w:ind w:left="162" w:right="98"/>
              <w:jc w:val="both"/>
              <w:rPr>
                <w:sz w:val="28"/>
                <w:szCs w:val="28"/>
                <w:bdr w:val="none" w:sz="0" w:space="0" w:color="auto" w:frame="1"/>
              </w:rPr>
            </w:pPr>
            <w:r w:rsidRPr="000F2E36">
              <w:rPr>
                <w:sz w:val="28"/>
                <w:szCs w:val="28"/>
                <w:bdr w:val="none" w:sz="0" w:space="0" w:color="auto" w:frame="1"/>
              </w:rPr>
              <w:lastRenderedPageBreak/>
              <w:t>Tiếp thu ý kiến của Bộ Quốc phòng, Bộ Công an đã rà soát nhiệm vụ của các Bộ theo quy định của Luật PCCC và CNCH, Luật Tổ chức Chính phủ và chỉnh lý một cách phù hợp, bảo đảm theo quy định về nhiệm vụ trong công tác quản lý nhà nước về PCCC và CNCH của Bộ Quốc phòng, cụ thể:</w:t>
            </w:r>
          </w:p>
          <w:p w14:paraId="3E6E2E12" w14:textId="77777777" w:rsidR="0098799A" w:rsidRPr="000F2E36" w:rsidRDefault="0098799A" w:rsidP="0098799A">
            <w:pPr>
              <w:spacing w:before="60" w:after="60" w:line="300" w:lineRule="atLeast"/>
              <w:ind w:left="162" w:right="98"/>
              <w:jc w:val="both"/>
              <w:rPr>
                <w:sz w:val="28"/>
                <w:szCs w:val="28"/>
              </w:rPr>
            </w:pPr>
            <w:r w:rsidRPr="000F2E36">
              <w:rPr>
                <w:sz w:val="28"/>
                <w:szCs w:val="28"/>
                <w:bdr w:val="none" w:sz="0" w:space="0" w:color="auto" w:frame="1"/>
              </w:rPr>
              <w:t>“</w:t>
            </w:r>
            <w:r w:rsidRPr="000F2E36">
              <w:rPr>
                <w:sz w:val="28"/>
                <w:szCs w:val="28"/>
              </w:rPr>
              <w:t>a) Thực hiện quản lý nhà nước về phòng cháy, chữa cháy và cứu nạn, cứu hộ đối với công trình, cơ sở, phương tiện giao thông thuộc phạm vi quản lý của Bộ Quốc phòng phục vụ mục đích quốc phòng, quân sự; trường hợp xét thấy cần thiết, Bộ Quốc phòng đề nghị Bộ Công an hướng dẫn áp dụng các quy định trong nước hoặc quốc tế về bảo đảm an toàn phòng cháy, chữa cháy, cứu nạn, cứu hộ đối với dự án, công trình quân sự, quốc phòng;</w:t>
            </w:r>
          </w:p>
          <w:p w14:paraId="23EA3BF0" w14:textId="3A5485EE" w:rsidR="0098799A" w:rsidRPr="000F2E36" w:rsidRDefault="0098799A" w:rsidP="0098799A">
            <w:pPr>
              <w:spacing w:before="60" w:after="60" w:line="300" w:lineRule="atLeast"/>
              <w:ind w:left="162" w:right="98"/>
              <w:jc w:val="both"/>
              <w:rPr>
                <w:sz w:val="28"/>
                <w:szCs w:val="28"/>
              </w:rPr>
            </w:pPr>
            <w:r w:rsidRPr="000F2E36">
              <w:rPr>
                <w:sz w:val="28"/>
                <w:szCs w:val="28"/>
                <w:lang w:val="pt-BR"/>
              </w:rPr>
              <w:t>b) Tham gia p</w:t>
            </w:r>
            <w:r w:rsidRPr="000F2E36">
              <w:rPr>
                <w:sz w:val="28"/>
                <w:szCs w:val="28"/>
              </w:rPr>
              <w:t xml:space="preserve">hối hợp với Bộ Công an tổ chức thẩm định, kiểm tra công tác nghiệm thu về phòng cháy và chữa cháy đối với công trình, cơ sở quốc phòng sử dụng lưỡng dụng cho mục đích dân sự, công trình lưỡng dụng sử dụng đồng thời cho cả mục đích quân sự, </w:t>
            </w:r>
            <w:r w:rsidRPr="000F2E36">
              <w:rPr>
                <w:sz w:val="28"/>
                <w:szCs w:val="28"/>
              </w:rPr>
              <w:lastRenderedPageBreak/>
              <w:t>quốc phòng và dân sự, phương tiện giao thông cơ giới có yêu cầu đặc biệt về bảo đảm an toàn phòng cháy và chữa cháy được chế tạo hoặc hoán cải sử dụng cho cả mục đích quân sự, quốc phòng và mục đích dân sự; kiểm tra an toàn về phòng cháy và chữa cháy, tổ chức xây dựng, thực tập phương án chữa cháy, cứu nạn, cứu hộ của cơ quan Công an công trình, cơ sở quốc phòng sử dụng lưỡng dụng cho mục đích dân sự, công trình lưỡng dụng sử dụng đồng thời cho cả mục đích quân sự, quốc phòng và dân sự;</w:t>
            </w:r>
          </w:p>
          <w:p w14:paraId="6C0A2008" w14:textId="77777777" w:rsidR="0098799A" w:rsidRPr="000F2E36" w:rsidRDefault="0098799A" w:rsidP="0098799A">
            <w:pPr>
              <w:spacing w:before="60" w:after="60" w:line="300" w:lineRule="atLeast"/>
              <w:ind w:left="162" w:right="98"/>
              <w:jc w:val="both"/>
              <w:rPr>
                <w:sz w:val="28"/>
                <w:szCs w:val="28"/>
              </w:rPr>
            </w:pPr>
            <w:r w:rsidRPr="000F2E36">
              <w:rPr>
                <w:sz w:val="28"/>
                <w:szCs w:val="28"/>
                <w:lang w:val="pt-BR"/>
              </w:rPr>
              <w:t xml:space="preserve">c) </w:t>
            </w:r>
            <w:r w:rsidRPr="000F2E36">
              <w:rPr>
                <w:noProof/>
                <w:sz w:val="28"/>
                <w:szCs w:val="28"/>
              </w:rPr>
              <w:t xml:space="preserve">Thông báo hằng năm cho Bộ Công an </w:t>
            </w:r>
            <w:r w:rsidRPr="000F2E36">
              <w:rPr>
                <w:sz w:val="28"/>
                <w:szCs w:val="28"/>
              </w:rPr>
              <w:t>danh mục công trình, cơ sở quốc phòng sử dụng lưỡng dụng cho mục đích dân sự, công trình lưỡng dụng sử dụng đồng thời cho cả mục đích quân sự, quốc phòng và mục đích dân sự để phối hợp thực hiện công tác quản lý về phòng cháy, chữa cháy, cứu nạn, cứu hộ. Trường hợp khi công trình, cơ sở lưỡng dụng chuyển sang chỉ phục vụ mục đích quân sự, quốc phòng thì do Bộ Quốc phòng quản lý;</w:t>
            </w:r>
          </w:p>
          <w:p w14:paraId="2EE7C68E" w14:textId="09C01F28" w:rsidR="0098799A" w:rsidRPr="000F2E36" w:rsidRDefault="0098799A" w:rsidP="0098799A">
            <w:pPr>
              <w:spacing w:before="60" w:after="60" w:line="300" w:lineRule="atLeast"/>
              <w:ind w:left="162" w:right="98"/>
              <w:jc w:val="both"/>
              <w:rPr>
                <w:sz w:val="28"/>
                <w:szCs w:val="28"/>
                <w:bdr w:val="none" w:sz="0" w:space="0" w:color="auto" w:frame="1"/>
              </w:rPr>
            </w:pPr>
            <w:r w:rsidRPr="000F2E36">
              <w:rPr>
                <w:sz w:val="28"/>
                <w:szCs w:val="28"/>
              </w:rPr>
              <w:t xml:space="preserve">d) </w:t>
            </w:r>
            <w:r w:rsidRPr="000F2E36">
              <w:rPr>
                <w:noProof/>
                <w:sz w:val="28"/>
                <w:szCs w:val="28"/>
              </w:rPr>
              <w:t>Hằng năm báo cáo tình hình, kết quả thực hiện công tác phòng cháy, chữa cháy và cứu nạn, cứu hộ đối với công trình, cơ sở, phương tiện thuộc phạm vi quản lý qua Bộ Công an để tổng hợp báo cáo Chính phủ.</w:t>
            </w:r>
          </w:p>
        </w:tc>
      </w:tr>
      <w:tr w:rsidR="0098799A" w:rsidRPr="000F2E36" w14:paraId="3AEDF2D9" w14:textId="77777777" w:rsidTr="00D45CE6">
        <w:trPr>
          <w:trHeight w:val="20"/>
        </w:trPr>
        <w:tc>
          <w:tcPr>
            <w:tcW w:w="703" w:type="pct"/>
            <w:shd w:val="clear" w:color="auto" w:fill="auto"/>
            <w:tcMar>
              <w:top w:w="0" w:type="dxa"/>
              <w:left w:w="10" w:type="dxa"/>
              <w:bottom w:w="0" w:type="dxa"/>
              <w:right w:w="10" w:type="dxa"/>
            </w:tcMar>
          </w:tcPr>
          <w:p w14:paraId="2DC9115D"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15ABED09" w14:textId="46076497" w:rsidR="0098799A" w:rsidRPr="000F2E36" w:rsidRDefault="0098799A" w:rsidP="0098799A">
            <w:pPr>
              <w:spacing w:before="60" w:after="60" w:line="300" w:lineRule="atLeast"/>
              <w:jc w:val="center"/>
              <w:rPr>
                <w:sz w:val="28"/>
                <w:szCs w:val="28"/>
              </w:rPr>
            </w:pPr>
            <w:r w:rsidRPr="000F2E36">
              <w:rPr>
                <w:sz w:val="28"/>
                <w:szCs w:val="28"/>
              </w:rPr>
              <w:t>Khánh Hòa</w:t>
            </w:r>
          </w:p>
        </w:tc>
        <w:tc>
          <w:tcPr>
            <w:tcW w:w="1561" w:type="pct"/>
            <w:shd w:val="clear" w:color="auto" w:fill="auto"/>
            <w:tcMar>
              <w:top w:w="0" w:type="dxa"/>
              <w:left w:w="10" w:type="dxa"/>
              <w:bottom w:w="0" w:type="dxa"/>
              <w:right w:w="10" w:type="dxa"/>
            </w:tcMar>
          </w:tcPr>
          <w:p w14:paraId="00D494BF" w14:textId="57A2D141"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bổ sung nhiệm vụ của Bộ Xây dựng tại điểm b khoản 3 như sau: hướng dẫn, chỉ đạo tổ chức kiểm tra về PCCC theo quy định tại điểm h khoản 2 Điều 13 Nghị định này</w:t>
            </w:r>
          </w:p>
          <w:p w14:paraId="765B16A2" w14:textId="262EFED4" w:rsidR="0098799A" w:rsidRPr="000F2E36" w:rsidRDefault="0098799A" w:rsidP="0098799A">
            <w:pPr>
              <w:spacing w:before="60" w:after="60" w:line="300" w:lineRule="atLeast"/>
              <w:ind w:left="153" w:right="131"/>
              <w:jc w:val="both"/>
              <w:rPr>
                <w:sz w:val="28"/>
                <w:szCs w:val="28"/>
              </w:rPr>
            </w:pPr>
            <w:r w:rsidRPr="000F2E36">
              <w:rPr>
                <w:sz w:val="28"/>
                <w:szCs w:val="28"/>
              </w:rPr>
              <w:t>.</w:t>
            </w:r>
          </w:p>
          <w:p w14:paraId="7FB13A59"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4D185E7E" w14:textId="73F2CA7A" w:rsidR="0098799A" w:rsidRPr="000F2E36" w:rsidRDefault="0098799A" w:rsidP="0098799A">
            <w:pPr>
              <w:spacing w:before="60" w:after="60" w:line="300" w:lineRule="atLeast"/>
              <w:ind w:left="162" w:right="98"/>
              <w:jc w:val="both"/>
              <w:rPr>
                <w:sz w:val="28"/>
                <w:szCs w:val="28"/>
              </w:rPr>
            </w:pPr>
            <w:r w:rsidRPr="000F2E36">
              <w:rPr>
                <w:sz w:val="28"/>
                <w:szCs w:val="28"/>
              </w:rPr>
              <w:t>Về ý kiến trên, Bộ Công an báo cáo như sau: tại điểm b khoản 1 Điều 41 quy định các bộ, cơ quan ngang bộ, cơ quan thuộc Chính phủ trong phạm vi nhiệm vụ, quyền hạn, lĩnh vực quản lý của mình có trách nhiệm chỉ đạo tổ chức quản lý, hướng dẫn về công tác phòng cháy, chữa cháy, cứu nạn, cứu hộ. Theo đó, bao gồm cả nội dung hướng dẫn, chỉ đạo, tổ chức kiểm tra về PCCC. Vì vậy, Bộ Công an đề nghị giữ nguyên theo dự thảo</w:t>
            </w:r>
          </w:p>
        </w:tc>
      </w:tr>
      <w:tr w:rsidR="0098799A" w:rsidRPr="000F2E36" w14:paraId="5EDB3BD5" w14:textId="77777777" w:rsidTr="00D45CE6">
        <w:trPr>
          <w:trHeight w:val="20"/>
        </w:trPr>
        <w:tc>
          <w:tcPr>
            <w:tcW w:w="703" w:type="pct"/>
            <w:shd w:val="clear" w:color="auto" w:fill="auto"/>
            <w:tcMar>
              <w:top w:w="0" w:type="dxa"/>
              <w:left w:w="10" w:type="dxa"/>
              <w:bottom w:w="0" w:type="dxa"/>
              <w:right w:w="10" w:type="dxa"/>
            </w:tcMar>
          </w:tcPr>
          <w:p w14:paraId="558A37F6"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291BCFF" w14:textId="220E8FB4" w:rsidR="0098799A" w:rsidRPr="000F2E36" w:rsidRDefault="0098799A" w:rsidP="0098799A">
            <w:pPr>
              <w:spacing w:before="60" w:after="60" w:line="300" w:lineRule="atLeast"/>
              <w:jc w:val="center"/>
              <w:rPr>
                <w:sz w:val="28"/>
                <w:szCs w:val="28"/>
              </w:rPr>
            </w:pPr>
            <w:r w:rsidRPr="000F2E36">
              <w:rPr>
                <w:sz w:val="28"/>
                <w:szCs w:val="28"/>
              </w:rPr>
              <w:t>Bộ Công thương</w:t>
            </w:r>
          </w:p>
        </w:tc>
        <w:tc>
          <w:tcPr>
            <w:tcW w:w="1561" w:type="pct"/>
            <w:shd w:val="clear" w:color="auto" w:fill="auto"/>
            <w:tcMar>
              <w:top w:w="0" w:type="dxa"/>
              <w:left w:w="10" w:type="dxa"/>
              <w:bottom w:w="0" w:type="dxa"/>
              <w:right w:w="10" w:type="dxa"/>
            </w:tcMar>
          </w:tcPr>
          <w:p w14:paraId="1C0C5A4E" w14:textId="23ABC34F"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sửa đổi điểm a khoản 10 thành: “Phối hợp với Bộ Công an quy định về giải pháp kỹ thuật nâng cao an toàn phòng cháy, chữa cháy cho các cơ sở, công trình không bảo đảm yêu cầu về phòng cháy và chữa cháy và không có khả năng khắc phục theo các tiêu chuẩn, quy chuẩn kỹ thuật tại thời điểm đưa vào hoạt động đến trước ngày Luật Phòng cháy, chữa cháy và cứu nạn, cứu hộ có hiệu lực thi hành thuộc thẩm quyền quản lý”</w:t>
            </w:r>
          </w:p>
        </w:tc>
        <w:tc>
          <w:tcPr>
            <w:tcW w:w="1797" w:type="pct"/>
            <w:shd w:val="clear" w:color="auto" w:fill="auto"/>
            <w:tcMar>
              <w:top w:w="0" w:type="dxa"/>
              <w:left w:w="10" w:type="dxa"/>
              <w:bottom w:w="0" w:type="dxa"/>
              <w:right w:w="10" w:type="dxa"/>
            </w:tcMar>
          </w:tcPr>
          <w:p w14:paraId="20F129BF" w14:textId="20BCB13D" w:rsidR="0098799A" w:rsidRPr="000F2E36" w:rsidRDefault="0098799A" w:rsidP="0098799A">
            <w:pPr>
              <w:spacing w:before="60" w:after="60" w:line="300" w:lineRule="atLeast"/>
              <w:ind w:left="162" w:right="98"/>
              <w:jc w:val="both"/>
              <w:rPr>
                <w:sz w:val="28"/>
                <w:szCs w:val="28"/>
              </w:rPr>
            </w:pPr>
            <w:r w:rsidRPr="000F2E36">
              <w:rPr>
                <w:sz w:val="28"/>
                <w:szCs w:val="28"/>
              </w:rPr>
              <w:t>Về ý kiến nêu trên, Bộ Công an có ý kiến như sau: tại điểm b khoản 6 Điều 55 Luật PCCC và CNCH quy định Bộ quản lý công trình xây dựng chuyên ngành theo quy định của pháp luật về xây dựng, chủ trì, phối hợp với Bộ Công an quy định giải pháp kỹ thuật nâng cao an toàn phòng cháy, chữa cháy cho các cơ sở, công trình không bảo đảm yêu cầu về phòng cháy và chữa cháy…Như vậy, quy định như dự thảo là phù hợp, thống nhất với quy định của Luật PCCC và CNCH.</w:t>
            </w:r>
          </w:p>
        </w:tc>
      </w:tr>
      <w:tr w:rsidR="0098799A" w:rsidRPr="000F2E36" w14:paraId="3DB9B284" w14:textId="77777777" w:rsidTr="00D45CE6">
        <w:trPr>
          <w:trHeight w:val="20"/>
        </w:trPr>
        <w:tc>
          <w:tcPr>
            <w:tcW w:w="703" w:type="pct"/>
            <w:shd w:val="clear" w:color="auto" w:fill="auto"/>
            <w:tcMar>
              <w:top w:w="0" w:type="dxa"/>
              <w:left w:w="10" w:type="dxa"/>
              <w:bottom w:w="0" w:type="dxa"/>
              <w:right w:w="10" w:type="dxa"/>
            </w:tcMar>
          </w:tcPr>
          <w:p w14:paraId="1B93441B"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BA87E98" w14:textId="69579E76" w:rsidR="0098799A" w:rsidRPr="000F2E36" w:rsidRDefault="0098799A" w:rsidP="0098799A">
            <w:pPr>
              <w:spacing w:before="60" w:after="60" w:line="300" w:lineRule="atLeast"/>
              <w:jc w:val="center"/>
              <w:rPr>
                <w:sz w:val="28"/>
                <w:szCs w:val="28"/>
              </w:rPr>
            </w:pPr>
            <w:r w:rsidRPr="000F2E36">
              <w:rPr>
                <w:sz w:val="28"/>
                <w:szCs w:val="28"/>
              </w:rPr>
              <w:t>Bộ Giao thông vận tải</w:t>
            </w:r>
          </w:p>
        </w:tc>
        <w:tc>
          <w:tcPr>
            <w:tcW w:w="1561" w:type="pct"/>
            <w:shd w:val="clear" w:color="auto" w:fill="auto"/>
            <w:tcMar>
              <w:top w:w="0" w:type="dxa"/>
              <w:left w:w="10" w:type="dxa"/>
              <w:bottom w:w="0" w:type="dxa"/>
              <w:right w:w="10" w:type="dxa"/>
            </w:tcMar>
          </w:tcPr>
          <w:p w14:paraId="42E2F9B0" w14:textId="3EC0893C" w:rsidR="0098799A" w:rsidRPr="000F2E36" w:rsidRDefault="0098799A" w:rsidP="0098799A">
            <w:pPr>
              <w:spacing w:before="60" w:after="60" w:line="300" w:lineRule="atLeast"/>
              <w:ind w:left="153" w:right="131"/>
              <w:jc w:val="both"/>
              <w:rPr>
                <w:sz w:val="28"/>
                <w:szCs w:val="28"/>
              </w:rPr>
            </w:pPr>
            <w:r w:rsidRPr="000F2E36">
              <w:rPr>
                <w:sz w:val="28"/>
                <w:szCs w:val="28"/>
              </w:rPr>
              <w:t xml:space="preserve">Có ý kiến đề nghị rà soát lại Điều này để đảm bảo phù hợp với quy định tại khoản 2 Điều 11 Luật Ban hành VBQPPL “Cơ quan được giao ban </w:t>
            </w:r>
            <w:r w:rsidRPr="000F2E36">
              <w:rPr>
                <w:sz w:val="28"/>
                <w:szCs w:val="28"/>
              </w:rPr>
              <w:lastRenderedPageBreak/>
              <w:t>hành văn bản quy định chi tiết không được ủy quyền tiếp”</w:t>
            </w:r>
          </w:p>
          <w:p w14:paraId="0A0D95AB"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46336BC1" w14:textId="2A78087D" w:rsidR="0098799A" w:rsidRPr="000F2E36" w:rsidRDefault="0098799A" w:rsidP="0098799A">
            <w:pPr>
              <w:spacing w:before="60" w:after="60" w:line="300" w:lineRule="atLeast"/>
              <w:ind w:left="162" w:right="98"/>
              <w:jc w:val="both"/>
              <w:rPr>
                <w:rFonts w:eastAsia="Calibri"/>
                <w:sz w:val="28"/>
                <w:szCs w:val="28"/>
              </w:rPr>
            </w:pPr>
            <w:r w:rsidRPr="000F2E36">
              <w:rPr>
                <w:sz w:val="28"/>
                <w:szCs w:val="28"/>
              </w:rPr>
              <w:lastRenderedPageBreak/>
              <w:t>Về ý kiến nêu trên, Bộ Công an báo cáo như sau: tại</w:t>
            </w:r>
            <w:r w:rsidRPr="000F2E36">
              <w:rPr>
                <w:rFonts w:eastAsia="Calibri"/>
                <w:sz w:val="28"/>
                <w:szCs w:val="28"/>
              </w:rPr>
              <w:t xml:space="preserve"> Điều 41 dự thảo Nghị định quy định về trách nhiệm của các Bộ, cơ quan ngang bộ là rất cần thiết và phù hợp với quy định tại khoản 2 Điều 19 Luật ban hành văn bản </w:t>
            </w:r>
            <w:r w:rsidRPr="000F2E36">
              <w:rPr>
                <w:rFonts w:eastAsia="Calibri"/>
                <w:sz w:val="28"/>
                <w:szCs w:val="28"/>
              </w:rPr>
              <w:lastRenderedPageBreak/>
              <w:t xml:space="preserve">quy phạm pháp luật (Chính phủ quy định </w:t>
            </w:r>
            <w:r w:rsidRPr="000F2E36">
              <w:rPr>
                <w:sz w:val="28"/>
                <w:szCs w:val="28"/>
                <w:lang w:val="pt-BR"/>
              </w:rPr>
              <w:t xml:space="preserve">những vấn đề liên quan đến nhiệm vụ, quyền hạn của các bộ, cơ quan ngang bộ, cơ quan thuộc Chính phủ và các cơ quan khác thuộc thẩm quyền của Chính phủ </w:t>
            </w:r>
            <w:r w:rsidRPr="000F2E36">
              <w:rPr>
                <w:rFonts w:eastAsia="Calibri"/>
                <w:sz w:val="28"/>
                <w:szCs w:val="28"/>
              </w:rPr>
              <w:t>để thực hiện chức năng quản lý nhà nước về PCCC và CNCH). Vì vậy, Bộ Công an đề nghị Chính phủ cho phép giữ nguyên theo dự thảo.</w:t>
            </w:r>
          </w:p>
        </w:tc>
      </w:tr>
      <w:tr w:rsidR="0098799A" w:rsidRPr="000F2E36" w14:paraId="198228F7" w14:textId="77777777" w:rsidTr="00D45CE6">
        <w:trPr>
          <w:trHeight w:val="20"/>
        </w:trPr>
        <w:tc>
          <w:tcPr>
            <w:tcW w:w="703" w:type="pct"/>
            <w:shd w:val="clear" w:color="auto" w:fill="auto"/>
            <w:tcMar>
              <w:top w:w="0" w:type="dxa"/>
              <w:left w:w="10" w:type="dxa"/>
              <w:bottom w:w="0" w:type="dxa"/>
              <w:right w:w="10" w:type="dxa"/>
            </w:tcMar>
          </w:tcPr>
          <w:p w14:paraId="18023EE8"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0B4BAC9" w14:textId="46B2127A" w:rsidR="0098799A" w:rsidRPr="000F2E36" w:rsidRDefault="0098799A" w:rsidP="0098799A">
            <w:pPr>
              <w:pStyle w:val="ListParagraph"/>
              <w:spacing w:before="60" w:after="60" w:line="300" w:lineRule="atLeast"/>
              <w:ind w:left="0"/>
              <w:jc w:val="center"/>
              <w:rPr>
                <w:rFonts w:ascii="Times New Roman" w:hAnsi="Times New Roman" w:cs="Times New Roman"/>
                <w:sz w:val="28"/>
                <w:szCs w:val="28"/>
              </w:rPr>
            </w:pPr>
            <w:r w:rsidRPr="000F2E36">
              <w:rPr>
                <w:rFonts w:ascii="Times New Roman" w:hAnsi="Times New Roman" w:cs="Times New Roman"/>
                <w:sz w:val="28"/>
                <w:szCs w:val="28"/>
              </w:rPr>
              <w:t>Bộ Giáo dục và Đào tạo</w:t>
            </w:r>
          </w:p>
          <w:p w14:paraId="606E9BA4" w14:textId="77777777" w:rsidR="0098799A" w:rsidRPr="000F2E36" w:rsidRDefault="0098799A" w:rsidP="0098799A">
            <w:pPr>
              <w:pStyle w:val="ListParagraph"/>
              <w:spacing w:before="60" w:after="60" w:line="300" w:lineRule="atLeast"/>
              <w:ind w:left="-142" w:firstLine="720"/>
              <w:jc w:val="center"/>
              <w:rPr>
                <w:rFonts w:ascii="Times New Roman" w:hAnsi="Times New Roman" w:cs="Times New Roman"/>
                <w:sz w:val="28"/>
                <w:szCs w:val="28"/>
              </w:rPr>
            </w:pPr>
            <w:r w:rsidRPr="000F2E36">
              <w:rPr>
                <w:rFonts w:ascii="Times New Roman" w:hAnsi="Times New Roman" w:cs="Times New Roman"/>
                <w:sz w:val="28"/>
                <w:szCs w:val="28"/>
              </w:rPr>
              <w:t>.</w:t>
            </w:r>
          </w:p>
          <w:p w14:paraId="293412AA" w14:textId="77777777" w:rsidR="0098799A" w:rsidRPr="000F2E36" w:rsidRDefault="0098799A" w:rsidP="0098799A">
            <w:pPr>
              <w:spacing w:before="60" w:after="60" w:line="300" w:lineRule="atLeast"/>
              <w:jc w:val="center"/>
              <w:rPr>
                <w:sz w:val="28"/>
                <w:szCs w:val="28"/>
              </w:rPr>
            </w:pPr>
          </w:p>
        </w:tc>
        <w:tc>
          <w:tcPr>
            <w:tcW w:w="1561" w:type="pct"/>
            <w:shd w:val="clear" w:color="auto" w:fill="auto"/>
            <w:tcMar>
              <w:top w:w="0" w:type="dxa"/>
              <w:left w:w="10" w:type="dxa"/>
              <w:bottom w:w="0" w:type="dxa"/>
              <w:right w:w="10" w:type="dxa"/>
            </w:tcMar>
          </w:tcPr>
          <w:p w14:paraId="4DBCC911" w14:textId="7B5DA327" w:rsidR="0098799A" w:rsidRPr="000F2E36" w:rsidRDefault="0098799A" w:rsidP="0098799A">
            <w:pPr>
              <w:pStyle w:val="ListParagraph"/>
              <w:spacing w:before="60" w:after="60" w:line="300" w:lineRule="atLeast"/>
              <w:ind w:left="153" w:right="131"/>
              <w:jc w:val="both"/>
              <w:rPr>
                <w:rFonts w:ascii="Times New Roman" w:eastAsia="Calibri" w:hAnsi="Times New Roman" w:cs="Times New Roman"/>
                <w:sz w:val="28"/>
                <w:szCs w:val="28"/>
              </w:rPr>
            </w:pPr>
            <w:r w:rsidRPr="000F2E36">
              <w:rPr>
                <w:rFonts w:ascii="Times New Roman" w:hAnsi="Times New Roman" w:cs="Times New Roman"/>
                <w:sz w:val="28"/>
                <w:szCs w:val="28"/>
              </w:rPr>
              <w:t>Có ý kiến đề nghị chỉnh lý điểm b, khoản 5 về trách nhiệm của Bộ Giáo dục và Đào tạo như sau: ‘‘Hướng dẫn, chỉ đạo các cơ sở giáo dục tổ chức thực hiện việc tích hợp, lồng ghép kiến thức, pháp luật về phòng cháy, chữa cháy và cứu nạn, cứu hộ vào chương trình giảng dạy. Chủ trì ban hành văn bản quy định các điều kiện bảo đảm việc giảng dạy, trang bị kiến thức, thực hành các kỹ năng về PCCC và CNCH trong cơ sở giáo dục mầm non, cơ sở giáo dục phổ thông, cơ sở giáo dục đại học phù hợp với từng cấp học, ngành học’’</w:t>
            </w:r>
          </w:p>
        </w:tc>
        <w:tc>
          <w:tcPr>
            <w:tcW w:w="1797" w:type="pct"/>
            <w:shd w:val="clear" w:color="auto" w:fill="auto"/>
            <w:tcMar>
              <w:top w:w="0" w:type="dxa"/>
              <w:left w:w="10" w:type="dxa"/>
              <w:bottom w:w="0" w:type="dxa"/>
              <w:right w:w="10" w:type="dxa"/>
            </w:tcMar>
          </w:tcPr>
          <w:p w14:paraId="5E7A6BB0" w14:textId="52B8ADDB" w:rsidR="0098799A" w:rsidRPr="000F2E36" w:rsidRDefault="0098799A" w:rsidP="0098799A">
            <w:pPr>
              <w:spacing w:before="60" w:after="60" w:line="300" w:lineRule="atLeast"/>
              <w:ind w:left="162" w:right="98"/>
              <w:jc w:val="both"/>
              <w:rPr>
                <w:sz w:val="28"/>
                <w:szCs w:val="28"/>
              </w:rPr>
            </w:pPr>
            <w:r w:rsidRPr="000F2E36">
              <w:rPr>
                <w:sz w:val="28"/>
                <w:szCs w:val="28"/>
              </w:rPr>
              <w:t>Tiếp thu ý kiến của Bộ Giáo dục và Đào tạo, Bộ Công an đã chỉnh lý nội dung trên vào điểm b, khoản 4 Điều 41 dự thảo Nghị định</w:t>
            </w:r>
          </w:p>
        </w:tc>
      </w:tr>
      <w:tr w:rsidR="0098799A" w:rsidRPr="000F2E36" w14:paraId="79897D06" w14:textId="77777777" w:rsidTr="00D45CE6">
        <w:trPr>
          <w:trHeight w:val="20"/>
        </w:trPr>
        <w:tc>
          <w:tcPr>
            <w:tcW w:w="703" w:type="pct"/>
            <w:shd w:val="clear" w:color="auto" w:fill="auto"/>
            <w:tcMar>
              <w:top w:w="0" w:type="dxa"/>
              <w:left w:w="10" w:type="dxa"/>
              <w:bottom w:w="0" w:type="dxa"/>
              <w:right w:w="10" w:type="dxa"/>
            </w:tcMar>
          </w:tcPr>
          <w:p w14:paraId="019C3DE3" w14:textId="77777777" w:rsidR="0098799A" w:rsidRPr="000F2E36" w:rsidRDefault="0098799A" w:rsidP="0098799A">
            <w:pPr>
              <w:spacing w:before="60" w:after="60" w:line="300" w:lineRule="atLeast"/>
              <w:jc w:val="center"/>
              <w:rPr>
                <w:sz w:val="28"/>
                <w:szCs w:val="28"/>
              </w:rPr>
            </w:pPr>
            <w:r w:rsidRPr="000F2E36">
              <w:rPr>
                <w:sz w:val="28"/>
                <w:szCs w:val="28"/>
              </w:rPr>
              <w:t xml:space="preserve">Trách nhiệm của Ủy ban nhân dân các cấp </w:t>
            </w:r>
          </w:p>
          <w:p w14:paraId="316A4008" w14:textId="0BAE3807" w:rsidR="0098799A" w:rsidRPr="000F2E36" w:rsidRDefault="0098799A" w:rsidP="0098799A">
            <w:pPr>
              <w:spacing w:before="60" w:after="60" w:line="300" w:lineRule="atLeast"/>
              <w:jc w:val="center"/>
              <w:rPr>
                <w:b/>
                <w:bCs/>
                <w:sz w:val="28"/>
                <w:szCs w:val="28"/>
              </w:rPr>
            </w:pPr>
            <w:r w:rsidRPr="000F2E36">
              <w:rPr>
                <w:b/>
                <w:bCs/>
                <w:sz w:val="28"/>
                <w:szCs w:val="28"/>
              </w:rPr>
              <w:t xml:space="preserve">(Điều 41 dự thảo xin ý kiến, nay là </w:t>
            </w:r>
            <w:r w:rsidRPr="000F2E36">
              <w:rPr>
                <w:b/>
                <w:bCs/>
                <w:sz w:val="28"/>
                <w:szCs w:val="28"/>
              </w:rPr>
              <w:lastRenderedPageBreak/>
              <w:t>Điều 42 dự thảo sau tiếp thu, chỉnh lý)</w:t>
            </w:r>
          </w:p>
        </w:tc>
        <w:tc>
          <w:tcPr>
            <w:tcW w:w="939" w:type="pct"/>
            <w:shd w:val="clear" w:color="auto" w:fill="auto"/>
            <w:tcMar>
              <w:top w:w="0" w:type="dxa"/>
              <w:left w:w="10" w:type="dxa"/>
              <w:bottom w:w="0" w:type="dxa"/>
              <w:right w:w="10" w:type="dxa"/>
            </w:tcMar>
          </w:tcPr>
          <w:p w14:paraId="54274481" w14:textId="79270DFB" w:rsidR="0098799A" w:rsidRPr="000F2E36" w:rsidRDefault="0098799A" w:rsidP="0098799A">
            <w:pPr>
              <w:spacing w:before="60" w:after="60" w:line="300" w:lineRule="atLeast"/>
              <w:jc w:val="center"/>
              <w:rPr>
                <w:sz w:val="28"/>
                <w:szCs w:val="28"/>
              </w:rPr>
            </w:pPr>
            <w:r w:rsidRPr="000F2E36">
              <w:rPr>
                <w:sz w:val="28"/>
                <w:szCs w:val="28"/>
              </w:rPr>
              <w:lastRenderedPageBreak/>
              <w:t>Hà Tĩnh</w:t>
            </w:r>
          </w:p>
        </w:tc>
        <w:tc>
          <w:tcPr>
            <w:tcW w:w="1561" w:type="pct"/>
            <w:shd w:val="clear" w:color="auto" w:fill="auto"/>
            <w:tcMar>
              <w:top w:w="0" w:type="dxa"/>
              <w:left w:w="10" w:type="dxa"/>
              <w:bottom w:w="0" w:type="dxa"/>
              <w:right w:w="10" w:type="dxa"/>
            </w:tcMar>
          </w:tcPr>
          <w:p w14:paraId="6F4F7516" w14:textId="5583DC6A" w:rsidR="0098799A" w:rsidRPr="000F2E36" w:rsidRDefault="0098799A" w:rsidP="0098799A">
            <w:pPr>
              <w:spacing w:before="60" w:after="60" w:line="300" w:lineRule="atLeast"/>
              <w:ind w:left="153" w:right="131"/>
              <w:jc w:val="both"/>
              <w:rPr>
                <w:sz w:val="28"/>
                <w:szCs w:val="28"/>
              </w:rPr>
            </w:pPr>
            <w:r w:rsidRPr="000F2E36">
              <w:rPr>
                <w:sz w:val="28"/>
                <w:szCs w:val="28"/>
              </w:rPr>
              <w:t xml:space="preserve">Có ý kiến đề nghị bổ sung nhiệm vụ: Theo định kỳ Ủy ban nhân dân các cấp tổ chức sơ kết, tổng kết công tác phòng cháy, chữa cháy và cứu nạn, </w:t>
            </w:r>
            <w:r w:rsidRPr="000F2E36">
              <w:rPr>
                <w:sz w:val="28"/>
                <w:szCs w:val="28"/>
              </w:rPr>
              <w:lastRenderedPageBreak/>
              <w:t>cứu hộ trên địa bàn bằng hình thức phù hợp</w:t>
            </w:r>
          </w:p>
          <w:p w14:paraId="017BDB4A"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079851DF" w14:textId="59EA7DC6" w:rsidR="0098799A" w:rsidRPr="000F2E36" w:rsidRDefault="0098799A" w:rsidP="0098799A">
            <w:pPr>
              <w:spacing w:before="60" w:after="60" w:line="300" w:lineRule="atLeast"/>
              <w:ind w:left="162" w:right="98"/>
              <w:jc w:val="both"/>
              <w:rPr>
                <w:sz w:val="28"/>
                <w:szCs w:val="28"/>
                <w:lang w:eastAsia="zh-CN"/>
              </w:rPr>
            </w:pPr>
            <w:r w:rsidRPr="000F2E36">
              <w:rPr>
                <w:sz w:val="28"/>
                <w:szCs w:val="28"/>
              </w:rPr>
              <w:lastRenderedPageBreak/>
              <w:t xml:space="preserve">Về ý kiến nêu trên, Bộ Công an thấy rằng không cần thiết phải quy định cụ thể việc định kỳ </w:t>
            </w:r>
            <w:r w:rsidRPr="000F2E36">
              <w:rPr>
                <w:sz w:val="28"/>
                <w:szCs w:val="28"/>
                <w:lang w:eastAsia="zh-CN"/>
              </w:rPr>
              <w:t xml:space="preserve">tổ chức sơ kết, tổng kết trong dự thảo Nghị định. Căn cứ tình hình thực tế, cấp có thẩm quyền tại địa phương có thể yêu cầu sơ kết, tổng kết công tác </w:t>
            </w:r>
            <w:r w:rsidRPr="000F2E36">
              <w:rPr>
                <w:sz w:val="28"/>
                <w:szCs w:val="28"/>
              </w:rPr>
              <w:t xml:space="preserve">phòng cháy, chữa cháy </w:t>
            </w:r>
            <w:r w:rsidRPr="000F2E36">
              <w:rPr>
                <w:sz w:val="28"/>
                <w:szCs w:val="28"/>
              </w:rPr>
              <w:lastRenderedPageBreak/>
              <w:t>và cứu nạn, cứu hộ trên địa bàn bằng hình thức phù hợp</w:t>
            </w:r>
            <w:r w:rsidRPr="000F2E36">
              <w:rPr>
                <w:sz w:val="28"/>
                <w:szCs w:val="28"/>
                <w:lang w:eastAsia="zh-CN"/>
              </w:rPr>
              <w:t xml:space="preserve"> để phục vụ công tác quản lý nhà nước.</w:t>
            </w:r>
          </w:p>
        </w:tc>
      </w:tr>
      <w:tr w:rsidR="0098799A" w:rsidRPr="000F2E36" w14:paraId="19630E3B" w14:textId="77777777" w:rsidTr="00D45CE6">
        <w:trPr>
          <w:trHeight w:val="20"/>
        </w:trPr>
        <w:tc>
          <w:tcPr>
            <w:tcW w:w="703" w:type="pct"/>
            <w:shd w:val="clear" w:color="auto" w:fill="auto"/>
            <w:tcMar>
              <w:top w:w="0" w:type="dxa"/>
              <w:left w:w="10" w:type="dxa"/>
              <w:bottom w:w="0" w:type="dxa"/>
              <w:right w:w="10" w:type="dxa"/>
            </w:tcMar>
          </w:tcPr>
          <w:p w14:paraId="2A8E508C"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0B4C262" w14:textId="088160D1" w:rsidR="0098799A" w:rsidRPr="000F2E36" w:rsidRDefault="0098799A" w:rsidP="0098799A">
            <w:pPr>
              <w:spacing w:before="60" w:after="60" w:line="300" w:lineRule="atLeast"/>
              <w:jc w:val="center"/>
              <w:rPr>
                <w:sz w:val="28"/>
                <w:szCs w:val="28"/>
              </w:rPr>
            </w:pPr>
            <w:r w:rsidRPr="000F2E36">
              <w:rPr>
                <w:sz w:val="28"/>
                <w:szCs w:val="28"/>
              </w:rPr>
              <w:t>Gia Lai</w:t>
            </w:r>
          </w:p>
        </w:tc>
        <w:tc>
          <w:tcPr>
            <w:tcW w:w="1561" w:type="pct"/>
            <w:shd w:val="clear" w:color="auto" w:fill="auto"/>
            <w:tcMar>
              <w:top w:w="0" w:type="dxa"/>
              <w:left w:w="10" w:type="dxa"/>
              <w:bottom w:w="0" w:type="dxa"/>
              <w:right w:w="10" w:type="dxa"/>
            </w:tcMar>
          </w:tcPr>
          <w:p w14:paraId="2191F3EF" w14:textId="6C9C1070"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điều chỉnh cụm từ “Đầu tư” thành cụm từ “Hỗ trợ” tại điểm d và điều chỉnh cụm từ “Bảo đảm” thành “Hỗ trợ” tại điểm e khoản 1 để bảo đảm phù hợp với quy định tại khoản 5, Điều 1, Nghị định số 01/2020/NĐ-CP, ngày 14/5/2020 của Chính phủ sửa đối, bổ sung một số điều của Nghị định số 165/2016/NĐ-CP ngày 24/12/2016 của Chính phủ quy định về quản lý, sử dụng ngân sách nhà nước đối với một số hoạt động thuộc lĩnh vực quốc phòng, an ninh.</w:t>
            </w:r>
          </w:p>
        </w:tc>
        <w:tc>
          <w:tcPr>
            <w:tcW w:w="1797" w:type="pct"/>
            <w:shd w:val="clear" w:color="auto" w:fill="auto"/>
            <w:tcMar>
              <w:top w:w="0" w:type="dxa"/>
              <w:left w:w="10" w:type="dxa"/>
              <w:bottom w:w="0" w:type="dxa"/>
              <w:right w:w="10" w:type="dxa"/>
            </w:tcMar>
          </w:tcPr>
          <w:p w14:paraId="7747D27D" w14:textId="5851AC55" w:rsidR="0098799A" w:rsidRPr="000F2E36" w:rsidRDefault="0098799A" w:rsidP="0098799A">
            <w:pPr>
              <w:spacing w:before="60" w:after="60" w:line="300" w:lineRule="atLeast"/>
              <w:ind w:left="162" w:right="98"/>
              <w:jc w:val="both"/>
              <w:rPr>
                <w:sz w:val="28"/>
                <w:szCs w:val="28"/>
              </w:rPr>
            </w:pPr>
            <w:r w:rsidRPr="000F2E36">
              <w:rPr>
                <w:sz w:val="28"/>
                <w:szCs w:val="28"/>
              </w:rPr>
              <w:t>Tiếp thu ý kiến nêu trên, dự thảo Nghị định đã được chỉnh lý lại nội dung tại khoản 2, khoản 3, khoản 4 Điều 38 dự thảo Nghị định để bảo đảm phù hợp với các quy định của Nghị định số 165/2016/NĐ-CP</w:t>
            </w:r>
          </w:p>
        </w:tc>
      </w:tr>
      <w:tr w:rsidR="0098799A" w:rsidRPr="000F2E36" w14:paraId="570F3054" w14:textId="77777777" w:rsidTr="00D45CE6">
        <w:trPr>
          <w:trHeight w:val="20"/>
        </w:trPr>
        <w:tc>
          <w:tcPr>
            <w:tcW w:w="703" w:type="pct"/>
            <w:shd w:val="clear" w:color="auto" w:fill="auto"/>
            <w:tcMar>
              <w:top w:w="0" w:type="dxa"/>
              <w:left w:w="10" w:type="dxa"/>
              <w:bottom w:w="0" w:type="dxa"/>
              <w:right w:w="10" w:type="dxa"/>
            </w:tcMar>
          </w:tcPr>
          <w:p w14:paraId="018D1F53" w14:textId="77777777" w:rsidR="0098799A" w:rsidRPr="000F2E36" w:rsidRDefault="0098799A" w:rsidP="0098799A">
            <w:pPr>
              <w:spacing w:before="60" w:after="60" w:line="300" w:lineRule="atLeast"/>
              <w:jc w:val="center"/>
              <w:rPr>
                <w:sz w:val="28"/>
                <w:szCs w:val="28"/>
              </w:rPr>
            </w:pPr>
            <w:r w:rsidRPr="000F2E36">
              <w:rPr>
                <w:sz w:val="28"/>
                <w:szCs w:val="28"/>
              </w:rPr>
              <w:t xml:space="preserve">Xử lý đối với các cơ sở không bảo đảm yêu cầu về phòng cháy và chữa cháy được đưa vào sử dụng trước ngày Luật này có hiệu lực thi hành </w:t>
            </w:r>
          </w:p>
          <w:p w14:paraId="7468870A" w14:textId="50CA723B" w:rsidR="0098799A" w:rsidRPr="000F2E36" w:rsidRDefault="0098799A" w:rsidP="0098799A">
            <w:pPr>
              <w:spacing w:before="60" w:after="60" w:line="300" w:lineRule="atLeast"/>
              <w:jc w:val="center"/>
              <w:rPr>
                <w:b/>
                <w:bCs/>
                <w:sz w:val="28"/>
                <w:szCs w:val="28"/>
              </w:rPr>
            </w:pPr>
            <w:r w:rsidRPr="000F2E36">
              <w:rPr>
                <w:b/>
                <w:bCs/>
                <w:sz w:val="28"/>
                <w:szCs w:val="28"/>
              </w:rPr>
              <w:t xml:space="preserve">(Điều 43 dự thảo xin ý kiến, nay là </w:t>
            </w:r>
            <w:r w:rsidRPr="000F2E36">
              <w:rPr>
                <w:b/>
                <w:bCs/>
                <w:sz w:val="28"/>
                <w:szCs w:val="28"/>
              </w:rPr>
              <w:lastRenderedPageBreak/>
              <w:t>Điều 43 dự thảo sau tiếp thu, chỉnh lý)</w:t>
            </w:r>
          </w:p>
          <w:p w14:paraId="0825BAFD"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A832F50" w14:textId="5A9993DD" w:rsidR="0098799A" w:rsidRPr="000F2E36" w:rsidRDefault="0098799A" w:rsidP="0098799A">
            <w:pPr>
              <w:spacing w:before="60" w:after="60" w:line="300" w:lineRule="atLeast"/>
              <w:jc w:val="center"/>
              <w:rPr>
                <w:sz w:val="28"/>
                <w:szCs w:val="28"/>
              </w:rPr>
            </w:pPr>
            <w:r w:rsidRPr="000F2E36">
              <w:rPr>
                <w:sz w:val="28"/>
                <w:szCs w:val="28"/>
                <w:shd w:val="clear" w:color="auto" w:fill="FFFFFF"/>
                <w:lang w:val="nl-NL"/>
              </w:rPr>
              <w:lastRenderedPageBreak/>
              <w:t>Bộ Tư pháp</w:t>
            </w:r>
          </w:p>
        </w:tc>
        <w:tc>
          <w:tcPr>
            <w:tcW w:w="1561" w:type="pct"/>
            <w:shd w:val="clear" w:color="auto" w:fill="auto"/>
            <w:tcMar>
              <w:top w:w="0" w:type="dxa"/>
              <w:left w:w="10" w:type="dxa"/>
              <w:bottom w:w="0" w:type="dxa"/>
              <w:right w:w="10" w:type="dxa"/>
            </w:tcMar>
          </w:tcPr>
          <w:p w14:paraId="05BADAC5" w14:textId="5E965FC4" w:rsidR="0098799A" w:rsidRPr="000F2E36" w:rsidRDefault="0098799A" w:rsidP="0098799A">
            <w:pPr>
              <w:spacing w:before="60" w:after="60" w:line="300" w:lineRule="atLeast"/>
              <w:ind w:left="153" w:right="131"/>
              <w:jc w:val="both"/>
              <w:rPr>
                <w:sz w:val="28"/>
                <w:szCs w:val="28"/>
              </w:rPr>
            </w:pPr>
            <w:r w:rsidRPr="000F2E36">
              <w:rPr>
                <w:sz w:val="28"/>
                <w:szCs w:val="28"/>
              </w:rPr>
              <w:t xml:space="preserve">Có ý kiến cho rằng, </w:t>
            </w:r>
            <w:r w:rsidRPr="000F2E36">
              <w:rPr>
                <w:sz w:val="28"/>
                <w:szCs w:val="28"/>
                <w:shd w:val="clear" w:color="auto" w:fill="FFFFFF"/>
                <w:lang w:val="nl-NL"/>
              </w:rPr>
              <w:t xml:space="preserve">Điểm d khoản 6 Điều 55 Luật Phòng cháy, chữa cháy và cứu nạn, cứu hộ giao Chính phủ quy định lộ trình thực hiện đối với nội dung </w:t>
            </w:r>
            <w:r w:rsidRPr="000F2E36">
              <w:rPr>
                <w:sz w:val="28"/>
                <w:szCs w:val="28"/>
                <w:shd w:val="clear" w:color="auto" w:fill="FFFFFF"/>
              </w:rPr>
              <w:t xml:space="preserve">Ủy ban nhân dân cấp tỉnh phân loại, lập, công bố danh sách cơ sở không bảo đảm yêu cầu về phòng cháy, chữa cháy và không có khả năng khắc phục theo các tiêu chuẩn, quy chuẩn kỹ thuật tại thời điểm đưa vào hoạt động đến trước ngày Luật này có </w:t>
            </w:r>
            <w:r w:rsidRPr="000F2E36">
              <w:rPr>
                <w:sz w:val="28"/>
                <w:szCs w:val="28"/>
                <w:shd w:val="clear" w:color="auto" w:fill="FFFFFF"/>
              </w:rPr>
              <w:lastRenderedPageBreak/>
              <w:t xml:space="preserve">hiệu lực thi hành trên địa bàn quản lý; quy định về cải tạo, chỉnh trang đối với các khu vực đô thị không bảo đảm hạ tầng giao thông hoặc nguồn nước phục vụ chữa cháy theo quy định của pháp luật, quy chuẩn kỹ thuật trong hoạt động phòng cháy và chữa cháy (điểm a khoản 6 Điều 55). Tuy nhiên, khoản </w:t>
            </w:r>
            <w:r w:rsidRPr="000F2E36">
              <w:rPr>
                <w:sz w:val="28"/>
                <w:szCs w:val="28"/>
                <w:shd w:val="clear" w:color="auto" w:fill="FFFFFF"/>
                <w:lang w:val="nl-NL"/>
              </w:rPr>
              <w:t>1 Điều 43 dự thảo Nghị định quy định chậm nhất đến ngày 01/01/2026, Ủy ban nhân dân cấp tỉnh hoàn thành việc phân loại, lập và công bố danh sách cơ sở không bảo đảm yêu cầu về phòng cháy và chữa cháy theo quy định... gồm các tiêu chí như: giao thông, khoảng cách phòng cháy, chữa cháy, cứu nạn, cứu hộ (điểm a); lối thoát nạn cho công trình (điểm b)... Tuy nhiên, cần cân nhắc căn cứ theo từng loại cơ sở, yêu cầu về phòng cháy, chữa cháy quy định tại khoản 1 Điều 16 Luật Phòng cháy, chữa cháy và cứu nạn, cứu hộ, trên cơ sở đó phân loại và đưa ra các tiêu chí phù hợp đối với các cơ sở. Do đó, đề nghị cơ quan chủ trì soạn thảo nghiên cứu, chỉnh lý để bảo đảm phù hợp</w:t>
            </w:r>
          </w:p>
        </w:tc>
        <w:tc>
          <w:tcPr>
            <w:tcW w:w="1797" w:type="pct"/>
            <w:shd w:val="clear" w:color="auto" w:fill="auto"/>
            <w:tcMar>
              <w:top w:w="0" w:type="dxa"/>
              <w:left w:w="10" w:type="dxa"/>
              <w:bottom w:w="0" w:type="dxa"/>
              <w:right w:w="10" w:type="dxa"/>
            </w:tcMar>
          </w:tcPr>
          <w:p w14:paraId="6EE63323" w14:textId="77777777" w:rsidR="0098799A" w:rsidRPr="000F2E36" w:rsidRDefault="0098799A" w:rsidP="0098799A">
            <w:pPr>
              <w:spacing w:before="60" w:after="60" w:line="300" w:lineRule="atLeast"/>
              <w:ind w:left="162" w:right="98"/>
              <w:jc w:val="both"/>
              <w:rPr>
                <w:sz w:val="28"/>
                <w:szCs w:val="28"/>
                <w:shd w:val="clear" w:color="auto" w:fill="FFFFFF"/>
                <w:lang w:val="nl-NL"/>
              </w:rPr>
            </w:pPr>
            <w:r w:rsidRPr="000F2E36">
              <w:rPr>
                <w:sz w:val="28"/>
                <w:szCs w:val="28"/>
              </w:rPr>
              <w:lastRenderedPageBreak/>
              <w:t xml:space="preserve">Tiếp thu ý kiến của Bộ Tư pháp, Bộ Công an đã rà soát, chỉnh lý lại khoản 1 như sau: “Chậm nhất đến ngày 01 tháng 01 năm 2026, Ủy ban nhân dân cấp tỉnh hoàn thành việc phân loại, lập và công bố danh sách cơ sở không bảo đảm một trong các yêu cầu về phòng cháy và chữa cháy quy định tại điểm a Điều 16 Luật Phòng cháy, chữa cháy và cứu nạn, cứu hộ và không có khả năng khắc phục theo tiêu chuẩn, quy chuẩn kỹ thuật tại thời điểm đưa vào hoạt động đến trước ngày </w:t>
            </w:r>
            <w:r w:rsidRPr="000F2E36">
              <w:rPr>
                <w:sz w:val="28"/>
                <w:szCs w:val="28"/>
              </w:rPr>
              <w:lastRenderedPageBreak/>
              <w:t>Luật Phòng cháy, chữa cháy và cứu nạn, cứu hộ có hiệu lực thi hành trên địa bàn quản lý.”.</w:t>
            </w:r>
          </w:p>
          <w:p w14:paraId="6C676EB6" w14:textId="77777777" w:rsidR="0098799A" w:rsidRPr="000F2E36" w:rsidRDefault="0098799A" w:rsidP="0098799A">
            <w:pPr>
              <w:spacing w:before="60" w:after="60" w:line="300" w:lineRule="atLeast"/>
              <w:ind w:left="162" w:right="98"/>
              <w:jc w:val="both"/>
              <w:rPr>
                <w:sz w:val="28"/>
                <w:szCs w:val="28"/>
              </w:rPr>
            </w:pPr>
          </w:p>
        </w:tc>
      </w:tr>
      <w:tr w:rsidR="0098799A" w:rsidRPr="000F2E36" w14:paraId="1BC2DF0B" w14:textId="77777777" w:rsidTr="00D45CE6">
        <w:trPr>
          <w:trHeight w:val="20"/>
        </w:trPr>
        <w:tc>
          <w:tcPr>
            <w:tcW w:w="703" w:type="pct"/>
            <w:shd w:val="clear" w:color="auto" w:fill="auto"/>
            <w:tcMar>
              <w:top w:w="0" w:type="dxa"/>
              <w:left w:w="10" w:type="dxa"/>
              <w:bottom w:w="0" w:type="dxa"/>
              <w:right w:w="10" w:type="dxa"/>
            </w:tcMar>
          </w:tcPr>
          <w:p w14:paraId="7CBDFC39"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1F8224A0" w14:textId="34D5FAEF" w:rsidR="0098799A" w:rsidRPr="000F2E36" w:rsidRDefault="0098799A" w:rsidP="0098799A">
            <w:pPr>
              <w:spacing w:before="60" w:after="60" w:line="300" w:lineRule="atLeast"/>
              <w:jc w:val="center"/>
              <w:rPr>
                <w:sz w:val="28"/>
                <w:szCs w:val="28"/>
              </w:rPr>
            </w:pPr>
            <w:r w:rsidRPr="000F2E36">
              <w:rPr>
                <w:spacing w:val="-2"/>
                <w:sz w:val="28"/>
                <w:szCs w:val="28"/>
                <w:shd w:val="clear" w:color="auto" w:fill="FFFFFF"/>
                <w:lang w:val="nl-NL"/>
              </w:rPr>
              <w:t>Bộ Tư pháp</w:t>
            </w:r>
          </w:p>
        </w:tc>
        <w:tc>
          <w:tcPr>
            <w:tcW w:w="1561" w:type="pct"/>
            <w:shd w:val="clear" w:color="auto" w:fill="auto"/>
            <w:tcMar>
              <w:top w:w="0" w:type="dxa"/>
              <w:left w:w="10" w:type="dxa"/>
              <w:bottom w:w="0" w:type="dxa"/>
              <w:right w:w="10" w:type="dxa"/>
            </w:tcMar>
          </w:tcPr>
          <w:p w14:paraId="5D6B97CA" w14:textId="49E4B8F8" w:rsidR="0098799A" w:rsidRPr="000F2E36" w:rsidRDefault="0098799A" w:rsidP="0098799A">
            <w:pPr>
              <w:spacing w:before="60" w:after="60" w:line="300" w:lineRule="atLeast"/>
              <w:ind w:left="153" w:right="131"/>
              <w:jc w:val="both"/>
              <w:rPr>
                <w:spacing w:val="-2"/>
                <w:sz w:val="28"/>
                <w:szCs w:val="28"/>
                <w:shd w:val="clear" w:color="auto" w:fill="FFFFFF"/>
                <w:lang w:val="nl-NL"/>
              </w:rPr>
            </w:pPr>
            <w:r w:rsidRPr="000F2E36">
              <w:rPr>
                <w:spacing w:val="-2"/>
                <w:sz w:val="28"/>
                <w:szCs w:val="28"/>
              </w:rPr>
              <w:t xml:space="preserve">Có ý kiến cho rằng, </w:t>
            </w:r>
            <w:r w:rsidRPr="000F2E36">
              <w:rPr>
                <w:sz w:val="28"/>
                <w:szCs w:val="28"/>
                <w:shd w:val="clear" w:color="auto" w:fill="FFFFFF"/>
                <w:lang w:val="nl-NL"/>
              </w:rPr>
              <w:t xml:space="preserve">Khoản 3 Điều 43 dự thảo Nghị định quy định đến ngày </w:t>
            </w:r>
            <w:r w:rsidRPr="000F2E36">
              <w:rPr>
                <w:sz w:val="28"/>
                <w:szCs w:val="28"/>
                <w:shd w:val="clear" w:color="auto" w:fill="FFFFFF"/>
                <w:lang w:val="nl-NL"/>
              </w:rPr>
              <w:lastRenderedPageBreak/>
              <w:t>01/7/2028, người đứng đầu cơ sở... có trách nhiệm tổ chức thực hiện... bảo đảm phải hoàn thành áp dụng giải pháp kỹ thuật... là cần cân nhắc thêm về lộ trình thực hiện để bảo đảm phù hợp với điều kiện thực tiễn của địa phương, cơ sở</w:t>
            </w:r>
          </w:p>
          <w:p w14:paraId="5EC3C2CC" w14:textId="728559CD"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1715008D" w14:textId="00D304D6" w:rsidR="0098799A" w:rsidRPr="000F2E36" w:rsidRDefault="0098799A" w:rsidP="0098799A">
            <w:pPr>
              <w:spacing w:before="60" w:after="60" w:line="300" w:lineRule="atLeast"/>
              <w:ind w:left="162" w:right="98"/>
              <w:jc w:val="both"/>
              <w:rPr>
                <w:sz w:val="28"/>
                <w:szCs w:val="28"/>
              </w:rPr>
            </w:pPr>
            <w:r w:rsidRPr="000F2E36">
              <w:rPr>
                <w:sz w:val="28"/>
                <w:szCs w:val="28"/>
                <w:shd w:val="clear" w:color="auto" w:fill="FFFFFF"/>
                <w:lang w:val="nl-NL"/>
              </w:rPr>
              <w:lastRenderedPageBreak/>
              <w:t xml:space="preserve">Về vấn đề này, Bộ Công an thấy rằng, đối với các công trình không bảo đảm an toàn </w:t>
            </w:r>
            <w:r w:rsidRPr="000F2E36">
              <w:rPr>
                <w:sz w:val="28"/>
                <w:szCs w:val="28"/>
                <w:shd w:val="clear" w:color="auto" w:fill="FFFFFF"/>
                <w:lang w:val="nl-NL"/>
              </w:rPr>
              <w:lastRenderedPageBreak/>
              <w:t>PCCC mà khi xảy ra cháy, nổ sẽ có nguy cơ gây thiệt hại nghiêm trọng về người, tài sản. Do đó, việc khắc phục các yêu cầu về PCCC cần phải được thực hiện khẩn trương, nghiêm túc. Việc quy định lộ trình như dự thảo để người đứng đầu cơ sở tổ chức khắc phục các vi phạm về PCCC là phù hợp, bảo đảm tính khả thi. Do vậy, Bộ Công an đề nghị giữ nguyên theo dự thảo</w:t>
            </w:r>
          </w:p>
        </w:tc>
      </w:tr>
      <w:tr w:rsidR="0098799A" w:rsidRPr="000F2E36" w14:paraId="30B863CF" w14:textId="77777777" w:rsidTr="00D45CE6">
        <w:trPr>
          <w:trHeight w:val="20"/>
        </w:trPr>
        <w:tc>
          <w:tcPr>
            <w:tcW w:w="703" w:type="pct"/>
            <w:vMerge w:val="restart"/>
            <w:shd w:val="clear" w:color="auto" w:fill="auto"/>
            <w:tcMar>
              <w:top w:w="0" w:type="dxa"/>
              <w:left w:w="10" w:type="dxa"/>
              <w:bottom w:w="0" w:type="dxa"/>
              <w:right w:w="10" w:type="dxa"/>
            </w:tcMar>
          </w:tcPr>
          <w:p w14:paraId="1CC4318D" w14:textId="2A48C749" w:rsidR="0098799A" w:rsidRPr="000F2E36" w:rsidRDefault="0098799A" w:rsidP="0098799A">
            <w:pPr>
              <w:spacing w:before="60" w:after="60" w:line="300" w:lineRule="atLeast"/>
              <w:jc w:val="center"/>
              <w:rPr>
                <w:bCs/>
                <w:sz w:val="28"/>
                <w:szCs w:val="28"/>
              </w:rPr>
            </w:pPr>
            <w:r w:rsidRPr="000F2E36">
              <w:rPr>
                <w:sz w:val="28"/>
                <w:szCs w:val="28"/>
              </w:rPr>
              <w:lastRenderedPageBreak/>
              <w:t>Bãi bỏ, sửa đổi, bổ sung một số Điều của Nghị định số 67/2023/NĐ-CP ngày 06 tháng 9 năm 2023,Nghị định số 78/2021/NĐ-CP ngày 01 tháng 8 năm 2021</w:t>
            </w:r>
            <w:r w:rsidRPr="000F2E36">
              <w:rPr>
                <w:b/>
                <w:sz w:val="28"/>
                <w:szCs w:val="28"/>
                <w:shd w:val="clear" w:color="auto" w:fill="FFFFFF"/>
              </w:rPr>
              <w:t xml:space="preserve"> </w:t>
            </w:r>
            <w:r w:rsidRPr="000F2E36">
              <w:rPr>
                <w:bCs/>
                <w:sz w:val="28"/>
                <w:szCs w:val="28"/>
                <w:shd w:val="clear" w:color="auto" w:fill="FFFFFF"/>
              </w:rPr>
              <w:t xml:space="preserve">và Nghị định số </w:t>
            </w:r>
            <w:r w:rsidRPr="000F2E36">
              <w:rPr>
                <w:bCs/>
                <w:sz w:val="28"/>
                <w:szCs w:val="28"/>
                <w:shd w:val="clear" w:color="auto" w:fill="FFFFFF"/>
                <w:lang w:val="nl-NL"/>
              </w:rPr>
              <w:t>175/2024/NĐ-CP ngày 30 tháng 12 năm 2024</w:t>
            </w:r>
          </w:p>
          <w:p w14:paraId="1DF356DB" w14:textId="4E8ACD2E" w:rsidR="0098799A" w:rsidRPr="000F2E36" w:rsidRDefault="0098799A" w:rsidP="0098799A">
            <w:pPr>
              <w:spacing w:before="60" w:after="60" w:line="300" w:lineRule="atLeast"/>
              <w:jc w:val="center"/>
              <w:rPr>
                <w:b/>
                <w:bCs/>
                <w:sz w:val="28"/>
                <w:szCs w:val="28"/>
              </w:rPr>
            </w:pPr>
            <w:r w:rsidRPr="000F2E36">
              <w:rPr>
                <w:b/>
                <w:bCs/>
                <w:sz w:val="28"/>
                <w:szCs w:val="28"/>
              </w:rPr>
              <w:t>(Điều 44 dự thảo xin ý kiến, nay là Điều 44 dự thảo sau tiếp thu, chỉnh lý)</w:t>
            </w:r>
          </w:p>
        </w:tc>
        <w:tc>
          <w:tcPr>
            <w:tcW w:w="939" w:type="pct"/>
            <w:shd w:val="clear" w:color="auto" w:fill="auto"/>
            <w:tcMar>
              <w:top w:w="0" w:type="dxa"/>
              <w:left w:w="10" w:type="dxa"/>
              <w:bottom w:w="0" w:type="dxa"/>
              <w:right w:w="10" w:type="dxa"/>
            </w:tcMar>
          </w:tcPr>
          <w:p w14:paraId="1B57C955" w14:textId="78DB569D" w:rsidR="0098799A" w:rsidRPr="000F2E36" w:rsidRDefault="0098799A" w:rsidP="0098799A">
            <w:pPr>
              <w:spacing w:before="60" w:after="60" w:line="300" w:lineRule="atLeast"/>
              <w:jc w:val="center"/>
              <w:rPr>
                <w:sz w:val="28"/>
                <w:szCs w:val="28"/>
              </w:rPr>
            </w:pPr>
            <w:r w:rsidRPr="000F2E36">
              <w:rPr>
                <w:spacing w:val="-2"/>
                <w:sz w:val="28"/>
                <w:szCs w:val="28"/>
              </w:rPr>
              <w:t>Hải Phòng</w:t>
            </w:r>
          </w:p>
        </w:tc>
        <w:tc>
          <w:tcPr>
            <w:tcW w:w="1561" w:type="pct"/>
            <w:shd w:val="clear" w:color="auto" w:fill="auto"/>
            <w:tcMar>
              <w:top w:w="0" w:type="dxa"/>
              <w:left w:w="10" w:type="dxa"/>
              <w:bottom w:w="0" w:type="dxa"/>
              <w:right w:w="10" w:type="dxa"/>
            </w:tcMar>
          </w:tcPr>
          <w:p w14:paraId="1118E83A" w14:textId="6698E8F8" w:rsidR="0098799A" w:rsidRPr="000F2E36" w:rsidRDefault="0098799A" w:rsidP="0098799A">
            <w:pPr>
              <w:spacing w:before="60" w:after="60" w:line="300" w:lineRule="atLeast"/>
              <w:ind w:left="153" w:right="131"/>
              <w:jc w:val="both"/>
              <w:rPr>
                <w:spacing w:val="-2"/>
                <w:sz w:val="28"/>
                <w:szCs w:val="28"/>
              </w:rPr>
            </w:pPr>
            <w:r w:rsidRPr="000F2E36">
              <w:rPr>
                <w:spacing w:val="-2"/>
                <w:sz w:val="28"/>
                <w:szCs w:val="28"/>
              </w:rPr>
              <w:t>Có ý kiến đề nghị chỉnh lý đoạn thứ 3 của khoản 2 thành “Cơ sở đang bị tạm đình chỉ hoặc đình chỉ hoạt động, đình hoạt hoạt động có thời hạn do vi phạm quy định của pháp luật về phòng cháy, chữa cháy và cứu nạn, cứu hộ”.</w:t>
            </w:r>
          </w:p>
          <w:p w14:paraId="11D37715"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788C12C1" w14:textId="7375F4BF" w:rsidR="0098799A" w:rsidRPr="000F2E36" w:rsidRDefault="0098799A" w:rsidP="0098799A">
            <w:pPr>
              <w:spacing w:before="60" w:after="60" w:line="300" w:lineRule="atLeast"/>
              <w:ind w:left="162" w:right="98"/>
              <w:jc w:val="both"/>
              <w:rPr>
                <w:sz w:val="28"/>
                <w:szCs w:val="28"/>
              </w:rPr>
            </w:pPr>
            <w:bookmarkStart w:id="17" w:name="dieu_53"/>
            <w:r w:rsidRPr="000F2E36">
              <w:rPr>
                <w:sz w:val="28"/>
                <w:szCs w:val="28"/>
              </w:rPr>
              <w:t>Về ý kiến trên, Bộ Công an báo cáo như sau: đình chỉ hoạt động có thời hạn được quy định tại Luật Xử lý vi phạm hành chính và Nghị định số 144/2021/NĐ-CP, trong đó, Nghị định 144/2021/NĐ-CP quy định đình chỉ có thời hạn là hình thức xử phạt bổ sung đối với hành vi vi phạm liên quan đến sản xuất, kinh doanh hàng hóa nguy hiểm về cháy, nổ. Đối với các hành vi liên quan đến vi phạm điều kiện an toàn PCCC cuả cơ sở Nghị định số 144/2021/NĐ-CP không quy định hình thức xử phạt bổ sung đình chỉ có thời hạn. Do đó, không bổ sung nội dung này vào dự thảo Nghị định</w:t>
            </w:r>
            <w:bookmarkEnd w:id="17"/>
            <w:r w:rsidRPr="000F2E36">
              <w:rPr>
                <w:sz w:val="28"/>
                <w:szCs w:val="28"/>
              </w:rPr>
              <w:t>.</w:t>
            </w:r>
          </w:p>
        </w:tc>
      </w:tr>
      <w:tr w:rsidR="0098799A" w:rsidRPr="000F2E36" w14:paraId="10686C1B" w14:textId="77777777" w:rsidTr="00D45CE6">
        <w:trPr>
          <w:trHeight w:val="20"/>
        </w:trPr>
        <w:tc>
          <w:tcPr>
            <w:tcW w:w="703" w:type="pct"/>
            <w:vMerge/>
            <w:shd w:val="clear" w:color="auto" w:fill="auto"/>
            <w:tcMar>
              <w:top w:w="0" w:type="dxa"/>
              <w:left w:w="10" w:type="dxa"/>
              <w:bottom w:w="0" w:type="dxa"/>
              <w:right w:w="10" w:type="dxa"/>
            </w:tcMar>
          </w:tcPr>
          <w:p w14:paraId="2CD9D30B"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B82147A" w14:textId="2163B21A" w:rsidR="0098799A" w:rsidRPr="000F2E36" w:rsidRDefault="0098799A" w:rsidP="0098799A">
            <w:pPr>
              <w:spacing w:before="60" w:after="60" w:line="300" w:lineRule="atLeast"/>
              <w:jc w:val="center"/>
              <w:rPr>
                <w:sz w:val="28"/>
                <w:szCs w:val="28"/>
              </w:rPr>
            </w:pPr>
            <w:r w:rsidRPr="000F2E36">
              <w:rPr>
                <w:sz w:val="28"/>
                <w:szCs w:val="28"/>
              </w:rPr>
              <w:t>Điện Biên, Hà Tĩnh</w:t>
            </w:r>
          </w:p>
        </w:tc>
        <w:tc>
          <w:tcPr>
            <w:tcW w:w="1561" w:type="pct"/>
            <w:shd w:val="clear" w:color="auto" w:fill="auto"/>
            <w:tcMar>
              <w:top w:w="0" w:type="dxa"/>
              <w:left w:w="10" w:type="dxa"/>
              <w:bottom w:w="0" w:type="dxa"/>
              <w:right w:w="10" w:type="dxa"/>
            </w:tcMar>
          </w:tcPr>
          <w:p w14:paraId="0858711A" w14:textId="03F52CB4" w:rsidR="0098799A" w:rsidRPr="000F2E36" w:rsidRDefault="0098799A" w:rsidP="0098799A">
            <w:pPr>
              <w:spacing w:before="60" w:after="60" w:line="300" w:lineRule="atLeast"/>
              <w:ind w:left="153" w:right="131"/>
              <w:jc w:val="both"/>
              <w:rPr>
                <w:sz w:val="28"/>
                <w:szCs w:val="28"/>
              </w:rPr>
            </w:pPr>
            <w:r w:rsidRPr="000F2E36">
              <w:rPr>
                <w:sz w:val="28"/>
                <w:szCs w:val="28"/>
              </w:rPr>
              <w:t xml:space="preserve">Có ý kiến đề nghị gộp nội dung Điều 38 Nghị định số 136/2020/NĐ-CP được sửa đổi, bổ sung tại khoản 13 Điều 1 Nghị định số 50/2024/NĐ-CP ngày 10 tháng 5 năm 2024 và Phụ lục VI, Phụ lục VII ban hành kèm theo </w:t>
            </w:r>
            <w:r w:rsidRPr="000F2E36">
              <w:rPr>
                <w:sz w:val="28"/>
                <w:szCs w:val="28"/>
              </w:rPr>
              <w:lastRenderedPageBreak/>
              <w:t>Nghị định số 50/2024/NĐ-CP vào trong Nghị định mới này để việc triển khai thực hiện của cá nhân, tổ chức được thuận tiện, hiệu quả</w:t>
            </w:r>
          </w:p>
        </w:tc>
        <w:tc>
          <w:tcPr>
            <w:tcW w:w="1797" w:type="pct"/>
            <w:vMerge w:val="restart"/>
            <w:shd w:val="clear" w:color="auto" w:fill="auto"/>
            <w:tcMar>
              <w:top w:w="0" w:type="dxa"/>
              <w:left w:w="10" w:type="dxa"/>
              <w:bottom w:w="0" w:type="dxa"/>
              <w:right w:w="10" w:type="dxa"/>
            </w:tcMar>
          </w:tcPr>
          <w:p w14:paraId="2A9983EF" w14:textId="77777777" w:rsidR="0098799A" w:rsidRPr="000F2E36" w:rsidRDefault="0098799A" w:rsidP="0098799A">
            <w:pPr>
              <w:spacing w:before="60" w:after="60" w:line="300" w:lineRule="atLeast"/>
              <w:ind w:left="162" w:right="98"/>
              <w:jc w:val="both"/>
              <w:rPr>
                <w:sz w:val="28"/>
                <w:szCs w:val="28"/>
              </w:rPr>
            </w:pPr>
            <w:r w:rsidRPr="000F2E36">
              <w:rPr>
                <w:sz w:val="28"/>
                <w:szCs w:val="28"/>
              </w:rPr>
              <w:lastRenderedPageBreak/>
              <w:t>Tiếp thu các ý kiến nêu trên, Bộ Công đã rà soát, chỉnh lý, bổ sung các nội dung theo góp ý để bảo đảm thống nhất, đồng bộ trong hệ thống văn bản quy phạm pháp luật.</w:t>
            </w:r>
          </w:p>
          <w:p w14:paraId="5E674209" w14:textId="77777777" w:rsidR="0098799A" w:rsidRPr="000F2E36" w:rsidRDefault="0098799A" w:rsidP="0098799A">
            <w:pPr>
              <w:spacing w:before="60" w:after="60" w:line="300" w:lineRule="atLeast"/>
              <w:ind w:left="162" w:right="98"/>
              <w:jc w:val="both"/>
              <w:rPr>
                <w:sz w:val="28"/>
                <w:szCs w:val="28"/>
              </w:rPr>
            </w:pPr>
            <w:r w:rsidRPr="000F2E36">
              <w:rPr>
                <w:sz w:val="28"/>
                <w:szCs w:val="28"/>
              </w:rPr>
              <w:lastRenderedPageBreak/>
              <w:t>Đối với các ý kiến liên quan đến vấn đề về kiểm định phương tiện PCCC, danh mục phương tiện PCCC, danh mục phương tiện thuộc diện kiểm định về PCCC quy định tại Nghị định số 50/2024/NĐ-CP, Bộ Công an báo cáo như sau: tại khoản 4 Điều 55 Luật PCCC quy định “cơ quan, tổ chức có chức năng, nhiệm vụ kiểm định phương tiện phòng cháy, chữa cháy, cứu nạn, cứu hộ trước ngày Luật này có hiệu lực thi hành tiếp tục thực hiện kiểm định phương tiện phòng cháy, chữa cháy, cứu nạn, cứu hộ cho đến thời hạn theo lộ trình do Chính phủ quy định”, vì vậy, dự thảo Nghị định cần tiếp tục quy định về điều khoản chuyển tiếp đối với việc thực hiện kiểm định phương tiện PCCC.</w:t>
            </w:r>
          </w:p>
          <w:p w14:paraId="43F7B1AF" w14:textId="77777777" w:rsidR="0098799A" w:rsidRPr="000F2E36" w:rsidRDefault="0098799A" w:rsidP="0098799A">
            <w:pPr>
              <w:spacing w:before="60" w:after="60" w:line="300" w:lineRule="atLeast"/>
              <w:ind w:left="162" w:right="98"/>
              <w:jc w:val="both"/>
              <w:rPr>
                <w:sz w:val="28"/>
                <w:szCs w:val="28"/>
              </w:rPr>
            </w:pPr>
          </w:p>
        </w:tc>
      </w:tr>
      <w:tr w:rsidR="0098799A" w:rsidRPr="000F2E36" w14:paraId="4527D48B" w14:textId="77777777" w:rsidTr="00D45CE6">
        <w:trPr>
          <w:trHeight w:val="20"/>
        </w:trPr>
        <w:tc>
          <w:tcPr>
            <w:tcW w:w="703" w:type="pct"/>
            <w:shd w:val="clear" w:color="auto" w:fill="auto"/>
            <w:tcMar>
              <w:top w:w="0" w:type="dxa"/>
              <w:left w:w="10" w:type="dxa"/>
              <w:bottom w:w="0" w:type="dxa"/>
              <w:right w:w="10" w:type="dxa"/>
            </w:tcMar>
          </w:tcPr>
          <w:p w14:paraId="11080002"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AF5090A" w14:textId="1AC5AC81" w:rsidR="0098799A" w:rsidRPr="000F2E36" w:rsidRDefault="0098799A" w:rsidP="0098799A">
            <w:pPr>
              <w:spacing w:before="60" w:after="60" w:line="300" w:lineRule="atLeast"/>
              <w:jc w:val="center"/>
              <w:rPr>
                <w:sz w:val="28"/>
                <w:szCs w:val="28"/>
              </w:rPr>
            </w:pPr>
            <w:r w:rsidRPr="000F2E36">
              <w:rPr>
                <w:sz w:val="28"/>
                <w:szCs w:val="28"/>
              </w:rPr>
              <w:t>H07</w:t>
            </w:r>
          </w:p>
        </w:tc>
        <w:tc>
          <w:tcPr>
            <w:tcW w:w="1561" w:type="pct"/>
            <w:shd w:val="clear" w:color="auto" w:fill="auto"/>
            <w:tcMar>
              <w:top w:w="0" w:type="dxa"/>
              <w:left w:w="10" w:type="dxa"/>
              <w:bottom w:w="0" w:type="dxa"/>
              <w:right w:w="10" w:type="dxa"/>
            </w:tcMar>
          </w:tcPr>
          <w:p w14:paraId="2568CD4E" w14:textId="7465A780" w:rsidR="0098799A" w:rsidRPr="000F2E36" w:rsidRDefault="0098799A" w:rsidP="0098799A">
            <w:pPr>
              <w:spacing w:before="60" w:after="60" w:line="300" w:lineRule="atLeast"/>
              <w:ind w:left="153" w:right="131"/>
              <w:jc w:val="both"/>
              <w:rPr>
                <w:rFonts w:eastAsia="Calibri"/>
                <w:sz w:val="28"/>
                <w:szCs w:val="28"/>
              </w:rPr>
            </w:pPr>
            <w:r w:rsidRPr="000F2E36">
              <w:rPr>
                <w:sz w:val="28"/>
                <w:szCs w:val="28"/>
              </w:rPr>
              <w:t>có ý kiến đề nghị quy định chấm dứt hiệu lực hoàn toàn Nghị định số 136/2020/NĐ-CP ngày 24 tháng 11 năm 2020 và Nghị định số 50/2024/NĐ-CP ngày 10 tháng 5 năm 2024</w:t>
            </w:r>
          </w:p>
        </w:tc>
        <w:tc>
          <w:tcPr>
            <w:tcW w:w="1797" w:type="pct"/>
            <w:vMerge/>
            <w:shd w:val="clear" w:color="auto" w:fill="auto"/>
            <w:tcMar>
              <w:top w:w="0" w:type="dxa"/>
              <w:left w:w="10" w:type="dxa"/>
              <w:bottom w:w="0" w:type="dxa"/>
              <w:right w:w="10" w:type="dxa"/>
            </w:tcMar>
          </w:tcPr>
          <w:p w14:paraId="4098E8CD" w14:textId="77777777" w:rsidR="0098799A" w:rsidRPr="000F2E36" w:rsidRDefault="0098799A" w:rsidP="0098799A">
            <w:pPr>
              <w:spacing w:before="60" w:after="60" w:line="300" w:lineRule="atLeast"/>
              <w:ind w:left="162" w:right="98"/>
              <w:jc w:val="center"/>
              <w:rPr>
                <w:sz w:val="28"/>
                <w:szCs w:val="28"/>
              </w:rPr>
            </w:pPr>
          </w:p>
        </w:tc>
      </w:tr>
      <w:tr w:rsidR="0098799A" w:rsidRPr="000F2E36" w14:paraId="1331B146" w14:textId="77777777" w:rsidTr="00D45CE6">
        <w:trPr>
          <w:trHeight w:val="20"/>
        </w:trPr>
        <w:tc>
          <w:tcPr>
            <w:tcW w:w="703" w:type="pct"/>
            <w:shd w:val="clear" w:color="auto" w:fill="auto"/>
            <w:tcMar>
              <w:top w:w="0" w:type="dxa"/>
              <w:left w:w="10" w:type="dxa"/>
              <w:bottom w:w="0" w:type="dxa"/>
              <w:right w:w="10" w:type="dxa"/>
            </w:tcMar>
          </w:tcPr>
          <w:p w14:paraId="2411AAB2"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4CE2C1B" w14:textId="7FDAB240" w:rsidR="0098799A" w:rsidRPr="000F2E36" w:rsidRDefault="0098799A" w:rsidP="0098799A">
            <w:pPr>
              <w:spacing w:before="60" w:after="60" w:line="300" w:lineRule="atLeast"/>
              <w:jc w:val="center"/>
              <w:rPr>
                <w:sz w:val="28"/>
                <w:szCs w:val="28"/>
              </w:rPr>
            </w:pPr>
            <w:r w:rsidRPr="000F2E36">
              <w:rPr>
                <w:sz w:val="28"/>
                <w:szCs w:val="28"/>
              </w:rPr>
              <w:t>Hải Phòng</w:t>
            </w:r>
          </w:p>
        </w:tc>
        <w:tc>
          <w:tcPr>
            <w:tcW w:w="1561" w:type="pct"/>
            <w:shd w:val="clear" w:color="auto" w:fill="auto"/>
            <w:tcMar>
              <w:top w:w="0" w:type="dxa"/>
              <w:left w:w="10" w:type="dxa"/>
              <w:bottom w:w="0" w:type="dxa"/>
              <w:right w:w="10" w:type="dxa"/>
            </w:tcMar>
          </w:tcPr>
          <w:p w14:paraId="047EDF8E" w14:textId="7AD7C28C" w:rsidR="0098799A" w:rsidRPr="000F2E36" w:rsidRDefault="0098799A" w:rsidP="0098799A">
            <w:pPr>
              <w:spacing w:before="60" w:after="60" w:line="300" w:lineRule="atLeast"/>
              <w:ind w:left="153" w:right="131"/>
              <w:jc w:val="both"/>
              <w:rPr>
                <w:rFonts w:eastAsia="Calibri"/>
                <w:sz w:val="28"/>
                <w:szCs w:val="28"/>
              </w:rPr>
            </w:pPr>
            <w:r w:rsidRPr="000F2E36">
              <w:rPr>
                <w:sz w:val="28"/>
                <w:szCs w:val="28"/>
              </w:rPr>
              <w:t>có ý kiến đề nghị đánh giá lại sự cần thiết để tiếp tục giữ lại 02 danh mục tại Phụ lục VI và Phụ lục VII ban hành kèm theo Nghị định số 50/2024/NĐ-CP ngày 10 tháng 5 năm 2024 của Chính phủ, trong khi đó tại dự thảo cũng ban hành Phụ lục VI về Danh mục phương tiện phòng cháy, chữa cháy, cứu nạn, cứu hộ và vật liệu, cấu kiện ngăn cháy. Trường hợp cơ quan chủ trì soạn thảo vẫn giữ nguyên nội dung như bản dự thảo, đề nghị thống nhất nội dung của 2 danh mục phương tiện phòng cháy chữa cháy tại Phụ lục VI Nghị định số 50/2024/NĐ-CP ngày 10 tháng 5 năm 2024 và Phụ lục VI tại dự thảo Nghị định.</w:t>
            </w:r>
          </w:p>
        </w:tc>
        <w:tc>
          <w:tcPr>
            <w:tcW w:w="1797" w:type="pct"/>
            <w:vMerge/>
            <w:shd w:val="clear" w:color="auto" w:fill="auto"/>
            <w:tcMar>
              <w:top w:w="0" w:type="dxa"/>
              <w:left w:w="10" w:type="dxa"/>
              <w:bottom w:w="0" w:type="dxa"/>
              <w:right w:w="10" w:type="dxa"/>
            </w:tcMar>
          </w:tcPr>
          <w:p w14:paraId="1252F29A" w14:textId="77777777" w:rsidR="0098799A" w:rsidRPr="000F2E36" w:rsidRDefault="0098799A" w:rsidP="0098799A">
            <w:pPr>
              <w:spacing w:before="60" w:after="60" w:line="300" w:lineRule="atLeast"/>
              <w:ind w:left="162" w:right="98"/>
              <w:jc w:val="center"/>
              <w:rPr>
                <w:sz w:val="28"/>
                <w:szCs w:val="28"/>
              </w:rPr>
            </w:pPr>
          </w:p>
        </w:tc>
      </w:tr>
      <w:tr w:rsidR="0098799A" w:rsidRPr="000F2E36" w14:paraId="018A6A12" w14:textId="77777777" w:rsidTr="00D45CE6">
        <w:trPr>
          <w:trHeight w:val="20"/>
        </w:trPr>
        <w:tc>
          <w:tcPr>
            <w:tcW w:w="703" w:type="pct"/>
            <w:shd w:val="clear" w:color="auto" w:fill="auto"/>
            <w:tcMar>
              <w:top w:w="0" w:type="dxa"/>
              <w:left w:w="10" w:type="dxa"/>
              <w:bottom w:w="0" w:type="dxa"/>
              <w:right w:w="10" w:type="dxa"/>
            </w:tcMar>
          </w:tcPr>
          <w:p w14:paraId="2BF9C156" w14:textId="277ADAD5" w:rsidR="0098799A" w:rsidRPr="000F2E36" w:rsidRDefault="0098799A" w:rsidP="0098799A">
            <w:pPr>
              <w:spacing w:before="60" w:after="60" w:line="300" w:lineRule="atLeast"/>
              <w:jc w:val="center"/>
              <w:rPr>
                <w:sz w:val="28"/>
                <w:szCs w:val="28"/>
              </w:rPr>
            </w:pPr>
            <w:r w:rsidRPr="000F2E36">
              <w:rPr>
                <w:sz w:val="28"/>
                <w:szCs w:val="28"/>
              </w:rPr>
              <w:lastRenderedPageBreak/>
              <w:t>Quy định chuyển tiếp</w:t>
            </w:r>
          </w:p>
          <w:p w14:paraId="3862469A" w14:textId="32B02EA2" w:rsidR="0098799A" w:rsidRPr="000F2E36" w:rsidRDefault="0098799A" w:rsidP="0098799A">
            <w:pPr>
              <w:spacing w:before="60" w:after="60" w:line="300" w:lineRule="atLeast"/>
              <w:jc w:val="center"/>
              <w:rPr>
                <w:b/>
                <w:bCs/>
                <w:sz w:val="28"/>
                <w:szCs w:val="28"/>
              </w:rPr>
            </w:pPr>
            <w:r w:rsidRPr="000F2E36">
              <w:rPr>
                <w:b/>
                <w:bCs/>
                <w:sz w:val="28"/>
                <w:szCs w:val="28"/>
              </w:rPr>
              <w:t>(Điều 46 dự thảo xin ý kiến, nay là Điều 46 dự thảo sau tiếp thu, chỉnh lý)</w:t>
            </w:r>
          </w:p>
          <w:p w14:paraId="746A8E29"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6DCC2E4" w14:textId="4B4C57A8" w:rsidR="0098799A" w:rsidRPr="000F2E36" w:rsidRDefault="0098799A" w:rsidP="0098799A">
            <w:pPr>
              <w:spacing w:before="60" w:after="60" w:line="300" w:lineRule="atLeast"/>
              <w:jc w:val="center"/>
              <w:rPr>
                <w:sz w:val="28"/>
                <w:szCs w:val="28"/>
              </w:rPr>
            </w:pPr>
            <w:r w:rsidRPr="000F2E36">
              <w:rPr>
                <w:rStyle w:val="Vnbnnidung"/>
                <w:rFonts w:eastAsiaTheme="majorEastAsia"/>
                <w:sz w:val="28"/>
                <w:szCs w:val="28"/>
                <w:lang w:eastAsia="vi-VN"/>
              </w:rPr>
              <w:t>Bình Dương</w:t>
            </w:r>
          </w:p>
        </w:tc>
        <w:tc>
          <w:tcPr>
            <w:tcW w:w="1561" w:type="pct"/>
            <w:shd w:val="clear" w:color="auto" w:fill="auto"/>
            <w:tcMar>
              <w:top w:w="0" w:type="dxa"/>
              <w:left w:w="10" w:type="dxa"/>
              <w:bottom w:w="0" w:type="dxa"/>
              <w:right w:w="10" w:type="dxa"/>
            </w:tcMar>
          </w:tcPr>
          <w:p w14:paraId="4E2D7261" w14:textId="3284503C" w:rsidR="0098799A" w:rsidRPr="000F2E36" w:rsidRDefault="0098799A" w:rsidP="0098799A">
            <w:pPr>
              <w:spacing w:before="60" w:after="60" w:line="300" w:lineRule="atLeast"/>
              <w:ind w:left="153" w:right="131"/>
              <w:jc w:val="both"/>
              <w:rPr>
                <w:sz w:val="28"/>
                <w:szCs w:val="28"/>
              </w:rPr>
            </w:pPr>
            <w:r w:rsidRPr="000F2E36">
              <w:rPr>
                <w:rStyle w:val="Vnbnnidung"/>
                <w:rFonts w:eastAsiaTheme="majorEastAsia"/>
                <w:sz w:val="28"/>
                <w:szCs w:val="28"/>
                <w:lang w:eastAsia="vi-VN"/>
              </w:rPr>
              <w:t xml:space="preserve">Phương án được xây dựng theo </w:t>
            </w:r>
            <w:r w:rsidRPr="000F2E36">
              <w:rPr>
                <w:rStyle w:val="Vnbnnidung"/>
                <w:rFonts w:eastAsiaTheme="majorEastAsia"/>
                <w:sz w:val="28"/>
                <w:szCs w:val="28"/>
              </w:rPr>
              <w:t>Mẫu số PC17</w:t>
            </w:r>
            <w:r w:rsidRPr="000F2E36">
              <w:rPr>
                <w:rStyle w:val="Vnbnnidung"/>
                <w:rFonts w:eastAsiaTheme="majorEastAsia"/>
                <w:sz w:val="28"/>
                <w:szCs w:val="28"/>
                <w:lang w:eastAsia="vi-VN"/>
              </w:rPr>
              <w:t xml:space="preserve"> ban hành kèm theo Nghị định 50/2024/NĐ-CP của Chính phủ và được cấp có thẩm quyền phê duyệt, nếu không có sự thay đổi về tính chất, đặc điểm nguy hiểm về cháy, nổ, độc và các điều kiện liên quan đến hoạt động chữa cháy thì tiếp tục được sử dụng”</w:t>
            </w:r>
          </w:p>
        </w:tc>
        <w:tc>
          <w:tcPr>
            <w:tcW w:w="1797" w:type="pct"/>
            <w:shd w:val="clear" w:color="auto" w:fill="auto"/>
            <w:tcMar>
              <w:top w:w="0" w:type="dxa"/>
              <w:left w:w="10" w:type="dxa"/>
              <w:bottom w:w="0" w:type="dxa"/>
              <w:right w:w="10" w:type="dxa"/>
            </w:tcMar>
          </w:tcPr>
          <w:p w14:paraId="4089CD01" w14:textId="4416095C" w:rsidR="0098799A" w:rsidRPr="000F2E36" w:rsidRDefault="0098799A" w:rsidP="0098799A">
            <w:pPr>
              <w:spacing w:before="60" w:after="60" w:line="300" w:lineRule="atLeast"/>
              <w:ind w:left="162" w:right="98"/>
              <w:jc w:val="both"/>
              <w:rPr>
                <w:rFonts w:eastAsia="Calibri"/>
                <w:sz w:val="28"/>
                <w:szCs w:val="28"/>
              </w:rPr>
            </w:pPr>
            <w:r w:rsidRPr="000F2E36">
              <w:rPr>
                <w:sz w:val="28"/>
                <w:szCs w:val="28"/>
                <w:shd w:val="clear" w:color="auto" w:fill="FFFFFF"/>
                <w:lang w:val="cs-CZ"/>
              </w:rPr>
              <w:t>Về ý kiến nêu trên, Bộ Công an thấy rằng</w:t>
            </w:r>
            <w:r w:rsidRPr="000F2E36">
              <w:rPr>
                <w:sz w:val="28"/>
                <w:szCs w:val="28"/>
                <w:shd w:val="clear" w:color="auto" w:fill="FFFFFF"/>
              </w:rPr>
              <w:t xml:space="preserve"> </w:t>
            </w:r>
            <w:r w:rsidRPr="000F2E36">
              <w:rPr>
                <w:sz w:val="28"/>
                <w:szCs w:val="28"/>
                <w:shd w:val="clear" w:color="auto" w:fill="FFFFFF"/>
                <w:lang w:val="vi-VN"/>
              </w:rPr>
              <w:t xml:space="preserve">tên </w:t>
            </w:r>
            <w:r w:rsidRPr="000F2E36">
              <w:rPr>
                <w:sz w:val="28"/>
                <w:szCs w:val="28"/>
                <w:shd w:val="clear" w:color="auto" w:fill="FFFFFF"/>
              </w:rPr>
              <w:t>gọi</w:t>
            </w:r>
            <w:r w:rsidRPr="000F2E36">
              <w:rPr>
                <w:sz w:val="28"/>
                <w:szCs w:val="28"/>
                <w:shd w:val="clear" w:color="auto" w:fill="FFFFFF"/>
                <w:lang w:val="vi-VN"/>
              </w:rPr>
              <w:t xml:space="preserve">, bố cục, nội dung trong </w:t>
            </w:r>
            <w:r w:rsidRPr="000F2E36">
              <w:rPr>
                <w:sz w:val="28"/>
                <w:szCs w:val="28"/>
                <w:shd w:val="clear" w:color="auto" w:fill="FFFFFF"/>
              </w:rPr>
              <w:t>P</w:t>
            </w:r>
            <w:r w:rsidRPr="000F2E36">
              <w:rPr>
                <w:sz w:val="28"/>
                <w:szCs w:val="28"/>
                <w:shd w:val="clear" w:color="auto" w:fill="FFFFFF"/>
                <w:lang w:val="vi-VN"/>
              </w:rPr>
              <w:t xml:space="preserve">hương án chữa cháy, cứu nạn, cứu hộ </w:t>
            </w:r>
            <w:r w:rsidRPr="000F2E36">
              <w:rPr>
                <w:sz w:val="28"/>
                <w:szCs w:val="28"/>
                <w:shd w:val="clear" w:color="auto" w:fill="FFFFFF"/>
              </w:rPr>
              <w:t>của cơ sở quy định trong dự thảo</w:t>
            </w:r>
            <w:r w:rsidRPr="000F2E36">
              <w:rPr>
                <w:sz w:val="28"/>
                <w:szCs w:val="28"/>
                <w:shd w:val="clear" w:color="auto" w:fill="FFFFFF"/>
                <w:lang w:val="vi-VN"/>
              </w:rPr>
              <w:t xml:space="preserve"> Nghị định </w:t>
            </w:r>
            <w:r w:rsidRPr="000F2E36">
              <w:rPr>
                <w:sz w:val="28"/>
                <w:szCs w:val="28"/>
                <w:shd w:val="clear" w:color="auto" w:fill="FFFFFF"/>
              </w:rPr>
              <w:t xml:space="preserve">này hoàn toàn khác với </w:t>
            </w:r>
            <w:r w:rsidRPr="000F2E36">
              <w:rPr>
                <w:rStyle w:val="Vnbnnidung"/>
                <w:rFonts w:eastAsiaTheme="majorEastAsia"/>
                <w:sz w:val="28"/>
                <w:szCs w:val="28"/>
                <w:lang w:eastAsia="vi-VN"/>
              </w:rPr>
              <w:t xml:space="preserve">Phương án chữa cháy của cơ sở đã được xây dựng theo </w:t>
            </w:r>
            <w:r w:rsidRPr="000F2E36">
              <w:rPr>
                <w:rStyle w:val="Vnbnnidung"/>
                <w:rFonts w:eastAsiaTheme="majorEastAsia"/>
                <w:sz w:val="28"/>
                <w:szCs w:val="28"/>
              </w:rPr>
              <w:t>Mẫu số PC17</w:t>
            </w:r>
            <w:r w:rsidRPr="000F2E36">
              <w:rPr>
                <w:rStyle w:val="Vnbnnidung"/>
                <w:rFonts w:eastAsiaTheme="majorEastAsia"/>
                <w:sz w:val="28"/>
                <w:szCs w:val="28"/>
                <w:lang w:eastAsia="vi-VN"/>
              </w:rPr>
              <w:t xml:space="preserve"> ban hành kèm theo Nghị định 50/2024/NĐ-CP của Chính phủ, do vậy cần thiết phải quy định xây dựng và phê duyệt lại.</w:t>
            </w:r>
          </w:p>
        </w:tc>
      </w:tr>
      <w:tr w:rsidR="0098799A" w:rsidRPr="000F2E36" w14:paraId="3D9ABDC7" w14:textId="77777777" w:rsidTr="00D45CE6">
        <w:trPr>
          <w:trHeight w:val="20"/>
        </w:trPr>
        <w:tc>
          <w:tcPr>
            <w:tcW w:w="703" w:type="pct"/>
            <w:shd w:val="clear" w:color="auto" w:fill="auto"/>
            <w:tcMar>
              <w:top w:w="0" w:type="dxa"/>
              <w:left w:w="10" w:type="dxa"/>
              <w:bottom w:w="0" w:type="dxa"/>
              <w:right w:w="10" w:type="dxa"/>
            </w:tcMar>
          </w:tcPr>
          <w:p w14:paraId="4AC06398" w14:textId="77777777" w:rsidR="0098799A" w:rsidRPr="000F2E36" w:rsidRDefault="0098799A" w:rsidP="0098799A">
            <w:pPr>
              <w:spacing w:before="60" w:after="60" w:line="300" w:lineRule="atLeast"/>
              <w:jc w:val="center"/>
              <w:rPr>
                <w:rFonts w:eastAsia="Calibri"/>
                <w:sz w:val="28"/>
                <w:szCs w:val="28"/>
              </w:rPr>
            </w:pPr>
            <w:r w:rsidRPr="000F2E36">
              <w:rPr>
                <w:rFonts w:eastAsia="Calibri"/>
                <w:sz w:val="28"/>
                <w:szCs w:val="28"/>
              </w:rPr>
              <w:t>Các danh mục, biểu mẫu ban hành kèm theo Nghị định</w:t>
            </w:r>
          </w:p>
          <w:p w14:paraId="3752F751" w14:textId="7F0DB2A2" w:rsidR="0098799A" w:rsidRPr="000F2E36" w:rsidRDefault="0098799A" w:rsidP="0098799A">
            <w:pPr>
              <w:spacing w:before="60" w:after="60" w:line="300" w:lineRule="atLeast"/>
              <w:jc w:val="center"/>
              <w:rPr>
                <w:b/>
                <w:bCs/>
                <w:sz w:val="28"/>
                <w:szCs w:val="28"/>
              </w:rPr>
            </w:pPr>
            <w:r w:rsidRPr="000F2E36">
              <w:rPr>
                <w:b/>
                <w:bCs/>
                <w:sz w:val="28"/>
                <w:szCs w:val="28"/>
              </w:rPr>
              <w:t>(Phụ lục I đến VIII dự thảo xin ý kiến, nay là Phụ lục I đến VII dự thảo sau tiếp thu, chỉnh lý)</w:t>
            </w:r>
          </w:p>
        </w:tc>
        <w:tc>
          <w:tcPr>
            <w:tcW w:w="939" w:type="pct"/>
            <w:shd w:val="clear" w:color="auto" w:fill="auto"/>
            <w:tcMar>
              <w:top w:w="0" w:type="dxa"/>
              <w:left w:w="10" w:type="dxa"/>
              <w:bottom w:w="0" w:type="dxa"/>
              <w:right w:w="10" w:type="dxa"/>
            </w:tcMar>
          </w:tcPr>
          <w:p w14:paraId="04E6A3E3" w14:textId="35F48C4A" w:rsidR="0098799A" w:rsidRPr="000F2E36" w:rsidRDefault="0098799A" w:rsidP="0098799A">
            <w:pPr>
              <w:spacing w:before="60" w:after="60" w:line="300" w:lineRule="atLeast"/>
              <w:jc w:val="center"/>
              <w:rPr>
                <w:sz w:val="28"/>
                <w:szCs w:val="28"/>
              </w:rPr>
            </w:pPr>
            <w:r w:rsidRPr="000F2E36">
              <w:rPr>
                <w:rFonts w:eastAsia="Calibri"/>
                <w:sz w:val="28"/>
                <w:szCs w:val="28"/>
              </w:rPr>
              <w:t>Bộ Giao thông vận tải</w:t>
            </w:r>
          </w:p>
        </w:tc>
        <w:tc>
          <w:tcPr>
            <w:tcW w:w="1561" w:type="pct"/>
            <w:shd w:val="clear" w:color="auto" w:fill="auto"/>
            <w:tcMar>
              <w:top w:w="0" w:type="dxa"/>
              <w:left w:w="10" w:type="dxa"/>
              <w:bottom w:w="0" w:type="dxa"/>
              <w:right w:w="10" w:type="dxa"/>
            </w:tcMar>
          </w:tcPr>
          <w:p w14:paraId="1F29FD8E" w14:textId="2BB8BD9A" w:rsidR="0098799A" w:rsidRPr="000F2E36" w:rsidRDefault="0098799A" w:rsidP="0098799A">
            <w:pPr>
              <w:spacing w:before="60" w:after="60" w:line="300" w:lineRule="atLeast"/>
              <w:ind w:left="153" w:right="131"/>
              <w:jc w:val="both"/>
              <w:rPr>
                <w:rFonts w:eastAsia="Calibri"/>
                <w:sz w:val="28"/>
                <w:szCs w:val="28"/>
              </w:rPr>
            </w:pPr>
            <w:r w:rsidRPr="000F2E36">
              <w:rPr>
                <w:rFonts w:eastAsia="Calibri"/>
                <w:sz w:val="28"/>
                <w:szCs w:val="28"/>
              </w:rPr>
              <w:t>Có ý kiến đề nghị nghiên cứu sử dụng khái niệm đã được quy định tại văn bản quy phạm pháp luật hàng không dân dụng hiện hành như đối với nhà ga hàng không để phù hợp với quy định tên gọi tại điểm e khoản 3 Điều 3 Nghị định số 05/2021/NĐ-CP ngày 25/01/2021 của Chính phủ về quản lý, khai thác cảng hàng không, sân bay.</w:t>
            </w:r>
          </w:p>
        </w:tc>
        <w:tc>
          <w:tcPr>
            <w:tcW w:w="1797" w:type="pct"/>
            <w:shd w:val="clear" w:color="auto" w:fill="auto"/>
            <w:tcMar>
              <w:top w:w="0" w:type="dxa"/>
              <w:left w:w="10" w:type="dxa"/>
              <w:bottom w:w="0" w:type="dxa"/>
              <w:right w:w="10" w:type="dxa"/>
            </w:tcMar>
          </w:tcPr>
          <w:p w14:paraId="61D9A269" w14:textId="77777777" w:rsidR="0098799A" w:rsidRPr="000F2E36" w:rsidRDefault="0098799A" w:rsidP="0098799A">
            <w:pPr>
              <w:spacing w:before="60" w:after="60" w:line="300" w:lineRule="atLeast"/>
              <w:ind w:left="162" w:right="98"/>
              <w:jc w:val="both"/>
              <w:rPr>
                <w:rFonts w:eastAsia="Calibri"/>
                <w:sz w:val="28"/>
                <w:szCs w:val="28"/>
              </w:rPr>
            </w:pPr>
            <w:r w:rsidRPr="000F2E36">
              <w:rPr>
                <w:rFonts w:eastAsia="Calibri"/>
                <w:sz w:val="28"/>
                <w:szCs w:val="28"/>
              </w:rPr>
              <w:t>Tiếp thu ý kiến góp ý, Bộ Công an chỉnh lý tên gọi tại Phụ lục I, II để phù hợp với quy định của pháp luật chuyên ngành như n</w:t>
            </w:r>
            <w:r w:rsidRPr="000F2E36">
              <w:rPr>
                <w:sz w:val="28"/>
                <w:szCs w:val="28"/>
              </w:rPr>
              <w:t>hà ga hành khách, nhà ga hàng hóa.</w:t>
            </w:r>
          </w:p>
          <w:p w14:paraId="28F0EC01" w14:textId="77777777" w:rsidR="0098799A" w:rsidRPr="000F2E36" w:rsidRDefault="0098799A" w:rsidP="0098799A">
            <w:pPr>
              <w:spacing w:before="60" w:after="60" w:line="300" w:lineRule="atLeast"/>
              <w:ind w:left="162" w:right="98"/>
              <w:jc w:val="both"/>
              <w:rPr>
                <w:sz w:val="28"/>
                <w:szCs w:val="28"/>
              </w:rPr>
            </w:pPr>
          </w:p>
        </w:tc>
      </w:tr>
      <w:tr w:rsidR="0098799A" w:rsidRPr="000F2E36" w14:paraId="741D91D4" w14:textId="77777777" w:rsidTr="00D45CE6">
        <w:trPr>
          <w:trHeight w:val="20"/>
        </w:trPr>
        <w:tc>
          <w:tcPr>
            <w:tcW w:w="703" w:type="pct"/>
            <w:shd w:val="clear" w:color="auto" w:fill="auto"/>
            <w:tcMar>
              <w:top w:w="0" w:type="dxa"/>
              <w:left w:w="10" w:type="dxa"/>
              <w:bottom w:w="0" w:type="dxa"/>
              <w:right w:w="10" w:type="dxa"/>
            </w:tcMar>
          </w:tcPr>
          <w:p w14:paraId="746F45D8"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BD76567" w14:textId="00EA37A0" w:rsidR="0098799A" w:rsidRPr="000F2E36" w:rsidRDefault="0098799A" w:rsidP="0098799A">
            <w:pPr>
              <w:spacing w:before="60" w:after="60" w:line="300" w:lineRule="atLeast"/>
              <w:jc w:val="center"/>
              <w:rPr>
                <w:sz w:val="28"/>
                <w:szCs w:val="28"/>
              </w:rPr>
            </w:pPr>
            <w:r w:rsidRPr="000F2E36">
              <w:rPr>
                <w:rFonts w:eastAsia="Calibri"/>
                <w:sz w:val="28"/>
                <w:szCs w:val="28"/>
              </w:rPr>
              <w:t>Khánh Hòa</w:t>
            </w:r>
          </w:p>
        </w:tc>
        <w:tc>
          <w:tcPr>
            <w:tcW w:w="1561" w:type="pct"/>
            <w:shd w:val="clear" w:color="auto" w:fill="auto"/>
            <w:tcMar>
              <w:top w:w="0" w:type="dxa"/>
              <w:left w:w="10" w:type="dxa"/>
              <w:bottom w:w="0" w:type="dxa"/>
              <w:right w:w="10" w:type="dxa"/>
            </w:tcMar>
          </w:tcPr>
          <w:p w14:paraId="415A1D06" w14:textId="3A401F7F" w:rsidR="0098799A" w:rsidRPr="000F2E36" w:rsidRDefault="0098799A" w:rsidP="0098799A">
            <w:pPr>
              <w:spacing w:before="60" w:after="60" w:line="300" w:lineRule="atLeast"/>
              <w:ind w:left="153" w:right="131"/>
              <w:jc w:val="both"/>
              <w:rPr>
                <w:rFonts w:eastAsia="Calibri"/>
                <w:sz w:val="28"/>
                <w:szCs w:val="28"/>
              </w:rPr>
            </w:pPr>
            <w:r w:rsidRPr="000F2E36">
              <w:rPr>
                <w:rFonts w:eastAsia="Calibri"/>
                <w:sz w:val="28"/>
                <w:szCs w:val="28"/>
              </w:rPr>
              <w:t>Có ý kiến đề nghị đồng nhất phụ lục công trình thuộc diện thẩm định về PCCC của cơ quan Công an và cơ quan chuyên môn về xây dựng.</w:t>
            </w:r>
          </w:p>
        </w:tc>
        <w:tc>
          <w:tcPr>
            <w:tcW w:w="1797" w:type="pct"/>
            <w:shd w:val="clear" w:color="auto" w:fill="auto"/>
            <w:tcMar>
              <w:top w:w="0" w:type="dxa"/>
              <w:left w:w="10" w:type="dxa"/>
              <w:bottom w:w="0" w:type="dxa"/>
              <w:right w:w="10" w:type="dxa"/>
            </w:tcMar>
          </w:tcPr>
          <w:p w14:paraId="39184BB8" w14:textId="59C20A54" w:rsidR="0098799A" w:rsidRPr="000F2E36" w:rsidRDefault="0098799A" w:rsidP="0098799A">
            <w:pPr>
              <w:spacing w:before="60" w:after="60" w:line="300" w:lineRule="atLeast"/>
              <w:ind w:left="162" w:right="98"/>
              <w:jc w:val="both"/>
              <w:rPr>
                <w:sz w:val="28"/>
                <w:szCs w:val="28"/>
              </w:rPr>
            </w:pPr>
            <w:r w:rsidRPr="000F2E36">
              <w:rPr>
                <w:rFonts w:eastAsia="Calibri"/>
                <w:sz w:val="28"/>
                <w:szCs w:val="28"/>
              </w:rPr>
              <w:t xml:space="preserve">Bộ Công an báo cáo như sau: </w:t>
            </w:r>
            <w:r w:rsidRPr="000F2E36">
              <w:rPr>
                <w:sz w:val="28"/>
                <w:szCs w:val="28"/>
                <w:lang w:val="pt-BR"/>
              </w:rPr>
              <w:t>nội dung, phạm vi thẩm định của cơ quan Công an và cơ quan chuyên môn về xây dựng được quy định khác nhau, do đó cần quy định đối tượng thẩm định khác nhau phù hợp với nội dung thẩm định của từng cơ quan</w:t>
            </w:r>
          </w:p>
        </w:tc>
      </w:tr>
      <w:tr w:rsidR="0098799A" w:rsidRPr="000F2E36" w14:paraId="38568F7F" w14:textId="77777777" w:rsidTr="00D45CE6">
        <w:trPr>
          <w:trHeight w:val="20"/>
        </w:trPr>
        <w:tc>
          <w:tcPr>
            <w:tcW w:w="703" w:type="pct"/>
            <w:shd w:val="clear" w:color="auto" w:fill="auto"/>
            <w:tcMar>
              <w:top w:w="0" w:type="dxa"/>
              <w:left w:w="10" w:type="dxa"/>
              <w:bottom w:w="0" w:type="dxa"/>
              <w:right w:w="10" w:type="dxa"/>
            </w:tcMar>
          </w:tcPr>
          <w:p w14:paraId="2D7076DD"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E8CD812" w14:textId="1545E661" w:rsidR="0098799A" w:rsidRPr="000F2E36" w:rsidRDefault="0098799A" w:rsidP="0098799A">
            <w:pPr>
              <w:spacing w:before="60" w:after="60" w:line="300" w:lineRule="atLeast"/>
              <w:jc w:val="center"/>
              <w:rPr>
                <w:sz w:val="28"/>
                <w:szCs w:val="28"/>
              </w:rPr>
            </w:pPr>
            <w:r w:rsidRPr="000F2E36">
              <w:rPr>
                <w:rFonts w:eastAsia="Calibri"/>
                <w:sz w:val="28"/>
                <w:szCs w:val="28"/>
              </w:rPr>
              <w:t>Đồng Nai</w:t>
            </w:r>
          </w:p>
        </w:tc>
        <w:tc>
          <w:tcPr>
            <w:tcW w:w="1561" w:type="pct"/>
            <w:shd w:val="clear" w:color="auto" w:fill="auto"/>
            <w:tcMar>
              <w:top w:w="0" w:type="dxa"/>
              <w:left w:w="10" w:type="dxa"/>
              <w:bottom w:w="0" w:type="dxa"/>
              <w:right w:w="10" w:type="dxa"/>
            </w:tcMar>
          </w:tcPr>
          <w:p w14:paraId="16950DD1" w14:textId="1F48011E" w:rsidR="0098799A" w:rsidRPr="000F2E36" w:rsidRDefault="0098799A" w:rsidP="0098799A">
            <w:pPr>
              <w:spacing w:before="60" w:after="60" w:line="300" w:lineRule="atLeast"/>
              <w:ind w:left="153" w:right="131"/>
              <w:jc w:val="both"/>
              <w:rPr>
                <w:rFonts w:eastAsia="Calibri"/>
                <w:sz w:val="28"/>
                <w:szCs w:val="28"/>
              </w:rPr>
            </w:pPr>
            <w:r w:rsidRPr="000F2E36">
              <w:rPr>
                <w:rFonts w:eastAsia="Calibri"/>
                <w:sz w:val="28"/>
                <w:szCs w:val="28"/>
              </w:rPr>
              <w:t>Có ý kiến đề nghị xem xét, chỉnh sửa các cơ sở có tính chất giống nhau vào chung một mục tại phụ lục</w:t>
            </w:r>
          </w:p>
          <w:p w14:paraId="0C4A17F0" w14:textId="1375118B"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11850D29" w14:textId="0D2EB0DB" w:rsidR="0098799A" w:rsidRPr="000F2E36" w:rsidRDefault="0098799A" w:rsidP="0098799A">
            <w:pPr>
              <w:spacing w:before="60" w:after="60" w:line="300" w:lineRule="atLeast"/>
              <w:ind w:left="162" w:right="98"/>
              <w:jc w:val="both"/>
              <w:rPr>
                <w:sz w:val="28"/>
                <w:szCs w:val="28"/>
              </w:rPr>
            </w:pPr>
            <w:r w:rsidRPr="000F2E36">
              <w:rPr>
                <w:rFonts w:eastAsia="Calibri"/>
                <w:sz w:val="28"/>
                <w:szCs w:val="28"/>
              </w:rPr>
              <w:t>Tiếp thu ý kiến, Bộ Công an đã rà soát chỉnh lý dự thảo Phụ lục I và Phụ lục II theo hướng nhóm các đối tượng có tính chất, tên gọi tương đồng</w:t>
            </w:r>
          </w:p>
        </w:tc>
      </w:tr>
      <w:tr w:rsidR="0098799A" w:rsidRPr="000F2E36" w14:paraId="73D7C54A" w14:textId="77777777" w:rsidTr="00D45CE6">
        <w:trPr>
          <w:trHeight w:val="20"/>
        </w:trPr>
        <w:tc>
          <w:tcPr>
            <w:tcW w:w="703" w:type="pct"/>
            <w:shd w:val="clear" w:color="auto" w:fill="auto"/>
            <w:tcMar>
              <w:top w:w="0" w:type="dxa"/>
              <w:left w:w="10" w:type="dxa"/>
              <w:bottom w:w="0" w:type="dxa"/>
              <w:right w:w="10" w:type="dxa"/>
            </w:tcMar>
          </w:tcPr>
          <w:p w14:paraId="6BCBDE6A"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07207C33" w14:textId="69359E1C" w:rsidR="0098799A" w:rsidRPr="000F2E36" w:rsidRDefault="0098799A" w:rsidP="0098799A">
            <w:pPr>
              <w:spacing w:before="60" w:after="60" w:line="300" w:lineRule="atLeast"/>
              <w:jc w:val="center"/>
              <w:rPr>
                <w:sz w:val="28"/>
                <w:szCs w:val="28"/>
              </w:rPr>
            </w:pPr>
            <w:r w:rsidRPr="000F2E36">
              <w:rPr>
                <w:sz w:val="28"/>
                <w:szCs w:val="28"/>
              </w:rPr>
              <w:t>Hà Nội</w:t>
            </w:r>
          </w:p>
        </w:tc>
        <w:tc>
          <w:tcPr>
            <w:tcW w:w="1561" w:type="pct"/>
            <w:shd w:val="clear" w:color="auto" w:fill="auto"/>
            <w:tcMar>
              <w:top w:w="0" w:type="dxa"/>
              <w:left w:w="10" w:type="dxa"/>
              <w:bottom w:w="0" w:type="dxa"/>
              <w:right w:w="10" w:type="dxa"/>
            </w:tcMar>
          </w:tcPr>
          <w:p w14:paraId="6040F1ED" w14:textId="285F8C14" w:rsidR="0098799A" w:rsidRPr="000F2E36" w:rsidRDefault="0098799A" w:rsidP="0098799A">
            <w:pPr>
              <w:spacing w:before="60" w:after="60" w:line="300" w:lineRule="atLeast"/>
              <w:ind w:left="153" w:right="131"/>
              <w:jc w:val="both"/>
              <w:rPr>
                <w:rFonts w:eastAsia="Calibri"/>
                <w:sz w:val="28"/>
                <w:szCs w:val="28"/>
              </w:rPr>
            </w:pPr>
            <w:r w:rsidRPr="000F2E36">
              <w:rPr>
                <w:rFonts w:eastAsia="Calibri"/>
                <w:sz w:val="28"/>
                <w:szCs w:val="28"/>
              </w:rPr>
              <w:t xml:space="preserve">Có ý kiến đề nghị </w:t>
            </w:r>
            <w:r w:rsidRPr="000F2E36">
              <w:rPr>
                <w:sz w:val="28"/>
                <w:szCs w:val="28"/>
              </w:rPr>
              <w:t>làm rõ và thống nhất nguyên tắc xác định phạm vi 1 cơ sở theo khoản 7 Điều 2 Luật PCCC và CNCH.</w:t>
            </w:r>
          </w:p>
          <w:p w14:paraId="04497564"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11292E09" w14:textId="694E8493" w:rsidR="0098799A" w:rsidRPr="000F2E36" w:rsidRDefault="0098799A" w:rsidP="0098799A">
            <w:pPr>
              <w:spacing w:before="60" w:after="60" w:line="300" w:lineRule="atLeast"/>
              <w:ind w:left="162" w:right="98"/>
              <w:jc w:val="both"/>
              <w:rPr>
                <w:sz w:val="28"/>
                <w:szCs w:val="28"/>
              </w:rPr>
            </w:pPr>
            <w:r w:rsidRPr="000F2E36">
              <w:rPr>
                <w:spacing w:val="-4"/>
                <w:sz w:val="28"/>
                <w:szCs w:val="28"/>
              </w:rPr>
              <w:t xml:space="preserve">Tiếp thu ý kiến góp ý, Bộ Công an đã bổ sung quy định tại Phục lục I để phù hợp với quy định tại Điều 2 Luật PCCC và CNCH, cụ thể: </w:t>
            </w:r>
            <w:r w:rsidRPr="000F2E36">
              <w:rPr>
                <w:sz w:val="28"/>
                <w:szCs w:val="28"/>
              </w:rPr>
              <w:t>Cơ sở thuộc diện quản lý về phòng cháy, chữa cháy, trừ công trình xây dựng, hoạt động trên đất không được Nhà nước giao đất, cho thuê đất, công nhận quyền sử dụng đất theo quy định của pháp luật về đất đai, công trình thuộc diện thẩm duyệt thiết kế, thẩm định thiết kế về phòng cháy và chữa cháy đã đưa vào hoạt động nhưng chưa có văn bản chấp thuận kết quả nghiệm thu về phòng cháy và chữa cháy của cơ quan Công an, cơ quan chuyên môn về xây dựng”.</w:t>
            </w:r>
          </w:p>
        </w:tc>
      </w:tr>
      <w:tr w:rsidR="0098799A" w:rsidRPr="000F2E36" w14:paraId="096BB985" w14:textId="77777777" w:rsidTr="00D45CE6">
        <w:trPr>
          <w:trHeight w:val="20"/>
        </w:trPr>
        <w:tc>
          <w:tcPr>
            <w:tcW w:w="703" w:type="pct"/>
            <w:shd w:val="clear" w:color="auto" w:fill="auto"/>
            <w:tcMar>
              <w:top w:w="0" w:type="dxa"/>
              <w:left w:w="10" w:type="dxa"/>
              <w:bottom w:w="0" w:type="dxa"/>
              <w:right w:w="10" w:type="dxa"/>
            </w:tcMar>
          </w:tcPr>
          <w:p w14:paraId="1A412891"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0BE0A88" w14:textId="0DA86D87" w:rsidR="0098799A" w:rsidRPr="000F2E36" w:rsidRDefault="0098799A" w:rsidP="0098799A">
            <w:pPr>
              <w:spacing w:before="60" w:after="60" w:line="300" w:lineRule="atLeast"/>
              <w:jc w:val="center"/>
              <w:rPr>
                <w:sz w:val="28"/>
                <w:szCs w:val="28"/>
              </w:rPr>
            </w:pPr>
            <w:r w:rsidRPr="000F2E36">
              <w:rPr>
                <w:rFonts w:eastAsia="Calibri"/>
                <w:spacing w:val="-4"/>
                <w:sz w:val="28"/>
                <w:szCs w:val="28"/>
              </w:rPr>
              <w:t>Lạng Sơn</w:t>
            </w:r>
          </w:p>
        </w:tc>
        <w:tc>
          <w:tcPr>
            <w:tcW w:w="1561" w:type="pct"/>
            <w:shd w:val="clear" w:color="auto" w:fill="auto"/>
            <w:tcMar>
              <w:top w:w="0" w:type="dxa"/>
              <w:left w:w="10" w:type="dxa"/>
              <w:bottom w:w="0" w:type="dxa"/>
              <w:right w:w="10" w:type="dxa"/>
            </w:tcMar>
          </w:tcPr>
          <w:p w14:paraId="25A6E4AA" w14:textId="5CBE1441" w:rsidR="0098799A" w:rsidRPr="000F2E36" w:rsidRDefault="0098799A" w:rsidP="0098799A">
            <w:pPr>
              <w:spacing w:before="60" w:after="60" w:line="300" w:lineRule="atLeast"/>
              <w:ind w:left="153" w:right="131"/>
              <w:jc w:val="both"/>
              <w:rPr>
                <w:rFonts w:eastAsia="Calibri"/>
                <w:spacing w:val="-4"/>
                <w:sz w:val="28"/>
                <w:szCs w:val="28"/>
              </w:rPr>
            </w:pPr>
            <w:r w:rsidRPr="000F2E36">
              <w:rPr>
                <w:rFonts w:eastAsia="Calibri"/>
                <w:spacing w:val="-4"/>
                <w:sz w:val="28"/>
                <w:szCs w:val="28"/>
              </w:rPr>
              <w:t xml:space="preserve">Có ý kiến đề nghị làm rõ hàng hoá nguy hiểm về cháy, nổ là những hàng hóa nào trong “nhà ở kết hợp sản xuất, kinh doanh hàng hoá nguy hiểm về cháy, nổ”, vì nhiều loại hàng không thuộc Nghị định số 34/2024/NĐ-CP nhưng có nguy hiểm về cháy, nổ (Đại học PCCC); có ý kiến đề nghị bổ sung các loại hình: Trạm cấp xăng dầu nội bộ, cơ sở sử dụng khí đốt,... (Đại học PCCC); </w:t>
            </w:r>
            <w:r w:rsidRPr="000F2E36">
              <w:rPr>
                <w:rFonts w:eastAsia="Calibri"/>
                <w:spacing w:val="-4"/>
                <w:sz w:val="28"/>
                <w:szCs w:val="28"/>
              </w:rPr>
              <w:lastRenderedPageBreak/>
              <w:t>có ý kiến đề nghị bổ sung, làm rõ đối tượng thuộc diện quản lý, kiểm tra về PCCC, đặc biệt là trường hợp “Cơ quan, tổ chức có 01 hoặc nhiều cơ sở” (Đại học PCCC); có ý kiến đề nghị bổ sung loại hình “bến xe ô tô hàng” vào quản lý về phòng cháy, chữa cháy.</w:t>
            </w:r>
          </w:p>
        </w:tc>
        <w:tc>
          <w:tcPr>
            <w:tcW w:w="1797" w:type="pct"/>
            <w:shd w:val="clear" w:color="auto" w:fill="auto"/>
            <w:tcMar>
              <w:top w:w="0" w:type="dxa"/>
              <w:left w:w="10" w:type="dxa"/>
              <w:bottom w:w="0" w:type="dxa"/>
              <w:right w:w="10" w:type="dxa"/>
            </w:tcMar>
          </w:tcPr>
          <w:p w14:paraId="0E9F1EC2" w14:textId="49051F22" w:rsidR="0098799A" w:rsidRPr="000F2E36" w:rsidRDefault="0098799A" w:rsidP="0098799A">
            <w:pPr>
              <w:spacing w:before="60" w:after="60" w:line="300" w:lineRule="atLeast"/>
              <w:ind w:left="162" w:right="98"/>
              <w:jc w:val="both"/>
              <w:rPr>
                <w:sz w:val="28"/>
                <w:szCs w:val="28"/>
              </w:rPr>
            </w:pPr>
            <w:r w:rsidRPr="000F2E36">
              <w:rPr>
                <w:rFonts w:eastAsia="Calibri"/>
                <w:sz w:val="28"/>
                <w:szCs w:val="28"/>
              </w:rPr>
              <w:lastRenderedPageBreak/>
              <w:t xml:space="preserve">Tiếp thu ý kiến trên, Bộ Công an chỉnh lý mục số 17 phụ lục II cụ thể như sau: </w:t>
            </w:r>
            <w:r w:rsidRPr="000F2E36">
              <w:rPr>
                <w:sz w:val="28"/>
                <w:szCs w:val="28"/>
              </w:rPr>
              <w:t xml:space="preserve">Nhà ở kết hợp sản xuất, kinh doanh (có công năng để ở, công năng sản xuất, kinh doanh thuộc các mục 2, 3, 7, 13, 15 và tiểu mục 5.2, 6.2, 6.3, 8.2, 10.4, 11.2 Phụ lục I kèm theo Nghị định này). Đối với </w:t>
            </w:r>
            <w:r w:rsidRPr="000F2E36">
              <w:rPr>
                <w:rFonts w:eastAsia="Calibri"/>
                <w:sz w:val="28"/>
                <w:szCs w:val="28"/>
              </w:rPr>
              <w:t xml:space="preserve">đề nghị bổ sung, làm rõ đối tượng thuộc diện quản lý, kiểm tra về PCCC, đặc biệt là trường hợp “Cơ quan, tổ chức có 01 hoặc nhiều cơ sở” đã được quy </w:t>
            </w:r>
            <w:r w:rsidRPr="000F2E36">
              <w:rPr>
                <w:rFonts w:eastAsia="Calibri"/>
                <w:sz w:val="28"/>
                <w:szCs w:val="28"/>
              </w:rPr>
              <w:lastRenderedPageBreak/>
              <w:t>định tại khoản 7 Điều 2 Luật PCCC và CNCH, do vậy, đề nghị không bổ sung nội dung này vào dự thảo Nghị định.</w:t>
            </w:r>
          </w:p>
        </w:tc>
      </w:tr>
      <w:tr w:rsidR="0098799A" w:rsidRPr="000F2E36" w14:paraId="2C76A3F6" w14:textId="77777777" w:rsidTr="00D45CE6">
        <w:trPr>
          <w:trHeight w:val="20"/>
        </w:trPr>
        <w:tc>
          <w:tcPr>
            <w:tcW w:w="703" w:type="pct"/>
            <w:shd w:val="clear" w:color="auto" w:fill="auto"/>
            <w:tcMar>
              <w:top w:w="0" w:type="dxa"/>
              <w:left w:w="10" w:type="dxa"/>
              <w:bottom w:w="0" w:type="dxa"/>
              <w:right w:w="10" w:type="dxa"/>
            </w:tcMar>
          </w:tcPr>
          <w:p w14:paraId="04B8C9E9"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02691AA" w14:textId="405251C5" w:rsidR="0098799A" w:rsidRPr="000F2E36" w:rsidRDefault="0098799A" w:rsidP="0098799A">
            <w:pPr>
              <w:spacing w:before="60" w:after="60" w:line="300" w:lineRule="atLeast"/>
              <w:jc w:val="center"/>
              <w:rPr>
                <w:sz w:val="28"/>
                <w:szCs w:val="28"/>
              </w:rPr>
            </w:pPr>
            <w:r w:rsidRPr="000F2E36">
              <w:rPr>
                <w:sz w:val="28"/>
                <w:szCs w:val="28"/>
              </w:rPr>
              <w:t>Hà Nội</w:t>
            </w:r>
          </w:p>
        </w:tc>
        <w:tc>
          <w:tcPr>
            <w:tcW w:w="1561" w:type="pct"/>
            <w:shd w:val="clear" w:color="auto" w:fill="auto"/>
            <w:tcMar>
              <w:top w:w="0" w:type="dxa"/>
              <w:left w:w="10" w:type="dxa"/>
              <w:bottom w:w="0" w:type="dxa"/>
              <w:right w:w="10" w:type="dxa"/>
            </w:tcMar>
          </w:tcPr>
          <w:p w14:paraId="22AEEC12" w14:textId="02500E0B"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sửa đổi thành “Công trình sử dụng cho mục đích sản xuất công nghiệp” tại mục 4 phụ lục I</w:t>
            </w:r>
          </w:p>
        </w:tc>
        <w:tc>
          <w:tcPr>
            <w:tcW w:w="1797" w:type="pct"/>
            <w:shd w:val="clear" w:color="auto" w:fill="auto"/>
            <w:tcMar>
              <w:top w:w="0" w:type="dxa"/>
              <w:left w:w="10" w:type="dxa"/>
              <w:bottom w:w="0" w:type="dxa"/>
              <w:right w:w="10" w:type="dxa"/>
            </w:tcMar>
          </w:tcPr>
          <w:p w14:paraId="2BA322B1" w14:textId="08CB823D" w:rsidR="0098799A" w:rsidRPr="000F2E36" w:rsidRDefault="0098799A" w:rsidP="0098799A">
            <w:pPr>
              <w:spacing w:before="60" w:after="60" w:line="300" w:lineRule="atLeast"/>
              <w:ind w:left="162" w:right="98"/>
              <w:jc w:val="both"/>
              <w:rPr>
                <w:sz w:val="28"/>
                <w:szCs w:val="28"/>
              </w:rPr>
            </w:pPr>
            <w:r w:rsidRPr="000F2E36">
              <w:rPr>
                <w:sz w:val="28"/>
                <w:szCs w:val="28"/>
              </w:rPr>
              <w:t>Về ý kiến này, Bộ Công an đề nghị giữ nguyên tên gọi theo dự thảo để phù hợp với quy định tại Thông tư số 06/2021/TT-BXD của Bộ Xây dựng.</w:t>
            </w:r>
          </w:p>
        </w:tc>
      </w:tr>
      <w:tr w:rsidR="0098799A" w:rsidRPr="000F2E36" w14:paraId="2A335C07" w14:textId="77777777" w:rsidTr="00D45CE6">
        <w:trPr>
          <w:trHeight w:val="20"/>
        </w:trPr>
        <w:tc>
          <w:tcPr>
            <w:tcW w:w="703" w:type="pct"/>
            <w:shd w:val="clear" w:color="auto" w:fill="auto"/>
            <w:tcMar>
              <w:top w:w="0" w:type="dxa"/>
              <w:left w:w="10" w:type="dxa"/>
              <w:bottom w:w="0" w:type="dxa"/>
              <w:right w:w="10" w:type="dxa"/>
            </w:tcMar>
          </w:tcPr>
          <w:p w14:paraId="5E7CEF07"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9EAD780" w14:textId="7945E0BC" w:rsidR="0098799A" w:rsidRPr="000F2E36" w:rsidRDefault="0098799A" w:rsidP="0098799A">
            <w:pPr>
              <w:spacing w:before="60" w:after="60" w:line="300" w:lineRule="atLeast"/>
              <w:jc w:val="center"/>
              <w:rPr>
                <w:sz w:val="28"/>
                <w:szCs w:val="28"/>
              </w:rPr>
            </w:pPr>
            <w:r w:rsidRPr="000F2E36">
              <w:rPr>
                <w:sz w:val="28"/>
                <w:szCs w:val="28"/>
              </w:rPr>
              <w:t>Hà Nội</w:t>
            </w:r>
          </w:p>
        </w:tc>
        <w:tc>
          <w:tcPr>
            <w:tcW w:w="1561" w:type="pct"/>
            <w:shd w:val="clear" w:color="auto" w:fill="auto"/>
            <w:tcMar>
              <w:top w:w="0" w:type="dxa"/>
              <w:left w:w="10" w:type="dxa"/>
              <w:bottom w:w="0" w:type="dxa"/>
              <w:right w:w="10" w:type="dxa"/>
            </w:tcMar>
          </w:tcPr>
          <w:p w14:paraId="415A4249" w14:textId="64882694"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sửa đổi thành “Kho dự trữ quốc gia” tại mục 6; chỉnh lý cụm từ “nhà ở kết hợp sản xuất, kinh doanh hàng hóa nguy hiểm về cháy, nổ” thành “nhà ở kết hợp sản xuất, kinh doanh” tại mục 7 phụ lục I</w:t>
            </w:r>
          </w:p>
        </w:tc>
        <w:tc>
          <w:tcPr>
            <w:tcW w:w="1797" w:type="pct"/>
            <w:shd w:val="clear" w:color="auto" w:fill="auto"/>
            <w:tcMar>
              <w:top w:w="0" w:type="dxa"/>
              <w:left w:w="10" w:type="dxa"/>
              <w:bottom w:w="0" w:type="dxa"/>
              <w:right w:w="10" w:type="dxa"/>
            </w:tcMar>
          </w:tcPr>
          <w:p w14:paraId="3EADBCDE" w14:textId="031BD922" w:rsidR="0098799A" w:rsidRPr="000F2E36" w:rsidRDefault="0098799A" w:rsidP="0098799A">
            <w:pPr>
              <w:spacing w:before="60" w:after="60" w:line="300" w:lineRule="atLeast"/>
              <w:ind w:left="162" w:right="98"/>
              <w:jc w:val="both"/>
              <w:rPr>
                <w:sz w:val="28"/>
                <w:szCs w:val="28"/>
              </w:rPr>
            </w:pPr>
            <w:r w:rsidRPr="000F2E36">
              <w:rPr>
                <w:sz w:val="28"/>
                <w:szCs w:val="28"/>
              </w:rPr>
              <w:t>Tiếp thu ý kiến, Bộ Công an chỉnh lý tại tiểu mục 11.1 “Kho dữ trữ quốc gia” và mục 17 “Nhà ở kết hợp sản xuất, kinh doanh (có công năng để ở, công năng sản xuất, kinh doanh thuộc các mục 2, 3, 7, 13, 15 và tiểu mục 5.2, 6.2, 6.3, 8.2, 10.4, 11.2 Phụ lục này).”.</w:t>
            </w:r>
          </w:p>
        </w:tc>
      </w:tr>
      <w:tr w:rsidR="0098799A" w:rsidRPr="000F2E36" w14:paraId="3A06E5EF" w14:textId="77777777" w:rsidTr="00D45CE6">
        <w:trPr>
          <w:trHeight w:val="20"/>
        </w:trPr>
        <w:tc>
          <w:tcPr>
            <w:tcW w:w="703" w:type="pct"/>
            <w:shd w:val="clear" w:color="auto" w:fill="auto"/>
            <w:tcMar>
              <w:top w:w="0" w:type="dxa"/>
              <w:left w:w="10" w:type="dxa"/>
              <w:bottom w:w="0" w:type="dxa"/>
              <w:right w:w="10" w:type="dxa"/>
            </w:tcMar>
          </w:tcPr>
          <w:p w14:paraId="0F5E480C"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EFE9D1F" w14:textId="3161BF29" w:rsidR="0098799A" w:rsidRPr="000F2E36" w:rsidRDefault="0098799A" w:rsidP="0098799A">
            <w:pPr>
              <w:spacing w:before="60" w:after="60" w:line="300" w:lineRule="atLeast"/>
              <w:jc w:val="center"/>
              <w:rPr>
                <w:sz w:val="28"/>
                <w:szCs w:val="28"/>
              </w:rPr>
            </w:pPr>
            <w:r w:rsidRPr="000F2E36">
              <w:rPr>
                <w:sz w:val="28"/>
                <w:szCs w:val="28"/>
              </w:rPr>
              <w:t>Hà Nội</w:t>
            </w:r>
          </w:p>
        </w:tc>
        <w:tc>
          <w:tcPr>
            <w:tcW w:w="1561" w:type="pct"/>
            <w:shd w:val="clear" w:color="auto" w:fill="auto"/>
            <w:tcMar>
              <w:top w:w="0" w:type="dxa"/>
              <w:left w:w="10" w:type="dxa"/>
              <w:bottom w:w="0" w:type="dxa"/>
              <w:right w:w="10" w:type="dxa"/>
            </w:tcMar>
          </w:tcPr>
          <w:p w14:paraId="78DE80E8" w14:textId="63103FA0"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bổ sung quy định rõ về khái niệm “nhà ở nhiều tầng, nhiều căn hộ” tại mục 11, 31 và 32 phụ lục I</w:t>
            </w:r>
          </w:p>
        </w:tc>
        <w:tc>
          <w:tcPr>
            <w:tcW w:w="1797" w:type="pct"/>
            <w:shd w:val="clear" w:color="auto" w:fill="auto"/>
            <w:tcMar>
              <w:top w:w="0" w:type="dxa"/>
              <w:left w:w="10" w:type="dxa"/>
              <w:bottom w:w="0" w:type="dxa"/>
              <w:right w:w="10" w:type="dxa"/>
            </w:tcMar>
          </w:tcPr>
          <w:p w14:paraId="0B042B89" w14:textId="5E65A6D2" w:rsidR="0098799A" w:rsidRPr="000F2E36" w:rsidRDefault="0098799A" w:rsidP="0098799A">
            <w:pPr>
              <w:spacing w:before="60" w:after="60" w:line="300" w:lineRule="atLeast"/>
              <w:ind w:left="162" w:right="98"/>
              <w:jc w:val="both"/>
              <w:rPr>
                <w:sz w:val="28"/>
                <w:szCs w:val="28"/>
              </w:rPr>
            </w:pPr>
            <w:r w:rsidRPr="000F2E36">
              <w:rPr>
                <w:sz w:val="28"/>
                <w:szCs w:val="28"/>
              </w:rPr>
              <w:t>Tiếp thu ý kiến góp ý, Bộ Công an đã lược bỏ loại hình này trong dự thảo do đã trùng lặp với các loại hình cơ sở khác quy định tại Phụ lục I.</w:t>
            </w:r>
          </w:p>
        </w:tc>
      </w:tr>
      <w:tr w:rsidR="0098799A" w:rsidRPr="000F2E36" w14:paraId="05F1E79B" w14:textId="77777777" w:rsidTr="00D45CE6">
        <w:trPr>
          <w:trHeight w:val="20"/>
        </w:trPr>
        <w:tc>
          <w:tcPr>
            <w:tcW w:w="703" w:type="pct"/>
            <w:shd w:val="clear" w:color="auto" w:fill="auto"/>
            <w:tcMar>
              <w:top w:w="0" w:type="dxa"/>
              <w:left w:w="10" w:type="dxa"/>
              <w:bottom w:w="0" w:type="dxa"/>
              <w:right w:w="10" w:type="dxa"/>
            </w:tcMar>
          </w:tcPr>
          <w:p w14:paraId="121D0ABD"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F31A07D" w14:textId="57C4BBB4" w:rsidR="0098799A" w:rsidRPr="000F2E36" w:rsidRDefault="0098799A" w:rsidP="0098799A">
            <w:pPr>
              <w:spacing w:before="60" w:after="60" w:line="300" w:lineRule="atLeast"/>
              <w:jc w:val="center"/>
              <w:rPr>
                <w:sz w:val="28"/>
                <w:szCs w:val="28"/>
              </w:rPr>
            </w:pPr>
            <w:r w:rsidRPr="000F2E36">
              <w:rPr>
                <w:rFonts w:eastAsia="Calibri"/>
                <w:sz w:val="28"/>
                <w:szCs w:val="28"/>
              </w:rPr>
              <w:t>Quảng Na</w:t>
            </w:r>
            <w:r>
              <w:rPr>
                <w:rFonts w:eastAsia="Calibri"/>
                <w:sz w:val="28"/>
                <w:szCs w:val="28"/>
              </w:rPr>
              <w:t>m</w:t>
            </w:r>
          </w:p>
        </w:tc>
        <w:tc>
          <w:tcPr>
            <w:tcW w:w="1561" w:type="pct"/>
            <w:shd w:val="clear" w:color="auto" w:fill="auto"/>
            <w:tcMar>
              <w:top w:w="0" w:type="dxa"/>
              <w:left w:w="10" w:type="dxa"/>
              <w:bottom w:w="0" w:type="dxa"/>
              <w:right w:w="10" w:type="dxa"/>
            </w:tcMar>
          </w:tcPr>
          <w:p w14:paraId="2DE6E594" w14:textId="4A3631BB" w:rsidR="0098799A" w:rsidRPr="000F2E36" w:rsidRDefault="0098799A" w:rsidP="0098799A">
            <w:pPr>
              <w:spacing w:before="60" w:after="60" w:line="300" w:lineRule="atLeast"/>
              <w:ind w:left="153" w:right="131"/>
              <w:jc w:val="both"/>
              <w:rPr>
                <w:rFonts w:eastAsia="Calibri"/>
                <w:sz w:val="28"/>
                <w:szCs w:val="28"/>
              </w:rPr>
            </w:pPr>
            <w:r w:rsidRPr="000F2E36">
              <w:rPr>
                <w:rFonts w:eastAsia="Calibri"/>
                <w:sz w:val="28"/>
                <w:szCs w:val="28"/>
              </w:rPr>
              <w:t xml:space="preserve">Có ý kiến đề nghị tách riêng từng Phụ lục theo danh mục cơ sở tương tự theo Nghị định số 50/2024/NĐ-CP ngày 10/5/2024 của Chính phủ (Danh mục cơ sở thuộc diện quản lý về PCCC; danh mục cơ sở có nguy hiểm về cháy, </w:t>
            </w:r>
            <w:r w:rsidRPr="000F2E36">
              <w:rPr>
                <w:rFonts w:eastAsia="Calibri"/>
                <w:sz w:val="28"/>
                <w:szCs w:val="28"/>
              </w:rPr>
              <w:lastRenderedPageBreak/>
              <w:t>nổ; danh mục cơ sở do cơ quan Công an quản lý; danh mục cơ sở do UBND cấp xã quản lý....); bổ sung Phụ lục quy định Danh mục cơ sở do cơ quan chuyên môn về xây dựng và cơ quan đăng kiểm quản lý; bổ sung Phụ lục quy định Danh mục cơ sở do cơ quan Công an quản lý kiểm tra định kỳ 2 năm một lần.</w:t>
            </w:r>
          </w:p>
        </w:tc>
        <w:tc>
          <w:tcPr>
            <w:tcW w:w="1797" w:type="pct"/>
            <w:shd w:val="clear" w:color="auto" w:fill="auto"/>
            <w:tcMar>
              <w:top w:w="0" w:type="dxa"/>
              <w:left w:w="10" w:type="dxa"/>
              <w:bottom w:w="0" w:type="dxa"/>
              <w:right w:w="10" w:type="dxa"/>
            </w:tcMar>
          </w:tcPr>
          <w:p w14:paraId="20320E95" w14:textId="77777777" w:rsidR="0098799A" w:rsidRPr="000F2E36" w:rsidRDefault="0098799A" w:rsidP="0098799A">
            <w:pPr>
              <w:spacing w:before="60" w:after="60" w:line="300" w:lineRule="atLeast"/>
              <w:ind w:left="162" w:right="98"/>
              <w:jc w:val="both"/>
              <w:rPr>
                <w:rFonts w:eastAsia="Calibri"/>
                <w:sz w:val="28"/>
                <w:szCs w:val="28"/>
              </w:rPr>
            </w:pPr>
            <w:r w:rsidRPr="000F2E36">
              <w:rPr>
                <w:rFonts w:eastAsia="Calibri"/>
                <w:sz w:val="28"/>
                <w:szCs w:val="28"/>
              </w:rPr>
              <w:lastRenderedPageBreak/>
              <w:t xml:space="preserve">Về ý kiến nêu trên, Bộ Công an báo cáo như sau: Luật PCCC và CNCH giao Chính phủ quy định danh mục cơ sở thuộc diện quản lý về PCCC và danh mục cơ sở nguy hiểm cháy, nổ. Việc phân công, phân cấp quản lý cho các cơ quan Công an, UBND cấp xã đã </w:t>
            </w:r>
            <w:r w:rsidRPr="000F2E36">
              <w:rPr>
                <w:rFonts w:eastAsia="Calibri"/>
                <w:sz w:val="28"/>
                <w:szCs w:val="28"/>
              </w:rPr>
              <w:lastRenderedPageBreak/>
              <w:t>được quy định tại Điều 13 và Điều 43 dự thảo Nghị định sau tiếp thu, chỉnh lý.</w:t>
            </w:r>
          </w:p>
          <w:p w14:paraId="0E023683" w14:textId="77777777" w:rsidR="0098799A" w:rsidRPr="000F2E36" w:rsidRDefault="0098799A" w:rsidP="0098799A">
            <w:pPr>
              <w:spacing w:before="60" w:after="60" w:line="300" w:lineRule="atLeast"/>
              <w:ind w:left="162" w:right="98"/>
              <w:jc w:val="both"/>
              <w:rPr>
                <w:sz w:val="28"/>
                <w:szCs w:val="28"/>
              </w:rPr>
            </w:pPr>
          </w:p>
        </w:tc>
      </w:tr>
      <w:tr w:rsidR="0098799A" w:rsidRPr="000F2E36" w14:paraId="4E4A7B0F" w14:textId="77777777" w:rsidTr="00D45CE6">
        <w:trPr>
          <w:trHeight w:val="20"/>
        </w:trPr>
        <w:tc>
          <w:tcPr>
            <w:tcW w:w="703" w:type="pct"/>
            <w:shd w:val="clear" w:color="auto" w:fill="auto"/>
            <w:tcMar>
              <w:top w:w="0" w:type="dxa"/>
              <w:left w:w="10" w:type="dxa"/>
              <w:bottom w:w="0" w:type="dxa"/>
              <w:right w:w="10" w:type="dxa"/>
            </w:tcMar>
          </w:tcPr>
          <w:p w14:paraId="2C4ED8A3"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1A8A3BB5" w14:textId="77777777" w:rsidR="0098799A" w:rsidRDefault="0098799A" w:rsidP="0098799A">
            <w:pPr>
              <w:spacing w:before="60" w:after="60" w:line="300" w:lineRule="atLeast"/>
              <w:jc w:val="center"/>
              <w:rPr>
                <w:rFonts w:eastAsia="Calibri"/>
                <w:sz w:val="28"/>
                <w:szCs w:val="28"/>
              </w:rPr>
            </w:pPr>
            <w:r w:rsidRPr="000F2E36">
              <w:rPr>
                <w:rFonts w:eastAsia="Calibri"/>
                <w:sz w:val="28"/>
                <w:szCs w:val="28"/>
              </w:rPr>
              <w:t>Quảng Nam</w:t>
            </w:r>
          </w:p>
          <w:p w14:paraId="67D9A8F3" w14:textId="1EA90D59" w:rsidR="0098799A" w:rsidRPr="000F2E36" w:rsidRDefault="0098799A" w:rsidP="0098799A">
            <w:pPr>
              <w:spacing w:before="60" w:after="60" w:line="300" w:lineRule="atLeast"/>
              <w:jc w:val="center"/>
              <w:rPr>
                <w:sz w:val="28"/>
                <w:szCs w:val="28"/>
              </w:rPr>
            </w:pPr>
            <w:r>
              <w:rPr>
                <w:sz w:val="28"/>
                <w:szCs w:val="28"/>
              </w:rPr>
              <w:t>Ý kiến bạn đọc Phạm Văn Sơn</w:t>
            </w:r>
          </w:p>
        </w:tc>
        <w:tc>
          <w:tcPr>
            <w:tcW w:w="1561" w:type="pct"/>
            <w:shd w:val="clear" w:color="auto" w:fill="auto"/>
            <w:tcMar>
              <w:top w:w="0" w:type="dxa"/>
              <w:left w:w="10" w:type="dxa"/>
              <w:bottom w:w="0" w:type="dxa"/>
              <w:right w:w="10" w:type="dxa"/>
            </w:tcMar>
          </w:tcPr>
          <w:p w14:paraId="243353E9" w14:textId="7DF780D7" w:rsidR="0098799A" w:rsidRPr="000F2E36" w:rsidRDefault="0098799A" w:rsidP="0098799A">
            <w:pPr>
              <w:spacing w:before="60" w:after="60" w:line="300" w:lineRule="atLeast"/>
              <w:ind w:left="153" w:right="131"/>
              <w:jc w:val="both"/>
              <w:rPr>
                <w:rFonts w:eastAsia="Calibri"/>
                <w:sz w:val="28"/>
                <w:szCs w:val="28"/>
              </w:rPr>
            </w:pPr>
            <w:r w:rsidRPr="000F2E36">
              <w:rPr>
                <w:rFonts w:eastAsia="Calibri"/>
                <w:sz w:val="28"/>
                <w:szCs w:val="28"/>
              </w:rPr>
              <w:t>Có ý kiến đề nghị Phụ lục danh mục cơ sở do cơ quan Công an quản lý về PCCC nên theo hướng giảm đối tượng quản lý cho cơ quan Công an và tăng đối tượng quản lý cho UBND cấp xã; tăng quy mô về diện tích, khối tích của cơ sở để giảm số lượng cơ sở cho cơ quan Công an quản lý.</w:t>
            </w:r>
          </w:p>
        </w:tc>
        <w:tc>
          <w:tcPr>
            <w:tcW w:w="1797" w:type="pct"/>
            <w:shd w:val="clear" w:color="auto" w:fill="auto"/>
            <w:tcMar>
              <w:top w:w="0" w:type="dxa"/>
              <w:left w:w="10" w:type="dxa"/>
              <w:bottom w:w="0" w:type="dxa"/>
              <w:right w:w="10" w:type="dxa"/>
            </w:tcMar>
          </w:tcPr>
          <w:p w14:paraId="6026DF1E" w14:textId="29E3BF29" w:rsidR="0098799A" w:rsidRPr="000F2E36" w:rsidRDefault="0098799A" w:rsidP="0098799A">
            <w:pPr>
              <w:spacing w:before="60" w:after="60" w:line="300" w:lineRule="atLeast"/>
              <w:ind w:left="162" w:right="98"/>
              <w:jc w:val="both"/>
              <w:rPr>
                <w:sz w:val="28"/>
                <w:szCs w:val="28"/>
              </w:rPr>
            </w:pPr>
            <w:r w:rsidRPr="000F2E36">
              <w:rPr>
                <w:rFonts w:eastAsia="Calibri"/>
                <w:sz w:val="28"/>
                <w:szCs w:val="28"/>
              </w:rPr>
              <w:t>Về ý kiến góp ý trên, Bộ Công an báo cáo như sau: đề nghị giữ nguyên theo dự thảo để bảo đảm quản lý toàn diện, tránh bỏ sót, bỏ lọt cơ sở; đồng thời, tại khoản 2 Điều 13 đã quy định cụ thể số lượt kiểm đối với các loại hình cơ sở theo hướng kiểm tra định kỳ 01 lần/năm, 02 lần/năm và 03 lần/năm để bảo đảm yêu cầu quản lý</w:t>
            </w:r>
          </w:p>
        </w:tc>
      </w:tr>
      <w:tr w:rsidR="0098799A" w:rsidRPr="000F2E36" w14:paraId="0200EDE0" w14:textId="77777777" w:rsidTr="00D45CE6">
        <w:trPr>
          <w:trHeight w:val="20"/>
        </w:trPr>
        <w:tc>
          <w:tcPr>
            <w:tcW w:w="703" w:type="pct"/>
            <w:shd w:val="clear" w:color="auto" w:fill="auto"/>
            <w:tcMar>
              <w:top w:w="0" w:type="dxa"/>
              <w:left w:w="10" w:type="dxa"/>
              <w:bottom w:w="0" w:type="dxa"/>
              <w:right w:w="10" w:type="dxa"/>
            </w:tcMar>
          </w:tcPr>
          <w:p w14:paraId="1A5FBD47"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5ED0390" w14:textId="50A3EC24" w:rsidR="0098799A" w:rsidRPr="000F2E36" w:rsidRDefault="0098799A" w:rsidP="0098799A">
            <w:pPr>
              <w:spacing w:before="60" w:after="60" w:line="300" w:lineRule="atLeast"/>
              <w:jc w:val="center"/>
              <w:rPr>
                <w:sz w:val="28"/>
                <w:szCs w:val="28"/>
              </w:rPr>
            </w:pPr>
            <w:r w:rsidRPr="000F2E36">
              <w:rPr>
                <w:sz w:val="28"/>
                <w:szCs w:val="28"/>
              </w:rPr>
              <w:t>Phú Thọ</w:t>
            </w:r>
          </w:p>
        </w:tc>
        <w:tc>
          <w:tcPr>
            <w:tcW w:w="1561" w:type="pct"/>
            <w:shd w:val="clear" w:color="auto" w:fill="auto"/>
            <w:tcMar>
              <w:top w:w="0" w:type="dxa"/>
              <w:left w:w="10" w:type="dxa"/>
              <w:bottom w:w="0" w:type="dxa"/>
              <w:right w:w="10" w:type="dxa"/>
            </w:tcMar>
          </w:tcPr>
          <w:p w14:paraId="50AEA30C" w14:textId="16C23EB1" w:rsidR="0098799A" w:rsidRPr="000F2E36" w:rsidRDefault="0098799A" w:rsidP="0098799A">
            <w:pPr>
              <w:spacing w:before="60" w:after="60" w:line="300" w:lineRule="atLeast"/>
              <w:ind w:left="153" w:right="131"/>
              <w:jc w:val="both"/>
              <w:rPr>
                <w:sz w:val="28"/>
                <w:szCs w:val="28"/>
              </w:rPr>
            </w:pPr>
            <w:r w:rsidRPr="000F2E36">
              <w:rPr>
                <w:rFonts w:eastAsia="Calibri"/>
                <w:sz w:val="28"/>
                <w:szCs w:val="28"/>
              </w:rPr>
              <w:t>Có ý kiến cho rằng t</w:t>
            </w:r>
            <w:r w:rsidRPr="000F2E36">
              <w:rPr>
                <w:sz w:val="28"/>
                <w:szCs w:val="28"/>
              </w:rPr>
              <w:t>ại Phụ lục II có một số danh mục cơ sở bị trùng lặp và chưa phù hợp như mục 20 hiện đang trùng lặp và mâu thuẫn với mục 46 và 47; nhóm loại hình khách sạn, nhà nghỉ …; tại mục 22 trùng lặp và mâu thuẫn với mục 51; loại hình “Trường trung học cơ sở, trung học phổ thông, trường có nhiều cấp học …” tại mục 48 không quy định cụ thể tiêu chí xác định, trùng lặp với mục 20.</w:t>
            </w:r>
          </w:p>
        </w:tc>
        <w:tc>
          <w:tcPr>
            <w:tcW w:w="1797" w:type="pct"/>
            <w:shd w:val="clear" w:color="auto" w:fill="auto"/>
            <w:tcMar>
              <w:top w:w="0" w:type="dxa"/>
              <w:left w:w="10" w:type="dxa"/>
              <w:bottom w:w="0" w:type="dxa"/>
              <w:right w:w="10" w:type="dxa"/>
            </w:tcMar>
          </w:tcPr>
          <w:p w14:paraId="56B1E73D" w14:textId="39F3BEC3" w:rsidR="0098799A" w:rsidRPr="000F2E36" w:rsidRDefault="0098799A" w:rsidP="0098799A">
            <w:pPr>
              <w:spacing w:before="60" w:after="60" w:line="300" w:lineRule="atLeast"/>
              <w:ind w:left="162" w:right="98"/>
              <w:jc w:val="both"/>
              <w:rPr>
                <w:sz w:val="28"/>
                <w:szCs w:val="28"/>
              </w:rPr>
            </w:pPr>
            <w:r w:rsidRPr="000F2E36">
              <w:rPr>
                <w:sz w:val="28"/>
                <w:szCs w:val="28"/>
              </w:rPr>
              <w:t>Tiếp thu ý kiến góp ý, Bộ Công an đã chỉnh sửa Phụ lục II theo hướng phân nhóm đối tượng theo từng loại hình cơ sở</w:t>
            </w:r>
          </w:p>
        </w:tc>
      </w:tr>
      <w:tr w:rsidR="0098799A" w:rsidRPr="000F2E36" w14:paraId="5000ED31" w14:textId="77777777" w:rsidTr="00D45CE6">
        <w:trPr>
          <w:trHeight w:val="20"/>
        </w:trPr>
        <w:tc>
          <w:tcPr>
            <w:tcW w:w="703" w:type="pct"/>
            <w:shd w:val="clear" w:color="auto" w:fill="auto"/>
            <w:tcMar>
              <w:top w:w="0" w:type="dxa"/>
              <w:left w:w="10" w:type="dxa"/>
              <w:bottom w:w="0" w:type="dxa"/>
              <w:right w:w="10" w:type="dxa"/>
            </w:tcMar>
          </w:tcPr>
          <w:p w14:paraId="78B24E43"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B7160C4" w14:textId="0E990AB2" w:rsidR="0098799A" w:rsidRPr="000F2E36" w:rsidRDefault="0098799A" w:rsidP="0098799A">
            <w:pPr>
              <w:spacing w:before="60" w:after="60" w:line="300" w:lineRule="atLeast"/>
              <w:jc w:val="center"/>
              <w:rPr>
                <w:sz w:val="28"/>
                <w:szCs w:val="28"/>
              </w:rPr>
            </w:pPr>
            <w:r w:rsidRPr="000F2E36">
              <w:rPr>
                <w:sz w:val="28"/>
                <w:szCs w:val="28"/>
              </w:rPr>
              <w:t>Hà Nam</w:t>
            </w:r>
          </w:p>
        </w:tc>
        <w:tc>
          <w:tcPr>
            <w:tcW w:w="1561" w:type="pct"/>
            <w:shd w:val="clear" w:color="auto" w:fill="auto"/>
            <w:tcMar>
              <w:top w:w="0" w:type="dxa"/>
              <w:left w:w="10" w:type="dxa"/>
              <w:bottom w:w="0" w:type="dxa"/>
              <w:right w:w="10" w:type="dxa"/>
            </w:tcMar>
          </w:tcPr>
          <w:p w14:paraId="4A007626" w14:textId="0887BBEC"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bổ sung loại hình cơ sở kinh doanh, vận chuyển, sử dụng vật liệu nổ công nghiệp trong phụ lục I, phụ lục II</w:t>
            </w:r>
          </w:p>
          <w:p w14:paraId="779A3CDB" w14:textId="15A10C1C"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731D8EEC" w14:textId="5E5A58CD" w:rsidR="0098799A" w:rsidRPr="000F2E36" w:rsidRDefault="0098799A" w:rsidP="0098799A">
            <w:pPr>
              <w:spacing w:before="60" w:after="60" w:line="300" w:lineRule="atLeast"/>
              <w:ind w:left="162" w:right="98"/>
              <w:jc w:val="both"/>
              <w:rPr>
                <w:sz w:val="28"/>
                <w:szCs w:val="28"/>
              </w:rPr>
            </w:pPr>
            <w:r w:rsidRPr="000F2E36">
              <w:rPr>
                <w:sz w:val="28"/>
                <w:szCs w:val="28"/>
              </w:rPr>
              <w:t>Tiếp thu ý kiến nêu trên, Bộ Công an đã chỉ đạo rà soát, quy định tên gọi các cơ sở thuộc diện quản lý về PCCC theo nhóm đối tượng có tính chất tương đồng để bảo đảm quản lý toàn diện và đầy đủ</w:t>
            </w:r>
          </w:p>
        </w:tc>
      </w:tr>
      <w:tr w:rsidR="0098799A" w:rsidRPr="000F2E36" w14:paraId="0AFA0B8F" w14:textId="77777777" w:rsidTr="00D45CE6">
        <w:trPr>
          <w:trHeight w:val="20"/>
        </w:trPr>
        <w:tc>
          <w:tcPr>
            <w:tcW w:w="703" w:type="pct"/>
            <w:shd w:val="clear" w:color="auto" w:fill="auto"/>
            <w:tcMar>
              <w:top w:w="0" w:type="dxa"/>
              <w:left w:w="10" w:type="dxa"/>
              <w:bottom w:w="0" w:type="dxa"/>
              <w:right w:w="10" w:type="dxa"/>
            </w:tcMar>
          </w:tcPr>
          <w:p w14:paraId="30F67A32"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ABA8EBA" w14:textId="3916D1A8" w:rsidR="0098799A" w:rsidRPr="000F2E36" w:rsidRDefault="0098799A" w:rsidP="0098799A">
            <w:pPr>
              <w:spacing w:before="60" w:after="60" w:line="300" w:lineRule="atLeast"/>
              <w:jc w:val="center"/>
              <w:rPr>
                <w:sz w:val="28"/>
                <w:szCs w:val="28"/>
              </w:rPr>
            </w:pPr>
            <w:r w:rsidRPr="000F2E36">
              <w:rPr>
                <w:sz w:val="28"/>
                <w:szCs w:val="28"/>
              </w:rPr>
              <w:t>Hải Phòng</w:t>
            </w:r>
          </w:p>
        </w:tc>
        <w:tc>
          <w:tcPr>
            <w:tcW w:w="1561" w:type="pct"/>
            <w:shd w:val="clear" w:color="auto" w:fill="auto"/>
            <w:tcMar>
              <w:top w:w="0" w:type="dxa"/>
              <w:left w:w="10" w:type="dxa"/>
              <w:bottom w:w="0" w:type="dxa"/>
              <w:right w:w="10" w:type="dxa"/>
            </w:tcMar>
          </w:tcPr>
          <w:p w14:paraId="6202691C" w14:textId="0D4EE238" w:rsidR="0098799A" w:rsidRPr="000F2E36" w:rsidRDefault="0098799A" w:rsidP="0098799A">
            <w:pPr>
              <w:spacing w:before="60" w:after="60" w:line="300" w:lineRule="atLeast"/>
              <w:ind w:left="153" w:right="131"/>
              <w:jc w:val="both"/>
              <w:rPr>
                <w:sz w:val="28"/>
                <w:szCs w:val="28"/>
              </w:rPr>
            </w:pPr>
            <w:r w:rsidRPr="000F2E36">
              <w:rPr>
                <w:sz w:val="28"/>
                <w:szCs w:val="28"/>
              </w:rPr>
              <w:t xml:space="preserve">Có ý kiến đề nghị nghiên cứu chỉnh sửa nội dung “trung tâm hội nghị” thành “nhà tổ chức hội nghị hoặc toà nhà tổ chức hội nghị” tránh trường hợp thực tế cơ sở không có tên là trung tâm hội nghị nhưng cơ sở chủ yếu thực hiện công năng tổ chức hội nghị; bổ sung, nêu rõ các loại hình cơ sở kinh doanh dịch vụ karaoke, vũ trường biến tướng (Hát cho nhau nghe, louge, pub,…); </w:t>
            </w:r>
            <w:r w:rsidRPr="000F2E36">
              <w:rPr>
                <w:kern w:val="28"/>
                <w:sz w:val="28"/>
                <w:szCs w:val="28"/>
              </w:rPr>
              <w:t>bổ sung loại hình “cửa hàng điện máy” vào mục số 13 và loại hình cơ sở kinh doanh, bảo dưỡng, sửa chữa phương tiện giao thông cơ giới</w:t>
            </w:r>
            <w:r w:rsidRPr="000F2E36">
              <w:rPr>
                <w:sz w:val="28"/>
                <w:szCs w:val="28"/>
              </w:rPr>
              <w:t>.</w:t>
            </w:r>
          </w:p>
        </w:tc>
        <w:tc>
          <w:tcPr>
            <w:tcW w:w="1797" w:type="pct"/>
            <w:shd w:val="clear" w:color="auto" w:fill="auto"/>
            <w:tcMar>
              <w:top w:w="0" w:type="dxa"/>
              <w:left w:w="10" w:type="dxa"/>
              <w:bottom w:w="0" w:type="dxa"/>
              <w:right w:w="10" w:type="dxa"/>
            </w:tcMar>
          </w:tcPr>
          <w:p w14:paraId="7AE311BF" w14:textId="77777777" w:rsidR="0098799A" w:rsidRPr="000F2E36" w:rsidRDefault="0098799A" w:rsidP="0098799A">
            <w:pPr>
              <w:spacing w:before="60" w:after="60" w:line="300" w:lineRule="atLeast"/>
              <w:ind w:left="162" w:right="98"/>
              <w:jc w:val="both"/>
              <w:rPr>
                <w:spacing w:val="-4"/>
                <w:sz w:val="28"/>
                <w:szCs w:val="28"/>
              </w:rPr>
            </w:pPr>
            <w:r w:rsidRPr="000F2E36">
              <w:rPr>
                <w:spacing w:val="-4"/>
                <w:sz w:val="28"/>
                <w:szCs w:val="28"/>
              </w:rPr>
              <w:t>Về các ý kiến nêu trên, Bộ Công an báo cáo như sau: tên gọi các cơ sở thuộc diện quản lý về PCCC đang được kế thừa tại các quy định của pháp luật chuyên ngành như Thông tư số 06/2021/TT-BXD của Bộ Xây dựng.</w:t>
            </w:r>
            <w:r w:rsidRPr="000F2E36">
              <w:rPr>
                <w:sz w:val="28"/>
                <w:szCs w:val="28"/>
              </w:rPr>
              <w:t xml:space="preserve"> Đối với tên gọi các cơ sở còn lại, Bộ Công an đã chỉnh lý phù hợp theo pháp luật chuyên ngành.</w:t>
            </w:r>
          </w:p>
          <w:p w14:paraId="1187349C" w14:textId="77777777" w:rsidR="0098799A" w:rsidRPr="000F2E36" w:rsidRDefault="0098799A" w:rsidP="0098799A">
            <w:pPr>
              <w:spacing w:before="60" w:after="60" w:line="300" w:lineRule="atLeast"/>
              <w:ind w:left="162" w:right="98"/>
              <w:jc w:val="both"/>
              <w:rPr>
                <w:sz w:val="28"/>
                <w:szCs w:val="28"/>
              </w:rPr>
            </w:pPr>
          </w:p>
        </w:tc>
      </w:tr>
      <w:tr w:rsidR="0098799A" w:rsidRPr="000F2E36" w14:paraId="284F28E6" w14:textId="77777777" w:rsidTr="00D45CE6">
        <w:trPr>
          <w:trHeight w:val="20"/>
        </w:trPr>
        <w:tc>
          <w:tcPr>
            <w:tcW w:w="703" w:type="pct"/>
            <w:shd w:val="clear" w:color="auto" w:fill="auto"/>
            <w:tcMar>
              <w:top w:w="0" w:type="dxa"/>
              <w:left w:w="10" w:type="dxa"/>
              <w:bottom w:w="0" w:type="dxa"/>
              <w:right w:w="10" w:type="dxa"/>
            </w:tcMar>
          </w:tcPr>
          <w:p w14:paraId="359A19FB"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3E39264" w14:textId="359B34E3" w:rsidR="0098799A" w:rsidRPr="000F2E36" w:rsidRDefault="0098799A" w:rsidP="0098799A">
            <w:pPr>
              <w:spacing w:before="60" w:after="60" w:line="300" w:lineRule="atLeast"/>
              <w:jc w:val="center"/>
              <w:rPr>
                <w:sz w:val="28"/>
                <w:szCs w:val="28"/>
              </w:rPr>
            </w:pPr>
            <w:r w:rsidRPr="000F2E36">
              <w:rPr>
                <w:kern w:val="28"/>
                <w:sz w:val="28"/>
                <w:szCs w:val="28"/>
              </w:rPr>
              <w:t>Bộ Văn hóa Thể thao và Du lịch</w:t>
            </w:r>
          </w:p>
        </w:tc>
        <w:tc>
          <w:tcPr>
            <w:tcW w:w="1561" w:type="pct"/>
            <w:shd w:val="clear" w:color="auto" w:fill="auto"/>
            <w:tcMar>
              <w:top w:w="0" w:type="dxa"/>
              <w:left w:w="10" w:type="dxa"/>
              <w:bottom w:w="0" w:type="dxa"/>
              <w:right w:w="10" w:type="dxa"/>
            </w:tcMar>
          </w:tcPr>
          <w:p w14:paraId="7C73E8DB" w14:textId="34EBD1E9" w:rsidR="0098799A" w:rsidRPr="000F2E36" w:rsidRDefault="0098799A" w:rsidP="0098799A">
            <w:pPr>
              <w:spacing w:before="60" w:after="60" w:line="300" w:lineRule="atLeast"/>
              <w:ind w:left="153" w:right="131"/>
              <w:jc w:val="both"/>
              <w:rPr>
                <w:kern w:val="28"/>
                <w:sz w:val="28"/>
                <w:szCs w:val="28"/>
              </w:rPr>
            </w:pPr>
            <w:r w:rsidRPr="000F2E36">
              <w:rPr>
                <w:kern w:val="28"/>
                <w:sz w:val="28"/>
                <w:szCs w:val="28"/>
              </w:rPr>
              <w:t>Có ý kiến đề nghị bổ sung thêm trường mầm non tại khoản 37 Phụ lục I để phù hợp với Điều 26 Luật Giáo dục 2019 quy định về cơ sở giáo dục mầm non (trong dự thảo Nghị định mới chỉ đề cập đến nhà trẻ, trường mẫu giáo, nhóm trẻ)</w:t>
            </w:r>
          </w:p>
        </w:tc>
        <w:tc>
          <w:tcPr>
            <w:tcW w:w="1797" w:type="pct"/>
            <w:shd w:val="clear" w:color="auto" w:fill="auto"/>
            <w:tcMar>
              <w:top w:w="0" w:type="dxa"/>
              <w:left w:w="10" w:type="dxa"/>
              <w:bottom w:w="0" w:type="dxa"/>
              <w:right w:w="10" w:type="dxa"/>
            </w:tcMar>
          </w:tcPr>
          <w:p w14:paraId="2FC4AD79" w14:textId="77777777" w:rsidR="0098799A" w:rsidRPr="000F2E36" w:rsidRDefault="0098799A" w:rsidP="0098799A">
            <w:pPr>
              <w:spacing w:before="60" w:after="60" w:line="300" w:lineRule="atLeast"/>
              <w:ind w:left="162" w:right="98"/>
              <w:jc w:val="both"/>
              <w:rPr>
                <w:kern w:val="28"/>
                <w:sz w:val="28"/>
                <w:szCs w:val="28"/>
              </w:rPr>
            </w:pPr>
            <w:r w:rsidRPr="000F2E36">
              <w:rPr>
                <w:kern w:val="28"/>
                <w:sz w:val="28"/>
                <w:szCs w:val="28"/>
              </w:rPr>
              <w:t>Tiếp thu ý kiến, Bộ Công an đã bổ sung tên gọi cơ sở giáo dục mầm non gồm nhà trẻ, trường mẫu giáo, nhóm trẻ, trường mầm non, lớp mầm non độc lập vào phụ lục I.</w:t>
            </w:r>
          </w:p>
          <w:p w14:paraId="05B9145F" w14:textId="77777777" w:rsidR="0098799A" w:rsidRPr="000F2E36" w:rsidRDefault="0098799A" w:rsidP="0098799A">
            <w:pPr>
              <w:spacing w:before="60" w:after="60" w:line="300" w:lineRule="atLeast"/>
              <w:ind w:left="162" w:right="98"/>
              <w:jc w:val="both"/>
              <w:rPr>
                <w:sz w:val="28"/>
                <w:szCs w:val="28"/>
              </w:rPr>
            </w:pPr>
          </w:p>
        </w:tc>
      </w:tr>
      <w:tr w:rsidR="0098799A" w:rsidRPr="000F2E36" w14:paraId="7EFD7DD5" w14:textId="77777777" w:rsidTr="00D45CE6">
        <w:trPr>
          <w:trHeight w:val="20"/>
        </w:trPr>
        <w:tc>
          <w:tcPr>
            <w:tcW w:w="703" w:type="pct"/>
            <w:shd w:val="clear" w:color="auto" w:fill="auto"/>
            <w:tcMar>
              <w:top w:w="0" w:type="dxa"/>
              <w:left w:w="10" w:type="dxa"/>
              <w:bottom w:w="0" w:type="dxa"/>
              <w:right w:w="10" w:type="dxa"/>
            </w:tcMar>
          </w:tcPr>
          <w:p w14:paraId="7FE0D5B8"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F73EFB3" w14:textId="028F3CAF" w:rsidR="0098799A" w:rsidRPr="000F2E36" w:rsidRDefault="0098799A" w:rsidP="0098799A">
            <w:pPr>
              <w:spacing w:before="60" w:after="60" w:line="300" w:lineRule="atLeast"/>
              <w:jc w:val="center"/>
              <w:rPr>
                <w:sz w:val="28"/>
                <w:szCs w:val="28"/>
              </w:rPr>
            </w:pPr>
            <w:r w:rsidRPr="000F2E36">
              <w:rPr>
                <w:kern w:val="28"/>
                <w:sz w:val="28"/>
                <w:szCs w:val="28"/>
              </w:rPr>
              <w:t xml:space="preserve">Bộ Văn hóa Thể thao và Du lịch, Hải Phòng, </w:t>
            </w:r>
            <w:r w:rsidRPr="000F2E36">
              <w:rPr>
                <w:kern w:val="28"/>
                <w:sz w:val="28"/>
                <w:szCs w:val="28"/>
              </w:rPr>
              <w:lastRenderedPageBreak/>
              <w:t>Tây Ninh, Quảng Ninh, Hà Nội</w:t>
            </w:r>
          </w:p>
        </w:tc>
        <w:tc>
          <w:tcPr>
            <w:tcW w:w="1561" w:type="pct"/>
            <w:shd w:val="clear" w:color="auto" w:fill="auto"/>
            <w:tcMar>
              <w:top w:w="0" w:type="dxa"/>
              <w:left w:w="10" w:type="dxa"/>
              <w:bottom w:w="0" w:type="dxa"/>
              <w:right w:w="10" w:type="dxa"/>
            </w:tcMar>
          </w:tcPr>
          <w:p w14:paraId="24A9637C" w14:textId="0C445730" w:rsidR="0098799A" w:rsidRPr="000F2E36" w:rsidRDefault="0098799A" w:rsidP="0098799A">
            <w:pPr>
              <w:spacing w:before="60" w:after="60" w:line="300" w:lineRule="atLeast"/>
              <w:ind w:left="153" w:right="131"/>
              <w:jc w:val="both"/>
              <w:rPr>
                <w:kern w:val="28"/>
                <w:sz w:val="28"/>
                <w:szCs w:val="28"/>
              </w:rPr>
            </w:pPr>
            <w:r w:rsidRPr="000F2E36">
              <w:rPr>
                <w:kern w:val="28"/>
                <w:sz w:val="28"/>
                <w:szCs w:val="28"/>
              </w:rPr>
              <w:lastRenderedPageBreak/>
              <w:t xml:space="preserve">Có một số ý kiến đề nghị rà soát Phụ lục II theo hướng tăng quy mô cơ sở, </w:t>
            </w:r>
            <w:r w:rsidRPr="000F2E36">
              <w:rPr>
                <w:kern w:val="28"/>
                <w:sz w:val="28"/>
                <w:szCs w:val="28"/>
              </w:rPr>
              <w:lastRenderedPageBreak/>
              <w:t>đồng thời ghép các mục “12 và 37; 13 và 38; 14 và 39; 15 và 40; 18 và 43, 44; 19 và 45; 20 và 46, 47; 21 và 50; 22 và 51; 23 và 52” để tránh trùng lặp tên loại hình cơ sở trong cùng một Phụ lục; đề nghị không sử dụng các thông số có thể biến động làm căn cứ phân loại cơ sở</w:t>
            </w:r>
          </w:p>
          <w:p w14:paraId="4DBF899B"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480EE895" w14:textId="26492D53" w:rsidR="0098799A" w:rsidRPr="000F2E36" w:rsidRDefault="0098799A" w:rsidP="0098799A">
            <w:pPr>
              <w:spacing w:before="60" w:after="60" w:line="300" w:lineRule="atLeast"/>
              <w:ind w:left="162" w:right="98"/>
              <w:jc w:val="both"/>
              <w:rPr>
                <w:spacing w:val="-4"/>
                <w:sz w:val="28"/>
                <w:szCs w:val="28"/>
              </w:rPr>
            </w:pPr>
            <w:r w:rsidRPr="000F2E36">
              <w:rPr>
                <w:kern w:val="28"/>
                <w:sz w:val="28"/>
                <w:szCs w:val="28"/>
              </w:rPr>
              <w:lastRenderedPageBreak/>
              <w:t xml:space="preserve">Tiếp thu các ý kiến trên, Bộ Công an đã chỉ đạo rà soát Phụ lục II theo hướng phân loại </w:t>
            </w:r>
            <w:r w:rsidRPr="000F2E36">
              <w:rPr>
                <w:kern w:val="28"/>
                <w:sz w:val="28"/>
                <w:szCs w:val="28"/>
              </w:rPr>
              <w:lastRenderedPageBreak/>
              <w:t>cơ sở nguy hiểm về cháy, nổ thành 02 nhóm (nhóm 1 và nhóm 2) bảo đảm không trùng lặp tên loại hình cơ sở trong cùng một Phụ lục. Các thông số để sử dụng làm căn cứ phân loại cơ sở được thống nhất theo quy mô số tầng và diện tích sàn… bảo đảm phù hợp với việc phân loại cơ sở theo quy định của pháp luật về xây dựng.</w:t>
            </w:r>
          </w:p>
        </w:tc>
      </w:tr>
      <w:tr w:rsidR="0098799A" w:rsidRPr="000F2E36" w14:paraId="6C720CFA" w14:textId="77777777" w:rsidTr="00D45CE6">
        <w:trPr>
          <w:trHeight w:val="20"/>
        </w:trPr>
        <w:tc>
          <w:tcPr>
            <w:tcW w:w="703" w:type="pct"/>
            <w:shd w:val="clear" w:color="auto" w:fill="auto"/>
            <w:tcMar>
              <w:top w:w="0" w:type="dxa"/>
              <w:left w:w="10" w:type="dxa"/>
              <w:bottom w:w="0" w:type="dxa"/>
              <w:right w:w="10" w:type="dxa"/>
            </w:tcMar>
          </w:tcPr>
          <w:p w14:paraId="5DD14F2F"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1D7B330" w14:textId="24E2FB2A" w:rsidR="0098799A" w:rsidRPr="000F2E36" w:rsidRDefault="0098799A" w:rsidP="0098799A">
            <w:pPr>
              <w:spacing w:before="60" w:after="60" w:line="300" w:lineRule="atLeast"/>
              <w:jc w:val="center"/>
              <w:rPr>
                <w:sz w:val="28"/>
                <w:szCs w:val="28"/>
              </w:rPr>
            </w:pPr>
            <w:r w:rsidRPr="000F2E36">
              <w:rPr>
                <w:sz w:val="28"/>
                <w:szCs w:val="28"/>
                <w:lang w:val="pt-BR"/>
              </w:rPr>
              <w:t>Bộ Xây dựng</w:t>
            </w:r>
          </w:p>
        </w:tc>
        <w:tc>
          <w:tcPr>
            <w:tcW w:w="1561" w:type="pct"/>
            <w:shd w:val="clear" w:color="auto" w:fill="auto"/>
            <w:tcMar>
              <w:top w:w="0" w:type="dxa"/>
              <w:left w:w="10" w:type="dxa"/>
              <w:bottom w:w="0" w:type="dxa"/>
              <w:right w:w="10" w:type="dxa"/>
            </w:tcMar>
          </w:tcPr>
          <w:p w14:paraId="0B020E9C" w14:textId="34D17DF7" w:rsidR="0098799A" w:rsidRPr="000F2E36" w:rsidRDefault="0098799A" w:rsidP="0098799A">
            <w:pPr>
              <w:spacing w:before="60" w:after="60" w:line="300" w:lineRule="atLeast"/>
              <w:ind w:left="153" w:right="131"/>
              <w:jc w:val="both"/>
              <w:rPr>
                <w:sz w:val="28"/>
                <w:szCs w:val="28"/>
                <w:lang w:val="pt-BR"/>
              </w:rPr>
            </w:pPr>
            <w:r w:rsidRPr="000F2E36">
              <w:rPr>
                <w:kern w:val="28"/>
                <w:sz w:val="28"/>
                <w:szCs w:val="28"/>
              </w:rPr>
              <w:t xml:space="preserve">Có ý kiến đề nghị xem xét sự cần thiết thẩm định thiết kế về phòng cháy và chữa cháy của cơ quan chuyên môn về xây dựng đối với các công trình dạng tuyến như tuyến đường bộ, tuyến đường sắt, đường cất hạ cánh,…(Bộ Giao thông vận tải); Có ý kiến đề nghị </w:t>
            </w:r>
            <w:r w:rsidRPr="000F2E36">
              <w:rPr>
                <w:sz w:val="28"/>
                <w:szCs w:val="28"/>
                <w:lang w:val="pt-BR"/>
              </w:rPr>
              <w:t>làm rõ sự cần thiết việc thẩm định về thiết kế về phòng cháy chữa cháy các công trình hạ tầng kỹ thuật theo tuyến (các dự án đầu tư xây dựng tuyến ống cấp nước, thoát nước, mương thoát nước,…) tại Mục 1, 2, 3.</w:t>
            </w:r>
          </w:p>
        </w:tc>
        <w:tc>
          <w:tcPr>
            <w:tcW w:w="1797" w:type="pct"/>
            <w:shd w:val="clear" w:color="auto" w:fill="auto"/>
            <w:tcMar>
              <w:top w:w="0" w:type="dxa"/>
              <w:left w:w="10" w:type="dxa"/>
              <w:bottom w:w="0" w:type="dxa"/>
              <w:right w:w="10" w:type="dxa"/>
            </w:tcMar>
          </w:tcPr>
          <w:p w14:paraId="68F725CD" w14:textId="17595F13" w:rsidR="0098799A" w:rsidRPr="000F2E36" w:rsidRDefault="0098799A" w:rsidP="0098799A">
            <w:pPr>
              <w:spacing w:before="60" w:after="60" w:line="300" w:lineRule="atLeast"/>
              <w:ind w:left="162" w:right="98"/>
              <w:jc w:val="both"/>
              <w:rPr>
                <w:sz w:val="28"/>
                <w:szCs w:val="28"/>
              </w:rPr>
            </w:pPr>
            <w:r w:rsidRPr="000F2E36">
              <w:rPr>
                <w:kern w:val="28"/>
                <w:sz w:val="28"/>
                <w:szCs w:val="28"/>
              </w:rPr>
              <w:t>Tiếp thu ý kiến nêu trên, Bộ Công an chỉnh lý, lược bỏ</w:t>
            </w:r>
            <w:r w:rsidRPr="000F2E36">
              <w:rPr>
                <w:kern w:val="28"/>
                <w:sz w:val="28"/>
                <w:szCs w:val="28"/>
                <w:lang w:val="vi-VN"/>
              </w:rPr>
              <w:t xml:space="preserve"> các đối tượng trên </w:t>
            </w:r>
            <w:r w:rsidRPr="000F2E36">
              <w:rPr>
                <w:kern w:val="28"/>
                <w:sz w:val="28"/>
                <w:szCs w:val="28"/>
              </w:rPr>
              <w:t>tại Phụ lục III dự thảo Nghị định</w:t>
            </w:r>
          </w:p>
        </w:tc>
      </w:tr>
      <w:tr w:rsidR="0098799A" w:rsidRPr="000F2E36" w14:paraId="1C1AC904" w14:textId="77777777" w:rsidTr="00D45CE6">
        <w:trPr>
          <w:trHeight w:val="20"/>
        </w:trPr>
        <w:tc>
          <w:tcPr>
            <w:tcW w:w="703" w:type="pct"/>
            <w:shd w:val="clear" w:color="auto" w:fill="auto"/>
            <w:tcMar>
              <w:top w:w="0" w:type="dxa"/>
              <w:left w:w="10" w:type="dxa"/>
              <w:bottom w:w="0" w:type="dxa"/>
              <w:right w:w="10" w:type="dxa"/>
            </w:tcMar>
          </w:tcPr>
          <w:p w14:paraId="7AD23717"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D98568D" w14:textId="01CA1824" w:rsidR="0098799A" w:rsidRPr="000F2E36" w:rsidRDefault="0098799A" w:rsidP="0098799A">
            <w:pPr>
              <w:spacing w:before="60" w:after="60" w:line="300" w:lineRule="atLeast"/>
              <w:jc w:val="center"/>
              <w:rPr>
                <w:sz w:val="28"/>
                <w:szCs w:val="28"/>
              </w:rPr>
            </w:pPr>
            <w:r w:rsidRPr="000F2E36">
              <w:rPr>
                <w:sz w:val="28"/>
                <w:szCs w:val="28"/>
                <w:lang w:val="pt-BR"/>
              </w:rPr>
              <w:t>Bộ Xây dựng</w:t>
            </w:r>
          </w:p>
        </w:tc>
        <w:tc>
          <w:tcPr>
            <w:tcW w:w="1561" w:type="pct"/>
            <w:shd w:val="clear" w:color="auto" w:fill="auto"/>
            <w:tcMar>
              <w:top w:w="0" w:type="dxa"/>
              <w:left w:w="10" w:type="dxa"/>
              <w:bottom w:w="0" w:type="dxa"/>
              <w:right w:w="10" w:type="dxa"/>
            </w:tcMar>
          </w:tcPr>
          <w:p w14:paraId="40998EDB" w14:textId="63DA490A" w:rsidR="0098799A" w:rsidRPr="000F2E36" w:rsidRDefault="0098799A" w:rsidP="0098799A">
            <w:pPr>
              <w:spacing w:before="60" w:after="60" w:line="300" w:lineRule="atLeast"/>
              <w:ind w:left="153" w:right="131"/>
              <w:jc w:val="both"/>
              <w:rPr>
                <w:sz w:val="28"/>
                <w:szCs w:val="28"/>
                <w:lang w:val="pt-BR"/>
              </w:rPr>
            </w:pPr>
            <w:r w:rsidRPr="000F2E36">
              <w:rPr>
                <w:kern w:val="28"/>
                <w:sz w:val="28"/>
                <w:szCs w:val="28"/>
              </w:rPr>
              <w:t>Có ý kiến đề nghị chỉnh</w:t>
            </w:r>
            <w:r w:rsidRPr="000F2E36">
              <w:rPr>
                <w:sz w:val="28"/>
                <w:szCs w:val="28"/>
              </w:rPr>
              <w:t xml:space="preserve"> lý cấp của các công trình tại Phụ lục III được áp dụng theo quy định của pháp luật về xây dựng để đảm bảo tính thống nhất</w:t>
            </w:r>
          </w:p>
          <w:p w14:paraId="083D6054" w14:textId="7D830C9A"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35A528CB" w14:textId="27875B18" w:rsidR="0098799A" w:rsidRPr="000F2E36" w:rsidRDefault="0098799A" w:rsidP="0098799A">
            <w:pPr>
              <w:spacing w:before="60" w:after="60" w:line="300" w:lineRule="atLeast"/>
              <w:ind w:left="162" w:right="98"/>
              <w:jc w:val="both"/>
              <w:rPr>
                <w:sz w:val="28"/>
                <w:szCs w:val="28"/>
              </w:rPr>
            </w:pPr>
            <w:r w:rsidRPr="000F2E36">
              <w:rPr>
                <w:kern w:val="28"/>
                <w:sz w:val="28"/>
                <w:szCs w:val="28"/>
              </w:rPr>
              <w:t>Tiếp thu ý kiến, Bộ Công an chỉnh lý và</w:t>
            </w:r>
            <w:r w:rsidRPr="000F2E36">
              <w:rPr>
                <w:kern w:val="28"/>
                <w:sz w:val="28"/>
                <w:szCs w:val="28"/>
                <w:lang w:val="vi-VN"/>
              </w:rPr>
              <w:t xml:space="preserve"> quy định cụ thể tại khoản 1 Điều 6 dự thảo nghị định theo hướng công trình thuộc diện cơ quan xây dựng thẩm định theo pháp luật về xây dựng và thuộc Phụ lục III của dự thảo </w:t>
            </w:r>
            <w:r w:rsidRPr="000F2E36">
              <w:rPr>
                <w:kern w:val="28"/>
                <w:sz w:val="28"/>
                <w:szCs w:val="28"/>
              </w:rPr>
              <w:t>Nghị định</w:t>
            </w:r>
            <w:r w:rsidRPr="000F2E36">
              <w:rPr>
                <w:kern w:val="28"/>
                <w:sz w:val="28"/>
                <w:szCs w:val="28"/>
                <w:lang w:val="vi-VN"/>
              </w:rPr>
              <w:t xml:space="preserve"> mới phải thẩm định về phòng cháy </w:t>
            </w:r>
            <w:r w:rsidRPr="000F2E36">
              <w:rPr>
                <w:kern w:val="28"/>
                <w:sz w:val="28"/>
                <w:szCs w:val="28"/>
                <w:lang w:val="vi-VN"/>
              </w:rPr>
              <w:lastRenderedPageBreak/>
              <w:t>và chữa cháy tại cơ quan chuyên môn về xây dựng</w:t>
            </w:r>
          </w:p>
        </w:tc>
      </w:tr>
      <w:tr w:rsidR="0098799A" w:rsidRPr="000F2E36" w14:paraId="22BC7F95" w14:textId="77777777" w:rsidTr="00D45CE6">
        <w:trPr>
          <w:trHeight w:val="20"/>
        </w:trPr>
        <w:tc>
          <w:tcPr>
            <w:tcW w:w="703" w:type="pct"/>
            <w:shd w:val="clear" w:color="auto" w:fill="auto"/>
            <w:tcMar>
              <w:top w:w="0" w:type="dxa"/>
              <w:left w:w="10" w:type="dxa"/>
              <w:bottom w:w="0" w:type="dxa"/>
              <w:right w:w="10" w:type="dxa"/>
            </w:tcMar>
          </w:tcPr>
          <w:p w14:paraId="4A9E6D0D"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ACA7A51" w14:textId="03E8789A" w:rsidR="0098799A" w:rsidRPr="000F2E36" w:rsidRDefault="0098799A" w:rsidP="0098799A">
            <w:pPr>
              <w:spacing w:before="60" w:after="60" w:line="300" w:lineRule="atLeast"/>
              <w:jc w:val="center"/>
              <w:rPr>
                <w:sz w:val="28"/>
                <w:szCs w:val="28"/>
              </w:rPr>
            </w:pPr>
            <w:r w:rsidRPr="000F2E36">
              <w:rPr>
                <w:sz w:val="28"/>
                <w:szCs w:val="28"/>
                <w:lang w:val="pt-BR"/>
              </w:rPr>
              <w:t>Bộ Xây dựng</w:t>
            </w:r>
          </w:p>
        </w:tc>
        <w:tc>
          <w:tcPr>
            <w:tcW w:w="1561" w:type="pct"/>
            <w:shd w:val="clear" w:color="auto" w:fill="auto"/>
            <w:tcMar>
              <w:top w:w="0" w:type="dxa"/>
              <w:left w:w="10" w:type="dxa"/>
              <w:bottom w:w="0" w:type="dxa"/>
              <w:right w:w="10" w:type="dxa"/>
            </w:tcMar>
          </w:tcPr>
          <w:p w14:paraId="2CDB0A7A" w14:textId="74F7E376" w:rsidR="0098799A" w:rsidRPr="000F2E36" w:rsidRDefault="0098799A" w:rsidP="0098799A">
            <w:pPr>
              <w:spacing w:before="60" w:after="60" w:line="300" w:lineRule="atLeast"/>
              <w:ind w:left="153" w:right="131"/>
              <w:jc w:val="both"/>
              <w:rPr>
                <w:kern w:val="28"/>
                <w:sz w:val="28"/>
                <w:szCs w:val="28"/>
              </w:rPr>
            </w:pPr>
            <w:r w:rsidRPr="000F2E36">
              <w:rPr>
                <w:kern w:val="28"/>
                <w:sz w:val="28"/>
                <w:szCs w:val="28"/>
              </w:rPr>
              <w:t xml:space="preserve">Có ý kiến đề nghị </w:t>
            </w:r>
            <w:r w:rsidRPr="000F2E36">
              <w:rPr>
                <w:sz w:val="28"/>
                <w:szCs w:val="28"/>
              </w:rPr>
              <w:t>xem xét thống nhất danh mục thuộc diện thẩm định của cơ quan chuyên môn về xây dựng và cơ quan Công an.</w:t>
            </w:r>
          </w:p>
          <w:p w14:paraId="04C3532A" w14:textId="5BC1CFCF"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545A2EA6" w14:textId="7C7345D4" w:rsidR="0098799A" w:rsidRPr="000F2E36" w:rsidRDefault="0098799A" w:rsidP="0098799A">
            <w:pPr>
              <w:spacing w:before="60" w:after="60" w:line="300" w:lineRule="atLeast"/>
              <w:ind w:left="162" w:right="98"/>
              <w:jc w:val="both"/>
              <w:rPr>
                <w:sz w:val="28"/>
                <w:szCs w:val="28"/>
              </w:rPr>
            </w:pPr>
            <w:r w:rsidRPr="000F2E36">
              <w:rPr>
                <w:sz w:val="28"/>
                <w:szCs w:val="28"/>
              </w:rPr>
              <w:t xml:space="preserve">Tiếp thu ý kiến trên, Bộ Công an đã rà soát, chỉnh lý </w:t>
            </w:r>
            <w:r w:rsidRPr="000F2E36">
              <w:rPr>
                <w:sz w:val="28"/>
                <w:szCs w:val="28"/>
                <w:lang w:val="vi-VN"/>
              </w:rPr>
              <w:t>quy định</w:t>
            </w:r>
            <w:r w:rsidRPr="000F2E36">
              <w:rPr>
                <w:sz w:val="28"/>
                <w:szCs w:val="28"/>
              </w:rPr>
              <w:t xml:space="preserve"> về danh mục cơ sở thuộc diện thẩm định, </w:t>
            </w:r>
            <w:r w:rsidRPr="000F2E36">
              <w:rPr>
                <w:sz w:val="28"/>
                <w:szCs w:val="28"/>
                <w:lang w:val="vi-VN"/>
              </w:rPr>
              <w:t xml:space="preserve">đồng nhất đối tượng </w:t>
            </w:r>
            <w:r w:rsidRPr="000F2E36">
              <w:rPr>
                <w:sz w:val="28"/>
                <w:szCs w:val="28"/>
              </w:rPr>
              <w:t xml:space="preserve">thuộc diện </w:t>
            </w:r>
            <w:r w:rsidRPr="000F2E36">
              <w:rPr>
                <w:sz w:val="28"/>
                <w:szCs w:val="28"/>
                <w:lang w:val="vi-VN"/>
              </w:rPr>
              <w:t xml:space="preserve">thẩm định của cơ quan công an, cơ quan chuyên môn về xây dựng </w:t>
            </w:r>
            <w:r w:rsidRPr="000F2E36">
              <w:rPr>
                <w:sz w:val="28"/>
                <w:szCs w:val="28"/>
              </w:rPr>
              <w:t>tại</w:t>
            </w:r>
            <w:r w:rsidRPr="000F2E36">
              <w:rPr>
                <w:sz w:val="28"/>
                <w:szCs w:val="28"/>
                <w:lang w:val="vi-VN"/>
              </w:rPr>
              <w:t xml:space="preserve"> Phụ lục III</w:t>
            </w:r>
            <w:r w:rsidRPr="000F2E36">
              <w:rPr>
                <w:sz w:val="28"/>
                <w:szCs w:val="28"/>
              </w:rPr>
              <w:t xml:space="preserve"> của dự thảo Nghị định.</w:t>
            </w:r>
          </w:p>
        </w:tc>
      </w:tr>
      <w:tr w:rsidR="0098799A" w:rsidRPr="000F2E36" w14:paraId="489AC9FC" w14:textId="77777777" w:rsidTr="00D45CE6">
        <w:trPr>
          <w:trHeight w:val="20"/>
        </w:trPr>
        <w:tc>
          <w:tcPr>
            <w:tcW w:w="703" w:type="pct"/>
            <w:shd w:val="clear" w:color="auto" w:fill="auto"/>
            <w:tcMar>
              <w:top w:w="0" w:type="dxa"/>
              <w:left w:w="10" w:type="dxa"/>
              <w:bottom w:w="0" w:type="dxa"/>
              <w:right w:w="10" w:type="dxa"/>
            </w:tcMar>
          </w:tcPr>
          <w:p w14:paraId="34773279"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BD82066" w14:textId="542CE60F" w:rsidR="0098799A" w:rsidRPr="000F2E36" w:rsidRDefault="0098799A" w:rsidP="0098799A">
            <w:pPr>
              <w:spacing w:before="60" w:after="60" w:line="300" w:lineRule="atLeast"/>
              <w:jc w:val="center"/>
              <w:rPr>
                <w:sz w:val="28"/>
                <w:szCs w:val="28"/>
              </w:rPr>
            </w:pPr>
            <w:r w:rsidRPr="000F2E36">
              <w:rPr>
                <w:kern w:val="28"/>
                <w:sz w:val="28"/>
                <w:szCs w:val="28"/>
              </w:rPr>
              <w:t>Bộ Văn hóa Thể thao và Du lịch</w:t>
            </w:r>
          </w:p>
        </w:tc>
        <w:tc>
          <w:tcPr>
            <w:tcW w:w="1561" w:type="pct"/>
            <w:shd w:val="clear" w:color="auto" w:fill="auto"/>
            <w:tcMar>
              <w:top w:w="0" w:type="dxa"/>
              <w:left w:w="10" w:type="dxa"/>
              <w:bottom w:w="0" w:type="dxa"/>
              <w:right w:w="10" w:type="dxa"/>
            </w:tcMar>
          </w:tcPr>
          <w:p w14:paraId="0D5FDE19" w14:textId="183676AB" w:rsidR="0098799A" w:rsidRPr="000F2E36" w:rsidRDefault="0098799A" w:rsidP="0098799A">
            <w:pPr>
              <w:spacing w:before="60" w:after="60" w:line="300" w:lineRule="atLeast"/>
              <w:ind w:left="153" w:right="131"/>
              <w:jc w:val="both"/>
              <w:rPr>
                <w:kern w:val="28"/>
                <w:sz w:val="28"/>
                <w:szCs w:val="28"/>
              </w:rPr>
            </w:pPr>
            <w:r w:rsidRPr="000F2E36">
              <w:rPr>
                <w:kern w:val="28"/>
                <w:sz w:val="28"/>
                <w:szCs w:val="28"/>
              </w:rPr>
              <w:t>Có ý kiến đề nghị làm rõ khối tích cụ thể của các danh mục công trình, đồng thời xem xét bổ sung danh mục công trình karaoke thuộc diện thẩm định thiết kế về phòng cháy, chữa cháy.</w:t>
            </w:r>
          </w:p>
        </w:tc>
        <w:tc>
          <w:tcPr>
            <w:tcW w:w="1797" w:type="pct"/>
            <w:shd w:val="clear" w:color="auto" w:fill="auto"/>
            <w:tcMar>
              <w:top w:w="0" w:type="dxa"/>
              <w:left w:w="10" w:type="dxa"/>
              <w:bottom w:w="0" w:type="dxa"/>
              <w:right w:w="10" w:type="dxa"/>
            </w:tcMar>
          </w:tcPr>
          <w:p w14:paraId="31D80DEB" w14:textId="1A5165E7" w:rsidR="0098799A" w:rsidRPr="000F2E36" w:rsidRDefault="0098799A" w:rsidP="0098799A">
            <w:pPr>
              <w:spacing w:before="60" w:after="60" w:line="300" w:lineRule="atLeast"/>
              <w:ind w:left="162" w:right="98"/>
              <w:jc w:val="both"/>
              <w:rPr>
                <w:kern w:val="28"/>
                <w:sz w:val="28"/>
                <w:szCs w:val="28"/>
              </w:rPr>
            </w:pPr>
            <w:r w:rsidRPr="000F2E36">
              <w:rPr>
                <w:sz w:val="28"/>
                <w:szCs w:val="28"/>
              </w:rPr>
              <w:t>Tiếp thu ý kiến trên, Bộ Công an đã rà soát, chỉnh lý</w:t>
            </w:r>
            <w:r w:rsidRPr="000F2E36">
              <w:rPr>
                <w:kern w:val="28"/>
                <w:sz w:val="28"/>
                <w:szCs w:val="28"/>
              </w:rPr>
              <w:t xml:space="preserve"> danh mục công trình tại Phụ lục III bảo đảm thống nhất, đồng bộ với quy định về công trình thuộc diện thẩm định thiết kế của cơ quan chuyên môn về xây dựng theo pháp luật về xây dựng.</w:t>
            </w:r>
          </w:p>
        </w:tc>
      </w:tr>
      <w:tr w:rsidR="0098799A" w:rsidRPr="000F2E36" w14:paraId="6B36DC0E" w14:textId="77777777" w:rsidTr="00D45CE6">
        <w:trPr>
          <w:trHeight w:val="20"/>
        </w:trPr>
        <w:tc>
          <w:tcPr>
            <w:tcW w:w="703" w:type="pct"/>
            <w:shd w:val="clear" w:color="auto" w:fill="auto"/>
            <w:tcMar>
              <w:top w:w="0" w:type="dxa"/>
              <w:left w:w="10" w:type="dxa"/>
              <w:bottom w:w="0" w:type="dxa"/>
              <w:right w:w="10" w:type="dxa"/>
            </w:tcMar>
          </w:tcPr>
          <w:p w14:paraId="7543ABAD"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01DF19A" w14:textId="4EDB94CA" w:rsidR="0098799A" w:rsidRPr="000F2E36" w:rsidRDefault="0098799A" w:rsidP="0098799A">
            <w:pPr>
              <w:spacing w:before="60" w:after="60" w:line="300" w:lineRule="atLeast"/>
              <w:jc w:val="center"/>
              <w:rPr>
                <w:sz w:val="28"/>
                <w:szCs w:val="28"/>
              </w:rPr>
            </w:pPr>
            <w:r w:rsidRPr="000F2E36">
              <w:rPr>
                <w:spacing w:val="-2"/>
                <w:sz w:val="28"/>
                <w:szCs w:val="28"/>
              </w:rPr>
              <w:t>TP Huế</w:t>
            </w:r>
          </w:p>
        </w:tc>
        <w:tc>
          <w:tcPr>
            <w:tcW w:w="1561" w:type="pct"/>
            <w:shd w:val="clear" w:color="auto" w:fill="auto"/>
            <w:tcMar>
              <w:top w:w="0" w:type="dxa"/>
              <w:left w:w="10" w:type="dxa"/>
              <w:bottom w:w="0" w:type="dxa"/>
              <w:right w:w="10" w:type="dxa"/>
            </w:tcMar>
          </w:tcPr>
          <w:p w14:paraId="57CA6E32" w14:textId="2AC58CCB" w:rsidR="0098799A" w:rsidRPr="000F2E36" w:rsidRDefault="0098799A" w:rsidP="0098799A">
            <w:pPr>
              <w:spacing w:before="60" w:after="60" w:line="300" w:lineRule="atLeast"/>
              <w:ind w:left="153" w:right="131"/>
              <w:jc w:val="both"/>
              <w:rPr>
                <w:spacing w:val="-2"/>
                <w:sz w:val="28"/>
                <w:szCs w:val="28"/>
              </w:rPr>
            </w:pPr>
            <w:r w:rsidRPr="000F2E36">
              <w:rPr>
                <w:spacing w:val="-2"/>
                <w:sz w:val="28"/>
                <w:szCs w:val="28"/>
              </w:rPr>
              <w:t xml:space="preserve">Có ý kiến theo quy định tại Nghị định số 175/2024/NĐ-CP ngày 30/12/2024 của Chính phủ quy định chi tiết một số điều và biện pháp thi hành Luật Xây dựng về quản lý hoạt động xây dựng: thẩm quyền thẩm định Báo cáo nghiên cứu khả thi đầu tư xây dựng được quy định tại Điều 16, thẩm quyền thẩm định thiết kế xây dựng triển khai sau thiết kế cơ sở được quy định tại Điều 44. Tuy nhiên, tại khoản 1, 2 Điều 6 dự thảo Nghị định Quy định chi tiết một số điều và biện pháp thi hành Luật phòng cháy, chữa cháy và cứu nạn, cứu </w:t>
            </w:r>
            <w:r w:rsidRPr="000F2E36">
              <w:rPr>
                <w:spacing w:val="-2"/>
                <w:sz w:val="28"/>
                <w:szCs w:val="28"/>
              </w:rPr>
              <w:lastRenderedPageBreak/>
              <w:t xml:space="preserve">hộ quy định: “Dự án đầu tư xây dựng công trình thuộc phụ lục III kèm theo Nghị định này phải được cơ quan chuyên môn về xây dựng thẩm định thiết kế về phòng cháy, chữa cháy...”. Qua rà soát một số công trình tại phụ lục III dự thảo Nghị định thuộc đối tượng thẩm duyệt thiết kế về phòng cháy, chữa cháy nhưng không thuộc thẩm quyền thẩm định báo cáo nghiên cứu khả thi đầu tư xây dựng, thiết kế xây dựng triển khai sau thiết kế của cơ quan chuyên môn về xây dựng quy định tại Điều 16 và Điều 44 Nghị định số 175/2024/NĐ-CP ngày 30/12/2024 của Chính phủ. Do đó, đề nghị đơn vị chủ trì soạn thảo văn bản nghiên cứu điều chỉnh phù hợp </w:t>
            </w:r>
          </w:p>
        </w:tc>
        <w:tc>
          <w:tcPr>
            <w:tcW w:w="1797" w:type="pct"/>
            <w:shd w:val="clear" w:color="auto" w:fill="auto"/>
            <w:tcMar>
              <w:top w:w="0" w:type="dxa"/>
              <w:left w:w="10" w:type="dxa"/>
              <w:bottom w:w="0" w:type="dxa"/>
              <w:right w:w="10" w:type="dxa"/>
            </w:tcMar>
          </w:tcPr>
          <w:p w14:paraId="0BF2586C" w14:textId="7C5D004E" w:rsidR="0098799A" w:rsidRPr="000F2E36" w:rsidRDefault="0098799A" w:rsidP="0098799A">
            <w:pPr>
              <w:spacing w:before="60" w:after="60" w:line="300" w:lineRule="atLeast"/>
              <w:ind w:left="162" w:right="98"/>
              <w:jc w:val="both"/>
              <w:rPr>
                <w:sz w:val="28"/>
                <w:szCs w:val="28"/>
              </w:rPr>
            </w:pPr>
            <w:r w:rsidRPr="000F2E36">
              <w:rPr>
                <w:kern w:val="28"/>
                <w:sz w:val="28"/>
                <w:szCs w:val="28"/>
              </w:rPr>
              <w:lastRenderedPageBreak/>
              <w:t>Tiếp thu ý kiến trên, Bộ Công an chỉnh lý và</w:t>
            </w:r>
            <w:r w:rsidRPr="000F2E36">
              <w:rPr>
                <w:kern w:val="28"/>
                <w:sz w:val="28"/>
                <w:szCs w:val="28"/>
                <w:lang w:val="vi-VN"/>
              </w:rPr>
              <w:t xml:space="preserve"> quy định cụ thể tại khoản 1 Điều 6 dự thảo nghị định theo hướng công trình thuộc diện cơ quan xây dựng thẩm định theo pháp luật về xây dựng và thuộc Phụ lục III của dự thảo </w:t>
            </w:r>
            <w:r w:rsidRPr="000F2E36">
              <w:rPr>
                <w:kern w:val="28"/>
                <w:sz w:val="28"/>
                <w:szCs w:val="28"/>
              </w:rPr>
              <w:t>Nghị định</w:t>
            </w:r>
            <w:r w:rsidRPr="000F2E36">
              <w:rPr>
                <w:kern w:val="28"/>
                <w:sz w:val="28"/>
                <w:szCs w:val="28"/>
                <w:lang w:val="vi-VN"/>
              </w:rPr>
              <w:t xml:space="preserve"> mới phải thẩm định về phòng cháy và chữa cháy tại cơ quan chuyên môn về xây dựng</w:t>
            </w:r>
          </w:p>
        </w:tc>
      </w:tr>
      <w:tr w:rsidR="0098799A" w:rsidRPr="000F2E36" w14:paraId="63C48357" w14:textId="77777777" w:rsidTr="00D45CE6">
        <w:trPr>
          <w:trHeight w:val="20"/>
        </w:trPr>
        <w:tc>
          <w:tcPr>
            <w:tcW w:w="703" w:type="pct"/>
            <w:shd w:val="clear" w:color="auto" w:fill="auto"/>
            <w:tcMar>
              <w:top w:w="0" w:type="dxa"/>
              <w:left w:w="10" w:type="dxa"/>
              <w:bottom w:w="0" w:type="dxa"/>
              <w:right w:w="10" w:type="dxa"/>
            </w:tcMar>
          </w:tcPr>
          <w:p w14:paraId="5FB13112"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BB46585" w14:textId="77608875" w:rsidR="0098799A" w:rsidRPr="000F2E36" w:rsidRDefault="0098799A" w:rsidP="0098799A">
            <w:pPr>
              <w:spacing w:before="60" w:after="60" w:line="300" w:lineRule="atLeast"/>
              <w:jc w:val="center"/>
              <w:rPr>
                <w:sz w:val="28"/>
                <w:szCs w:val="28"/>
              </w:rPr>
            </w:pPr>
            <w:r w:rsidRPr="000F2E36">
              <w:rPr>
                <w:kern w:val="28"/>
                <w:sz w:val="28"/>
                <w:szCs w:val="28"/>
              </w:rPr>
              <w:t>Cục Đăng kiểm Việt Nam</w:t>
            </w:r>
          </w:p>
        </w:tc>
        <w:tc>
          <w:tcPr>
            <w:tcW w:w="1561" w:type="pct"/>
            <w:shd w:val="clear" w:color="auto" w:fill="auto"/>
            <w:tcMar>
              <w:top w:w="0" w:type="dxa"/>
              <w:left w:w="10" w:type="dxa"/>
              <w:bottom w:w="0" w:type="dxa"/>
              <w:right w:w="10" w:type="dxa"/>
            </w:tcMar>
          </w:tcPr>
          <w:p w14:paraId="42A75AF6" w14:textId="3FBF0325" w:rsidR="0098799A" w:rsidRPr="000F2E36" w:rsidRDefault="0098799A" w:rsidP="0098799A">
            <w:pPr>
              <w:spacing w:before="60" w:after="60" w:line="300" w:lineRule="atLeast"/>
              <w:ind w:left="153" w:right="131"/>
              <w:jc w:val="both"/>
              <w:rPr>
                <w:kern w:val="28"/>
                <w:sz w:val="28"/>
                <w:szCs w:val="28"/>
              </w:rPr>
            </w:pPr>
            <w:r w:rsidRPr="000F2E36">
              <w:rPr>
                <w:kern w:val="28"/>
                <w:sz w:val="28"/>
                <w:szCs w:val="28"/>
              </w:rPr>
              <w:t>Có ý kiến đề nghị không quy định nội dung “phương tiện giao thông đường sắt” tại điểm d khoản 2 của phụ lục IV</w:t>
            </w:r>
          </w:p>
        </w:tc>
        <w:tc>
          <w:tcPr>
            <w:tcW w:w="1797" w:type="pct"/>
            <w:shd w:val="clear" w:color="auto" w:fill="auto"/>
            <w:tcMar>
              <w:top w:w="0" w:type="dxa"/>
              <w:left w:w="10" w:type="dxa"/>
              <w:bottom w:w="0" w:type="dxa"/>
              <w:right w:w="10" w:type="dxa"/>
            </w:tcMar>
          </w:tcPr>
          <w:p w14:paraId="29595953" w14:textId="66BA7889" w:rsidR="0098799A" w:rsidRPr="000F2E36" w:rsidRDefault="0098799A" w:rsidP="0098799A">
            <w:pPr>
              <w:spacing w:before="60" w:after="60" w:line="300" w:lineRule="atLeast"/>
              <w:ind w:left="162" w:right="98"/>
              <w:jc w:val="both"/>
              <w:rPr>
                <w:kern w:val="28"/>
                <w:sz w:val="28"/>
                <w:szCs w:val="28"/>
              </w:rPr>
            </w:pPr>
            <w:r w:rsidRPr="000F2E36">
              <w:rPr>
                <w:kern w:val="28"/>
                <w:sz w:val="28"/>
                <w:szCs w:val="28"/>
              </w:rPr>
              <w:t>Tiếp thu ý kiến, Bộ Công an đã lược bỏ nội dung này tại phụ lục IV dự thảo Nghị định.</w:t>
            </w:r>
          </w:p>
        </w:tc>
      </w:tr>
      <w:tr w:rsidR="0098799A" w:rsidRPr="000F2E36" w14:paraId="52661D8C" w14:textId="77777777" w:rsidTr="00D45CE6">
        <w:trPr>
          <w:trHeight w:val="20"/>
        </w:trPr>
        <w:tc>
          <w:tcPr>
            <w:tcW w:w="703" w:type="pct"/>
            <w:shd w:val="clear" w:color="auto" w:fill="auto"/>
            <w:tcMar>
              <w:top w:w="0" w:type="dxa"/>
              <w:left w:w="10" w:type="dxa"/>
              <w:bottom w:w="0" w:type="dxa"/>
              <w:right w:w="10" w:type="dxa"/>
            </w:tcMar>
          </w:tcPr>
          <w:p w14:paraId="04EF97AC"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769A46A5" w14:textId="268D24AA" w:rsidR="0098799A" w:rsidRPr="000F2E36" w:rsidRDefault="0098799A" w:rsidP="0098799A">
            <w:pPr>
              <w:spacing w:before="60" w:after="60" w:line="300" w:lineRule="atLeast"/>
              <w:jc w:val="center"/>
              <w:rPr>
                <w:sz w:val="28"/>
                <w:szCs w:val="28"/>
              </w:rPr>
            </w:pPr>
            <w:r w:rsidRPr="000F2E36">
              <w:rPr>
                <w:kern w:val="28"/>
                <w:sz w:val="28"/>
                <w:szCs w:val="28"/>
              </w:rPr>
              <w:t>Hải Phòng</w:t>
            </w:r>
          </w:p>
        </w:tc>
        <w:tc>
          <w:tcPr>
            <w:tcW w:w="1561" w:type="pct"/>
            <w:shd w:val="clear" w:color="auto" w:fill="auto"/>
            <w:tcMar>
              <w:top w:w="0" w:type="dxa"/>
              <w:left w:w="10" w:type="dxa"/>
              <w:bottom w:w="0" w:type="dxa"/>
              <w:right w:w="10" w:type="dxa"/>
            </w:tcMar>
          </w:tcPr>
          <w:p w14:paraId="17952BBE" w14:textId="1DE86D13" w:rsidR="0098799A" w:rsidRPr="000F2E36" w:rsidRDefault="0098799A" w:rsidP="0098799A">
            <w:pPr>
              <w:spacing w:before="60" w:after="60" w:line="300" w:lineRule="atLeast"/>
              <w:ind w:left="153" w:right="131"/>
              <w:jc w:val="both"/>
              <w:rPr>
                <w:kern w:val="28"/>
                <w:sz w:val="28"/>
                <w:szCs w:val="28"/>
              </w:rPr>
            </w:pPr>
            <w:r w:rsidRPr="000F2E36">
              <w:rPr>
                <w:sz w:val="28"/>
                <w:szCs w:val="28"/>
              </w:rPr>
              <w:t>Có ý kiến đề nghị nghiên cứu, điều chỉnh tăng quy mô các công trình thuộc diện thẩm định thiết kế về PCCC của cơ quan Công an được quy định tại phụ lục V của dự thảo Nghị định để phù hợp với quy định về trang bị, bố trí phương tiện PCCC cho nhà và công trình (Hà Nam);</w:t>
            </w:r>
            <w:r w:rsidRPr="000F2E36">
              <w:rPr>
                <w:kern w:val="28"/>
                <w:sz w:val="28"/>
                <w:szCs w:val="28"/>
              </w:rPr>
              <w:t xml:space="preserve"> Có ý kiến đề </w:t>
            </w:r>
            <w:r w:rsidRPr="000F2E36">
              <w:rPr>
                <w:kern w:val="28"/>
                <w:sz w:val="28"/>
                <w:szCs w:val="28"/>
              </w:rPr>
              <w:lastRenderedPageBreak/>
              <w:t>nghị điều chỉnh theo hướng tăng quy mô khối tích đối với dự án, công trình thuộc đổi tượng thẩm định thiết kế về phòng cháy và chữa cháy nhằm cắt giảm, đơn giản hóa thủ tục hành chính và bảo đảm sự thống nhất, xuyên suốt, kế thừa từ danh mục đối tượng đã quy định, ban hành trước đó tại Nghị định số 136/2020/NĐ-CP, Nghị định số 50/2024/NĐ-CP (Đồng Nai, Quảng Trị); Có ý kiến đề nghị bổ sung quy định quy mô đối với nhà sửa chữa, bảo dưỡng phương tiện giao thông cơ giới tại mục 19. (Hải Phòng); có ý kiến đề</w:t>
            </w:r>
            <w:r w:rsidRPr="000F2E36">
              <w:rPr>
                <w:sz w:val="28"/>
                <w:szCs w:val="28"/>
              </w:rPr>
              <w:t xml:space="preserve"> nghị thống nhất cách viết đơn vị đo lường trong dự thảo Nghị định là viết ký hiệu không dùng từ phiên âm (Ví dụ: m</w:t>
            </w:r>
            <w:r w:rsidRPr="000F2E36">
              <w:rPr>
                <w:sz w:val="28"/>
                <w:szCs w:val="28"/>
                <w:vertAlign w:val="superscript"/>
              </w:rPr>
              <w:t>3</w:t>
            </w:r>
            <w:r w:rsidRPr="000F2E36">
              <w:rPr>
                <w:sz w:val="28"/>
                <w:szCs w:val="28"/>
              </w:rPr>
              <w:t xml:space="preserve"> (được hiểu là mét khối), MW (được hiểu là mê-ga-oát)</w:t>
            </w:r>
          </w:p>
        </w:tc>
        <w:tc>
          <w:tcPr>
            <w:tcW w:w="1797" w:type="pct"/>
            <w:shd w:val="clear" w:color="auto" w:fill="auto"/>
            <w:tcMar>
              <w:top w:w="0" w:type="dxa"/>
              <w:left w:w="10" w:type="dxa"/>
              <w:bottom w:w="0" w:type="dxa"/>
              <w:right w:w="10" w:type="dxa"/>
            </w:tcMar>
          </w:tcPr>
          <w:p w14:paraId="50BBDEFB" w14:textId="64F826E5" w:rsidR="0098799A" w:rsidRPr="000F2E36" w:rsidRDefault="0098799A" w:rsidP="0098799A">
            <w:pPr>
              <w:spacing w:before="60" w:after="60" w:line="300" w:lineRule="atLeast"/>
              <w:ind w:left="162" w:right="98"/>
              <w:jc w:val="both"/>
              <w:rPr>
                <w:sz w:val="28"/>
                <w:szCs w:val="28"/>
              </w:rPr>
            </w:pPr>
            <w:r w:rsidRPr="000F2E36">
              <w:rPr>
                <w:kern w:val="28"/>
                <w:sz w:val="28"/>
                <w:szCs w:val="28"/>
              </w:rPr>
              <w:lastRenderedPageBreak/>
              <w:t>Tiếp thu các ý kiến nêu trên, Bộ Công an đã chỉnh lý cụ thể về quy mô của công trình theo hướng tăng quy mô để phù hợp với điều kiện phát triển kinh tế, xã hội; đồng thời, rà soát, chỉnh lý đơn vị đo lường theo quy định.</w:t>
            </w:r>
          </w:p>
        </w:tc>
      </w:tr>
      <w:tr w:rsidR="0098799A" w:rsidRPr="000F2E36" w14:paraId="5E150FE7" w14:textId="77777777" w:rsidTr="00D45CE6">
        <w:trPr>
          <w:trHeight w:val="20"/>
        </w:trPr>
        <w:tc>
          <w:tcPr>
            <w:tcW w:w="703" w:type="pct"/>
            <w:shd w:val="clear" w:color="auto" w:fill="auto"/>
            <w:tcMar>
              <w:top w:w="0" w:type="dxa"/>
              <w:left w:w="10" w:type="dxa"/>
              <w:bottom w:w="0" w:type="dxa"/>
              <w:right w:w="10" w:type="dxa"/>
            </w:tcMar>
          </w:tcPr>
          <w:p w14:paraId="32885FF3"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4D5A9D2" w14:textId="1656DCC6" w:rsidR="0098799A" w:rsidRPr="000F2E36" w:rsidRDefault="0098799A" w:rsidP="0098799A">
            <w:pPr>
              <w:spacing w:before="60" w:after="60" w:line="300" w:lineRule="atLeast"/>
              <w:jc w:val="center"/>
              <w:rPr>
                <w:sz w:val="28"/>
                <w:szCs w:val="28"/>
              </w:rPr>
            </w:pPr>
            <w:r w:rsidRPr="000F2E36">
              <w:rPr>
                <w:sz w:val="28"/>
                <w:szCs w:val="28"/>
              </w:rPr>
              <w:t>Bộ Văn hóa Thể thao và Du lịch</w:t>
            </w:r>
          </w:p>
        </w:tc>
        <w:tc>
          <w:tcPr>
            <w:tcW w:w="1561" w:type="pct"/>
            <w:shd w:val="clear" w:color="auto" w:fill="auto"/>
            <w:tcMar>
              <w:top w:w="0" w:type="dxa"/>
              <w:left w:w="10" w:type="dxa"/>
              <w:bottom w:w="0" w:type="dxa"/>
              <w:right w:w="10" w:type="dxa"/>
            </w:tcMar>
          </w:tcPr>
          <w:p w14:paraId="03E0AE24" w14:textId="78AD2214"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sửa cụm từ “trường có nhiều cấp học” tại khoản 2 mục I Phụ lục V thành “trường phổ thông có nhiều cấp học” để phù hợp với quy định của Luật Giáo dục 2019 về cơ sở giáo dục phổ thông (Điều 33 Luật Giáo dục năm 2019)</w:t>
            </w:r>
          </w:p>
        </w:tc>
        <w:tc>
          <w:tcPr>
            <w:tcW w:w="1797" w:type="pct"/>
            <w:shd w:val="clear" w:color="auto" w:fill="auto"/>
            <w:tcMar>
              <w:top w:w="0" w:type="dxa"/>
              <w:left w:w="10" w:type="dxa"/>
              <w:bottom w:w="0" w:type="dxa"/>
              <w:right w:w="10" w:type="dxa"/>
            </w:tcMar>
          </w:tcPr>
          <w:p w14:paraId="1602E028" w14:textId="07A48A40" w:rsidR="0098799A" w:rsidRPr="000F2E36" w:rsidRDefault="0098799A" w:rsidP="0098799A">
            <w:pPr>
              <w:spacing w:before="60" w:after="60" w:line="300" w:lineRule="atLeast"/>
              <w:ind w:left="162" w:right="98"/>
              <w:jc w:val="both"/>
              <w:rPr>
                <w:kern w:val="28"/>
                <w:sz w:val="28"/>
                <w:szCs w:val="28"/>
              </w:rPr>
            </w:pPr>
            <w:r w:rsidRPr="000F2E36">
              <w:rPr>
                <w:kern w:val="28"/>
                <w:sz w:val="28"/>
                <w:szCs w:val="28"/>
              </w:rPr>
              <w:t>Tiếp thu ý kiến, Bộ Công an chỉnh lý tên gọi</w:t>
            </w:r>
            <w:r w:rsidRPr="000F2E36">
              <w:rPr>
                <w:sz w:val="28"/>
                <w:szCs w:val="28"/>
              </w:rPr>
              <w:t xml:space="preserve"> trường phổ thông có nhiều cấp học</w:t>
            </w:r>
            <w:r w:rsidRPr="000F2E36">
              <w:rPr>
                <w:kern w:val="28"/>
                <w:sz w:val="28"/>
                <w:szCs w:val="28"/>
              </w:rPr>
              <w:t xml:space="preserve"> tại phụ lục III dự thảo Nghị định để đồng nhất với quy định của </w:t>
            </w:r>
            <w:r w:rsidRPr="000F2E36">
              <w:rPr>
                <w:sz w:val="28"/>
                <w:szCs w:val="28"/>
              </w:rPr>
              <w:t>Luật Giáo dục năm 2019.</w:t>
            </w:r>
          </w:p>
          <w:p w14:paraId="5D854E2E" w14:textId="77777777" w:rsidR="0098799A" w:rsidRPr="000F2E36" w:rsidRDefault="0098799A" w:rsidP="0098799A">
            <w:pPr>
              <w:spacing w:before="60" w:after="60" w:line="300" w:lineRule="atLeast"/>
              <w:ind w:left="162" w:right="98"/>
              <w:jc w:val="both"/>
              <w:rPr>
                <w:sz w:val="28"/>
                <w:szCs w:val="28"/>
              </w:rPr>
            </w:pPr>
          </w:p>
        </w:tc>
      </w:tr>
      <w:tr w:rsidR="0098799A" w:rsidRPr="000F2E36" w14:paraId="2E095358" w14:textId="77777777" w:rsidTr="00D45CE6">
        <w:trPr>
          <w:trHeight w:val="20"/>
        </w:trPr>
        <w:tc>
          <w:tcPr>
            <w:tcW w:w="703" w:type="pct"/>
            <w:shd w:val="clear" w:color="auto" w:fill="auto"/>
            <w:tcMar>
              <w:top w:w="0" w:type="dxa"/>
              <w:left w:w="10" w:type="dxa"/>
              <w:bottom w:w="0" w:type="dxa"/>
              <w:right w:w="10" w:type="dxa"/>
            </w:tcMar>
          </w:tcPr>
          <w:p w14:paraId="690FFEE9"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25B3235D" w14:textId="15F3FB85" w:rsidR="0098799A" w:rsidRPr="000F2E36" w:rsidRDefault="0098799A" w:rsidP="0098799A">
            <w:pPr>
              <w:spacing w:before="60" w:after="60" w:line="300" w:lineRule="atLeast"/>
              <w:jc w:val="center"/>
              <w:rPr>
                <w:sz w:val="28"/>
                <w:szCs w:val="28"/>
              </w:rPr>
            </w:pPr>
            <w:r w:rsidRPr="000F2E36">
              <w:rPr>
                <w:kern w:val="28"/>
                <w:sz w:val="28"/>
                <w:szCs w:val="28"/>
              </w:rPr>
              <w:t>Đồng Nai</w:t>
            </w:r>
          </w:p>
        </w:tc>
        <w:tc>
          <w:tcPr>
            <w:tcW w:w="1561" w:type="pct"/>
            <w:shd w:val="clear" w:color="auto" w:fill="auto"/>
            <w:tcMar>
              <w:top w:w="0" w:type="dxa"/>
              <w:left w:w="10" w:type="dxa"/>
              <w:bottom w:w="0" w:type="dxa"/>
              <w:right w:w="10" w:type="dxa"/>
            </w:tcMar>
          </w:tcPr>
          <w:p w14:paraId="64605DC8" w14:textId="4C04DD3B" w:rsidR="0098799A" w:rsidRPr="000F2E36" w:rsidRDefault="0098799A" w:rsidP="0098799A">
            <w:pPr>
              <w:spacing w:before="60" w:after="60" w:line="300" w:lineRule="atLeast"/>
              <w:ind w:left="153" w:right="131"/>
              <w:jc w:val="both"/>
              <w:rPr>
                <w:kern w:val="28"/>
                <w:sz w:val="28"/>
                <w:szCs w:val="28"/>
              </w:rPr>
            </w:pPr>
            <w:r w:rsidRPr="000F2E36">
              <w:rPr>
                <w:spacing w:val="-4"/>
                <w:kern w:val="28"/>
                <w:sz w:val="28"/>
                <w:szCs w:val="28"/>
              </w:rPr>
              <w:t xml:space="preserve">Có ý kiến đề nghị chỉnh sửa mục 15 như sau: Công trình sản xuất công nghiệp có nhà phục vụ sản xuất chính hạng nguy hiểm A, B khối tích từ 1.500 m3 trở lên; công trình sản xuất công nghiệp có nhà phục vụ sản xuất chính hạng nguy hiểm c có khối tích 10.000 m3 trở lên công trình sản xuất công nghiệp có nhà phục vụ sản xuất chính hạng nguy hiểm D, E và khối tích từ 15.000 m3 trở lên; </w:t>
            </w:r>
            <w:r w:rsidRPr="000F2E36">
              <w:rPr>
                <w:kern w:val="28"/>
                <w:sz w:val="28"/>
                <w:szCs w:val="28"/>
              </w:rPr>
              <w:t>bổ sung vào mục 16 thêm hạng D, E vì thực tế có nhiều cơ sở chứa axit, các chất không cháy nhưng nguy hiểm cho con người, nhà, công trình; Đồng thời quy định đối với loại hình kho chứa trong bồn.</w:t>
            </w:r>
          </w:p>
        </w:tc>
        <w:tc>
          <w:tcPr>
            <w:tcW w:w="1797" w:type="pct"/>
            <w:shd w:val="clear" w:color="auto" w:fill="auto"/>
            <w:tcMar>
              <w:top w:w="0" w:type="dxa"/>
              <w:left w:w="10" w:type="dxa"/>
              <w:bottom w:w="0" w:type="dxa"/>
              <w:right w:w="10" w:type="dxa"/>
            </w:tcMar>
          </w:tcPr>
          <w:p w14:paraId="5FFAA7EF" w14:textId="32BA3E11" w:rsidR="0098799A" w:rsidRPr="000F2E36" w:rsidRDefault="0098799A" w:rsidP="0098799A">
            <w:pPr>
              <w:spacing w:before="60" w:after="60" w:line="300" w:lineRule="atLeast"/>
              <w:ind w:left="162" w:right="98"/>
              <w:jc w:val="both"/>
              <w:rPr>
                <w:sz w:val="28"/>
                <w:szCs w:val="28"/>
              </w:rPr>
            </w:pPr>
            <w:r w:rsidRPr="000F2E36">
              <w:rPr>
                <w:kern w:val="28"/>
                <w:sz w:val="28"/>
                <w:szCs w:val="28"/>
              </w:rPr>
              <w:t>Tiếp thu các ý kiến trên, Bộ Công an đã bổ sung quy định các đối tượng nêu trên vào phụ lục III dự thảo Nghị định</w:t>
            </w:r>
          </w:p>
        </w:tc>
      </w:tr>
      <w:tr w:rsidR="0098799A" w:rsidRPr="000F2E36" w14:paraId="76130149" w14:textId="77777777" w:rsidTr="00D45CE6">
        <w:trPr>
          <w:trHeight w:val="20"/>
        </w:trPr>
        <w:tc>
          <w:tcPr>
            <w:tcW w:w="703" w:type="pct"/>
            <w:shd w:val="clear" w:color="auto" w:fill="auto"/>
            <w:tcMar>
              <w:top w:w="0" w:type="dxa"/>
              <w:left w:w="10" w:type="dxa"/>
              <w:bottom w:w="0" w:type="dxa"/>
              <w:right w:w="10" w:type="dxa"/>
            </w:tcMar>
          </w:tcPr>
          <w:p w14:paraId="36CF1071"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0B67EBD" w14:textId="53E0051C" w:rsidR="0098799A" w:rsidRPr="000F2E36" w:rsidRDefault="0098799A" w:rsidP="0098799A">
            <w:pPr>
              <w:spacing w:before="60" w:after="60" w:line="300" w:lineRule="atLeast"/>
              <w:jc w:val="center"/>
              <w:rPr>
                <w:sz w:val="28"/>
                <w:szCs w:val="28"/>
              </w:rPr>
            </w:pPr>
            <w:r w:rsidRPr="000F2E36">
              <w:rPr>
                <w:kern w:val="28"/>
                <w:sz w:val="28"/>
                <w:szCs w:val="28"/>
              </w:rPr>
              <w:t>Bộ Giao thông vận tải</w:t>
            </w:r>
          </w:p>
        </w:tc>
        <w:tc>
          <w:tcPr>
            <w:tcW w:w="1561" w:type="pct"/>
            <w:shd w:val="clear" w:color="auto" w:fill="auto"/>
            <w:tcMar>
              <w:top w:w="0" w:type="dxa"/>
              <w:left w:w="10" w:type="dxa"/>
              <w:bottom w:w="0" w:type="dxa"/>
              <w:right w:w="10" w:type="dxa"/>
            </w:tcMar>
          </w:tcPr>
          <w:p w14:paraId="342901A3" w14:textId="4E586DA0" w:rsidR="0098799A" w:rsidRPr="000F2E36" w:rsidRDefault="0098799A" w:rsidP="0098799A">
            <w:pPr>
              <w:spacing w:before="60" w:after="60" w:line="300" w:lineRule="atLeast"/>
              <w:ind w:left="153" w:right="131"/>
              <w:jc w:val="both"/>
              <w:rPr>
                <w:kern w:val="28"/>
                <w:sz w:val="28"/>
                <w:szCs w:val="28"/>
              </w:rPr>
            </w:pPr>
            <w:r w:rsidRPr="000F2E36">
              <w:rPr>
                <w:kern w:val="28"/>
                <w:sz w:val="28"/>
                <w:szCs w:val="28"/>
              </w:rPr>
              <w:t xml:space="preserve">Có ý kiến đề nghị sửa đổi mục 19 cụ thể như sau: “19. Bến xe khách, nhà của cơ sở đăng kiểm phương tiện giao thông đường bộ, trạm thu phí, trạm dừng nghỉ, nhà sửa chữa, bảo dưỡng phương tiện giao thông cơ giới; cảng, bến thủy nội địa; bến cảng biển, nhà sửa chữa phương tiện thủy nội địa, tàu biển; cảng cạn; ga hành khách, ga hàng hóa, ga depot đường sắt có cấp công trình từ cấp II trở lên; nhà ga hàng không, nhà kỹ thuật máy bay, đài kiểm soát không lưu; nhà ga cáp treo </w:t>
            </w:r>
            <w:r w:rsidRPr="000F2E36">
              <w:rPr>
                <w:kern w:val="28"/>
                <w:sz w:val="28"/>
                <w:szCs w:val="28"/>
              </w:rPr>
              <w:lastRenderedPageBreak/>
              <w:t>để vận chuyển người, nhà ga cáp treo để vận chuyển hàng hóa.”.</w:t>
            </w:r>
          </w:p>
        </w:tc>
        <w:tc>
          <w:tcPr>
            <w:tcW w:w="1797" w:type="pct"/>
            <w:shd w:val="clear" w:color="auto" w:fill="auto"/>
            <w:tcMar>
              <w:top w:w="0" w:type="dxa"/>
              <w:left w:w="10" w:type="dxa"/>
              <w:bottom w:w="0" w:type="dxa"/>
              <w:right w:w="10" w:type="dxa"/>
            </w:tcMar>
          </w:tcPr>
          <w:p w14:paraId="3E428DBF" w14:textId="77777777" w:rsidR="0098799A" w:rsidRPr="000F2E36" w:rsidRDefault="0098799A" w:rsidP="0098799A">
            <w:pPr>
              <w:spacing w:before="60" w:after="60" w:line="300" w:lineRule="atLeast"/>
              <w:ind w:left="162" w:right="98"/>
              <w:jc w:val="both"/>
              <w:rPr>
                <w:kern w:val="28"/>
                <w:sz w:val="28"/>
                <w:szCs w:val="28"/>
              </w:rPr>
            </w:pPr>
            <w:r w:rsidRPr="000F2E36">
              <w:rPr>
                <w:kern w:val="28"/>
                <w:sz w:val="28"/>
                <w:szCs w:val="28"/>
              </w:rPr>
              <w:lastRenderedPageBreak/>
              <w:t>Tiếp thu các ý kiến trên, Bộ Công an đã bổ chỉnh lý cụ thể tên gọi các đối tượng thuộc diện thẩm định trên theo cấp công trình phù hợp với pháp luật hiện hành về giao thông vận tải vào phụ lục III dự thảo Nghị định</w:t>
            </w:r>
          </w:p>
          <w:p w14:paraId="2430900D" w14:textId="77777777" w:rsidR="0098799A" w:rsidRPr="000F2E36" w:rsidRDefault="0098799A" w:rsidP="0098799A">
            <w:pPr>
              <w:spacing w:before="60" w:after="60" w:line="300" w:lineRule="atLeast"/>
              <w:ind w:left="162" w:right="98"/>
              <w:jc w:val="both"/>
              <w:rPr>
                <w:sz w:val="28"/>
                <w:szCs w:val="28"/>
              </w:rPr>
            </w:pPr>
          </w:p>
        </w:tc>
      </w:tr>
      <w:tr w:rsidR="0098799A" w:rsidRPr="000F2E36" w14:paraId="43CD549B" w14:textId="77777777" w:rsidTr="00D45CE6">
        <w:trPr>
          <w:trHeight w:val="20"/>
        </w:trPr>
        <w:tc>
          <w:tcPr>
            <w:tcW w:w="703" w:type="pct"/>
            <w:shd w:val="clear" w:color="auto" w:fill="auto"/>
            <w:tcMar>
              <w:top w:w="0" w:type="dxa"/>
              <w:left w:w="10" w:type="dxa"/>
              <w:bottom w:w="0" w:type="dxa"/>
              <w:right w:w="10" w:type="dxa"/>
            </w:tcMar>
          </w:tcPr>
          <w:p w14:paraId="451E6485"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A031C9B" w14:textId="7372F88D" w:rsidR="0098799A" w:rsidRPr="000F2E36" w:rsidRDefault="0098799A" w:rsidP="0098799A">
            <w:pPr>
              <w:spacing w:before="60" w:after="60" w:line="300" w:lineRule="atLeast"/>
              <w:jc w:val="center"/>
              <w:rPr>
                <w:sz w:val="28"/>
                <w:szCs w:val="28"/>
              </w:rPr>
            </w:pPr>
            <w:r w:rsidRPr="000F2E36">
              <w:rPr>
                <w:sz w:val="28"/>
                <w:szCs w:val="28"/>
              </w:rPr>
              <w:t>Điện Biên</w:t>
            </w:r>
          </w:p>
        </w:tc>
        <w:tc>
          <w:tcPr>
            <w:tcW w:w="1561" w:type="pct"/>
            <w:shd w:val="clear" w:color="auto" w:fill="auto"/>
            <w:tcMar>
              <w:top w:w="0" w:type="dxa"/>
              <w:left w:w="10" w:type="dxa"/>
              <w:bottom w:w="0" w:type="dxa"/>
              <w:right w:w="10" w:type="dxa"/>
            </w:tcMar>
          </w:tcPr>
          <w:p w14:paraId="14CAC08F" w14:textId="3EA44FFF"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tách riêng Phụ lục VI để quy định rõ hơn phương tiện phòng cháy, chữa cháy, cứu nạn, cứu hộ, vật liệu, cấu kiến ngăn cháy, chống cháy trước lưu thông trên thị trường phải được cơ quan có thẩm quyền cấp giấy phép lưu thông</w:t>
            </w:r>
          </w:p>
          <w:p w14:paraId="246D49D1"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0FB592CC" w14:textId="31726BB1" w:rsidR="0098799A" w:rsidRPr="000F2E36" w:rsidRDefault="0098799A" w:rsidP="0098799A">
            <w:pPr>
              <w:spacing w:before="60" w:after="60" w:line="300" w:lineRule="atLeast"/>
              <w:ind w:left="162" w:right="98"/>
              <w:jc w:val="both"/>
              <w:rPr>
                <w:kern w:val="28"/>
                <w:sz w:val="28"/>
                <w:szCs w:val="28"/>
              </w:rPr>
            </w:pPr>
            <w:r w:rsidRPr="000F2E36">
              <w:rPr>
                <w:kern w:val="28"/>
                <w:sz w:val="28"/>
                <w:szCs w:val="28"/>
              </w:rPr>
              <w:t xml:space="preserve">Tiếp thu ý kiến, Bộ Công an chỉnh quy định danh mục </w:t>
            </w:r>
            <w:r w:rsidRPr="000F2E36">
              <w:rPr>
                <w:sz w:val="28"/>
                <w:szCs w:val="28"/>
              </w:rPr>
              <w:t>phương tiện phòng cháy, chữa cháy, cứu nạn, cứu hộ, vật liệu, cấu kiến ngăn cháy, chống cháy tại phụ lục V của dự thảo Nghị định; theo đó các phương tiện phòng cháy, chữa cháy, cứu nạn, cứu hộ, vật liệu, cấu kiến ngăn cháy, chống cháy thuộc danh mục này phải thực hiện cấp giấy phép lưu thông trước khi lưu thông ra thị trường.</w:t>
            </w:r>
          </w:p>
        </w:tc>
      </w:tr>
      <w:tr w:rsidR="0098799A" w:rsidRPr="000F2E36" w14:paraId="09984D9B" w14:textId="77777777" w:rsidTr="00D45CE6">
        <w:trPr>
          <w:trHeight w:val="20"/>
        </w:trPr>
        <w:tc>
          <w:tcPr>
            <w:tcW w:w="703" w:type="pct"/>
            <w:shd w:val="clear" w:color="auto" w:fill="auto"/>
            <w:tcMar>
              <w:top w:w="0" w:type="dxa"/>
              <w:left w:w="10" w:type="dxa"/>
              <w:bottom w:w="0" w:type="dxa"/>
              <w:right w:w="10" w:type="dxa"/>
            </w:tcMar>
          </w:tcPr>
          <w:p w14:paraId="37339680"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1217E52" w14:textId="122845FE" w:rsidR="0098799A" w:rsidRPr="000F2E36" w:rsidRDefault="0098799A" w:rsidP="0098799A">
            <w:pPr>
              <w:spacing w:before="60" w:after="60" w:line="300" w:lineRule="atLeast"/>
              <w:jc w:val="center"/>
              <w:rPr>
                <w:sz w:val="28"/>
                <w:szCs w:val="28"/>
              </w:rPr>
            </w:pPr>
            <w:r w:rsidRPr="000F2E36">
              <w:rPr>
                <w:spacing w:val="-2"/>
                <w:sz w:val="28"/>
                <w:szCs w:val="28"/>
              </w:rPr>
              <w:t>Bộ Xây dựng</w:t>
            </w:r>
          </w:p>
        </w:tc>
        <w:tc>
          <w:tcPr>
            <w:tcW w:w="1561" w:type="pct"/>
            <w:shd w:val="clear" w:color="auto" w:fill="auto"/>
            <w:tcMar>
              <w:top w:w="0" w:type="dxa"/>
              <w:left w:w="10" w:type="dxa"/>
              <w:bottom w:w="0" w:type="dxa"/>
              <w:right w:w="10" w:type="dxa"/>
            </w:tcMar>
          </w:tcPr>
          <w:p w14:paraId="3492271A" w14:textId="409DB551" w:rsidR="0098799A" w:rsidRPr="000F2E36" w:rsidRDefault="0098799A" w:rsidP="0098799A">
            <w:pPr>
              <w:spacing w:before="60" w:after="60" w:line="300" w:lineRule="atLeast"/>
              <w:ind w:left="153" w:right="131"/>
              <w:jc w:val="both"/>
              <w:rPr>
                <w:spacing w:val="-2"/>
                <w:sz w:val="28"/>
                <w:szCs w:val="28"/>
              </w:rPr>
            </w:pPr>
            <w:r w:rsidRPr="000F2E36">
              <w:rPr>
                <w:spacing w:val="-2"/>
                <w:sz w:val="28"/>
                <w:szCs w:val="28"/>
              </w:rPr>
              <w:t>Có ý kiến đề nghị quy định cụ thể danh mục những loại vật liệu, cấu kiện chống cháy và ngăn cháy nào cần phải chứng nhận hợp chuẩn, hợp quy, căn cứ theo khoản 3 điều 44 của Luật PCCC&amp;CNCH số 55/2024/QH15. Từ đó có thể phân định được trách nhiệm quản lý thuộc Bộ ngành nào và cần những văn bản quy phạm pháp luật, quy chuẩn, tiêu chuẩn gì để áp dụng trong thực tiễn.</w:t>
            </w:r>
          </w:p>
          <w:p w14:paraId="0CF7F71E"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1FCFFFE2" w14:textId="2E11CB89" w:rsidR="0098799A" w:rsidRPr="000F2E36" w:rsidRDefault="0098799A" w:rsidP="0098799A">
            <w:pPr>
              <w:spacing w:before="60" w:after="60" w:line="300" w:lineRule="atLeast"/>
              <w:ind w:left="162" w:right="98"/>
              <w:jc w:val="both"/>
              <w:rPr>
                <w:sz w:val="28"/>
                <w:szCs w:val="28"/>
              </w:rPr>
            </w:pPr>
            <w:r w:rsidRPr="000F2E36">
              <w:rPr>
                <w:kern w:val="28"/>
                <w:sz w:val="28"/>
                <w:szCs w:val="28"/>
              </w:rPr>
              <w:t xml:space="preserve">Về ý kiến này, Bộ Công an báo cáo như sau: </w:t>
            </w:r>
            <w:r w:rsidRPr="000F2E36">
              <w:rPr>
                <w:sz w:val="28"/>
                <w:szCs w:val="28"/>
              </w:rPr>
              <w:t>danh mục vật liệu, cấu kiện chống cháy và ngăn cháy thuộc diện phải chứng nhận hợp quy là các sản phẩm hàng hóa nhóm 2 thuộc thẩm quyền quy định của Bộ Xây dựng theo quy định pháp luật về tiêu chuẩn, quy chuẩn kỹ thuật và quy định pháp luật về chất lượng sản phẩm, hàng hóa; việc hợp chuẩn đối với vật liệu, cấu kiện chống cháy và ngăn cháy được thực hiện theo hình thức tự nguyện theo quy định pháp luật về tiêu chuẩn, quy chuẩn kỹ thuật.</w:t>
            </w:r>
          </w:p>
        </w:tc>
      </w:tr>
      <w:tr w:rsidR="0098799A" w:rsidRPr="000F2E36" w14:paraId="4BE49CC6" w14:textId="77777777" w:rsidTr="00D45CE6">
        <w:trPr>
          <w:trHeight w:val="20"/>
        </w:trPr>
        <w:tc>
          <w:tcPr>
            <w:tcW w:w="703" w:type="pct"/>
            <w:shd w:val="clear" w:color="auto" w:fill="auto"/>
            <w:tcMar>
              <w:top w:w="0" w:type="dxa"/>
              <w:left w:w="10" w:type="dxa"/>
              <w:bottom w:w="0" w:type="dxa"/>
              <w:right w:w="10" w:type="dxa"/>
            </w:tcMar>
          </w:tcPr>
          <w:p w14:paraId="32E5F83E"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3B71408F" w14:textId="2B517713" w:rsidR="0098799A" w:rsidRPr="000F2E36" w:rsidRDefault="0098799A" w:rsidP="0098799A">
            <w:pPr>
              <w:spacing w:before="60" w:after="60" w:line="300" w:lineRule="atLeast"/>
              <w:jc w:val="center"/>
              <w:rPr>
                <w:sz w:val="28"/>
                <w:szCs w:val="28"/>
              </w:rPr>
            </w:pPr>
            <w:r w:rsidRPr="000F2E36">
              <w:rPr>
                <w:sz w:val="28"/>
                <w:szCs w:val="28"/>
              </w:rPr>
              <w:t>Hà Nội</w:t>
            </w:r>
          </w:p>
        </w:tc>
        <w:tc>
          <w:tcPr>
            <w:tcW w:w="1561" w:type="pct"/>
            <w:shd w:val="clear" w:color="auto" w:fill="auto"/>
            <w:tcMar>
              <w:top w:w="0" w:type="dxa"/>
              <w:left w:w="10" w:type="dxa"/>
              <w:bottom w:w="0" w:type="dxa"/>
              <w:right w:w="10" w:type="dxa"/>
            </w:tcMar>
          </w:tcPr>
          <w:p w14:paraId="02C68638" w14:textId="46464892" w:rsidR="0098799A" w:rsidRPr="000F2E36" w:rsidRDefault="0098799A" w:rsidP="0098799A">
            <w:pPr>
              <w:spacing w:before="60" w:after="60" w:line="300" w:lineRule="atLeast"/>
              <w:ind w:left="153" w:right="131"/>
              <w:jc w:val="both"/>
              <w:rPr>
                <w:sz w:val="28"/>
                <w:szCs w:val="28"/>
              </w:rPr>
            </w:pPr>
            <w:r w:rsidRPr="000F2E36">
              <w:rPr>
                <w:sz w:val="28"/>
                <w:szCs w:val="28"/>
              </w:rPr>
              <w:t xml:space="preserve">Có ý kiến đề nghị nghiên cứu bổ sung các trang thiết bị như: thiết bị cưa, cắt, khoan, đục, đập, tời, kéo, banh, kích, nâng (có sử dụng động cơ) thiết bị xử lý thực bì (máy cắt thực bì, máy cắt </w:t>
            </w:r>
            <w:r w:rsidRPr="000F2E36">
              <w:rPr>
                <w:sz w:val="28"/>
                <w:szCs w:val="28"/>
              </w:rPr>
              <w:lastRenderedPageBreak/>
              <w:t>cỏ); quạt thổi khói; quạt hút khói; máy phát điện; máy thổi gió vào danh mục phương tiện chữa cháy cơ giới để có căn cứ mua sắm, sửa chữa, bảo dưỡng các trang thiết bị này phục vụ công tác chữa cháy và CNCH.</w:t>
            </w:r>
          </w:p>
        </w:tc>
        <w:tc>
          <w:tcPr>
            <w:tcW w:w="1797" w:type="pct"/>
            <w:shd w:val="clear" w:color="auto" w:fill="auto"/>
            <w:tcMar>
              <w:top w:w="0" w:type="dxa"/>
              <w:left w:w="10" w:type="dxa"/>
              <w:bottom w:w="0" w:type="dxa"/>
              <w:right w:w="10" w:type="dxa"/>
            </w:tcMar>
          </w:tcPr>
          <w:p w14:paraId="1517C4C6" w14:textId="6351C060" w:rsidR="0098799A" w:rsidRPr="000F2E36" w:rsidRDefault="0098799A" w:rsidP="0098799A">
            <w:pPr>
              <w:spacing w:before="60" w:after="60" w:line="300" w:lineRule="atLeast"/>
              <w:ind w:left="162" w:right="98"/>
              <w:jc w:val="both"/>
              <w:rPr>
                <w:sz w:val="28"/>
                <w:szCs w:val="28"/>
              </w:rPr>
            </w:pPr>
            <w:r w:rsidRPr="000F2E36">
              <w:rPr>
                <w:kern w:val="28"/>
                <w:sz w:val="28"/>
                <w:szCs w:val="28"/>
              </w:rPr>
              <w:lastRenderedPageBreak/>
              <w:t>Tiếp thu ý kiến trên, Bộ công an điều chỉnh bổ sung vào Phụ lục VII một số phương tiện như q</w:t>
            </w:r>
            <w:r w:rsidRPr="000F2E36">
              <w:rPr>
                <w:sz w:val="28"/>
                <w:szCs w:val="28"/>
              </w:rPr>
              <w:t>uạt thổi khói; quạt hút khói, máy thổi gió</w:t>
            </w:r>
          </w:p>
        </w:tc>
      </w:tr>
      <w:tr w:rsidR="0098799A" w:rsidRPr="000F2E36" w14:paraId="61B9BDDF" w14:textId="77777777" w:rsidTr="00D45CE6">
        <w:trPr>
          <w:trHeight w:val="20"/>
        </w:trPr>
        <w:tc>
          <w:tcPr>
            <w:tcW w:w="703" w:type="pct"/>
            <w:shd w:val="clear" w:color="auto" w:fill="auto"/>
            <w:tcMar>
              <w:top w:w="0" w:type="dxa"/>
              <w:left w:w="10" w:type="dxa"/>
              <w:bottom w:w="0" w:type="dxa"/>
              <w:right w:w="10" w:type="dxa"/>
            </w:tcMar>
          </w:tcPr>
          <w:p w14:paraId="1C5F354B"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0B8C3E2A" w14:textId="323A84CE" w:rsidR="0098799A" w:rsidRPr="000F2E36" w:rsidRDefault="0098799A" w:rsidP="0098799A">
            <w:pPr>
              <w:spacing w:before="60" w:after="60" w:line="300" w:lineRule="atLeast"/>
              <w:jc w:val="center"/>
              <w:rPr>
                <w:sz w:val="28"/>
                <w:szCs w:val="28"/>
              </w:rPr>
            </w:pPr>
            <w:r w:rsidRPr="000F2E36">
              <w:rPr>
                <w:sz w:val="28"/>
                <w:szCs w:val="28"/>
              </w:rPr>
              <w:t>Vĩnh Phúc</w:t>
            </w:r>
          </w:p>
        </w:tc>
        <w:tc>
          <w:tcPr>
            <w:tcW w:w="1561" w:type="pct"/>
            <w:shd w:val="clear" w:color="auto" w:fill="auto"/>
            <w:tcMar>
              <w:top w:w="0" w:type="dxa"/>
              <w:left w:w="10" w:type="dxa"/>
              <w:bottom w:w="0" w:type="dxa"/>
              <w:right w:w="10" w:type="dxa"/>
            </w:tcMar>
          </w:tcPr>
          <w:p w14:paraId="6E029E73" w14:textId="7D41A96E"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chỉnh lý biểu mẫu biên bản kiểm tra về phòng cháy, chữa cháy thành biên bản kiển tra về phòng cháy, chữa cháy và cứu nạn, cứu hộ.</w:t>
            </w:r>
          </w:p>
          <w:p w14:paraId="1E39826A"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1F4CD5FB" w14:textId="115AE01C" w:rsidR="0098799A" w:rsidRPr="000F2E36" w:rsidRDefault="0098799A" w:rsidP="0098799A">
            <w:pPr>
              <w:spacing w:before="60" w:after="60" w:line="300" w:lineRule="atLeast"/>
              <w:ind w:left="162" w:right="98"/>
              <w:jc w:val="both"/>
              <w:rPr>
                <w:sz w:val="28"/>
                <w:szCs w:val="28"/>
              </w:rPr>
            </w:pPr>
            <w:r w:rsidRPr="000F2E36">
              <w:rPr>
                <w:kern w:val="28"/>
                <w:sz w:val="28"/>
                <w:szCs w:val="28"/>
              </w:rPr>
              <w:t xml:space="preserve">Về ý kiến nêu trên, Bộ Công an báo cáo như sau: </w:t>
            </w:r>
            <w:r w:rsidRPr="000F2E36">
              <w:rPr>
                <w:sz w:val="28"/>
                <w:szCs w:val="28"/>
              </w:rPr>
              <w:t>tại Điều 11 Luật PCCC và CNCH đã quy định tên goi của biên bản là biên bản kiểm tra về phòng cháy, chữa cháy. Do vậy, để bảo đảm tính đồng bộ của hệ thống pháp luật, đề nghị giữ nguyên tên gọi của biên bản như dự thảo.</w:t>
            </w:r>
          </w:p>
        </w:tc>
      </w:tr>
      <w:tr w:rsidR="0098799A" w:rsidRPr="000F2E36" w14:paraId="77B82435" w14:textId="77777777" w:rsidTr="00D45CE6">
        <w:trPr>
          <w:trHeight w:val="20"/>
        </w:trPr>
        <w:tc>
          <w:tcPr>
            <w:tcW w:w="703" w:type="pct"/>
            <w:shd w:val="clear" w:color="auto" w:fill="auto"/>
            <w:tcMar>
              <w:top w:w="0" w:type="dxa"/>
              <w:left w:w="10" w:type="dxa"/>
              <w:bottom w:w="0" w:type="dxa"/>
              <w:right w:w="10" w:type="dxa"/>
            </w:tcMar>
          </w:tcPr>
          <w:p w14:paraId="2DB5FCFD" w14:textId="03B65C4D" w:rsidR="0098799A" w:rsidRPr="000F2E36" w:rsidRDefault="0098799A" w:rsidP="0098799A">
            <w:pPr>
              <w:spacing w:before="60" w:after="60" w:line="300" w:lineRule="atLeast"/>
              <w:jc w:val="center"/>
              <w:rPr>
                <w:sz w:val="28"/>
                <w:szCs w:val="28"/>
              </w:rPr>
            </w:pPr>
            <w:r w:rsidRPr="000F2E36">
              <w:rPr>
                <w:sz w:val="28"/>
                <w:szCs w:val="28"/>
              </w:rPr>
              <w:t>Các nội dung khác</w:t>
            </w:r>
          </w:p>
        </w:tc>
        <w:tc>
          <w:tcPr>
            <w:tcW w:w="939" w:type="pct"/>
            <w:shd w:val="clear" w:color="auto" w:fill="auto"/>
            <w:tcMar>
              <w:top w:w="0" w:type="dxa"/>
              <w:left w:w="10" w:type="dxa"/>
              <w:bottom w:w="0" w:type="dxa"/>
              <w:right w:w="10" w:type="dxa"/>
            </w:tcMar>
          </w:tcPr>
          <w:p w14:paraId="39B73BBE" w14:textId="13D2DC26" w:rsidR="0098799A" w:rsidRPr="000F2E36" w:rsidRDefault="0098799A" w:rsidP="0098799A">
            <w:pPr>
              <w:spacing w:before="60" w:after="60" w:line="300" w:lineRule="atLeast"/>
              <w:jc w:val="center"/>
              <w:rPr>
                <w:sz w:val="28"/>
                <w:szCs w:val="28"/>
              </w:rPr>
            </w:pPr>
            <w:r w:rsidRPr="000F2E36">
              <w:rPr>
                <w:sz w:val="28"/>
                <w:szCs w:val="28"/>
              </w:rPr>
              <w:t>Bộ Tư pháp, Bộ Nội vụ, Sơn La</w:t>
            </w:r>
          </w:p>
        </w:tc>
        <w:tc>
          <w:tcPr>
            <w:tcW w:w="1561" w:type="pct"/>
            <w:shd w:val="clear" w:color="auto" w:fill="auto"/>
            <w:tcMar>
              <w:top w:w="0" w:type="dxa"/>
              <w:left w:w="10" w:type="dxa"/>
              <w:bottom w:w="0" w:type="dxa"/>
              <w:right w:w="10" w:type="dxa"/>
            </w:tcMar>
          </w:tcPr>
          <w:p w14:paraId="457BCCF4" w14:textId="5B0DEC54"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điều chỉnh tên gọi và trách nhiệm thực hiện của các cơ quan cấp tỉnh quy định tại điểm d, khoản 1 và khoản 2 Điều 30; cấp Trung ương (các Bộ) quy định tại Điều 41 và Điều 43 khi Chính phủ sắp xếp tinh gọn tổ chức bộ máy</w:t>
            </w:r>
          </w:p>
        </w:tc>
        <w:tc>
          <w:tcPr>
            <w:tcW w:w="1797" w:type="pct"/>
            <w:shd w:val="clear" w:color="auto" w:fill="auto"/>
            <w:tcMar>
              <w:top w:w="0" w:type="dxa"/>
              <w:left w:w="10" w:type="dxa"/>
              <w:bottom w:w="0" w:type="dxa"/>
              <w:right w:w="10" w:type="dxa"/>
            </w:tcMar>
          </w:tcPr>
          <w:p w14:paraId="397279D1" w14:textId="7D320D93" w:rsidR="0098799A" w:rsidRPr="000F2E36" w:rsidRDefault="0098799A" w:rsidP="0098799A">
            <w:pPr>
              <w:spacing w:before="60" w:after="60" w:line="300" w:lineRule="atLeast"/>
              <w:ind w:left="162" w:right="98"/>
              <w:jc w:val="both"/>
              <w:rPr>
                <w:sz w:val="28"/>
                <w:szCs w:val="28"/>
              </w:rPr>
            </w:pPr>
            <w:r w:rsidRPr="000F2E36">
              <w:rPr>
                <w:sz w:val="28"/>
                <w:szCs w:val="28"/>
              </w:rPr>
              <w:t>Tiếp thu các ý kiến nêu trên, Bộ Công an đã rà soát, chỉnh lý tên gọi, trách nhiệm của các Bộ, cơ quan trực thuộc UBND cấp tỉnh để phù hợp với chủ trương về sắp xếp bộ máy của Chính phủ, chính quyền địa phương</w:t>
            </w:r>
          </w:p>
        </w:tc>
      </w:tr>
      <w:tr w:rsidR="0098799A" w:rsidRPr="000F2E36" w14:paraId="05C6829C" w14:textId="77777777" w:rsidTr="00D45CE6">
        <w:trPr>
          <w:trHeight w:val="20"/>
        </w:trPr>
        <w:tc>
          <w:tcPr>
            <w:tcW w:w="703" w:type="pct"/>
            <w:shd w:val="clear" w:color="auto" w:fill="auto"/>
            <w:tcMar>
              <w:top w:w="0" w:type="dxa"/>
              <w:left w:w="10" w:type="dxa"/>
              <w:bottom w:w="0" w:type="dxa"/>
              <w:right w:w="10" w:type="dxa"/>
            </w:tcMar>
          </w:tcPr>
          <w:p w14:paraId="64C0AA0B"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37B4CFB" w14:textId="77777777" w:rsidR="0098799A" w:rsidRPr="000F2E36" w:rsidRDefault="0098799A" w:rsidP="0098799A">
            <w:pPr>
              <w:spacing w:before="60" w:after="60" w:line="300" w:lineRule="atLeast"/>
              <w:jc w:val="center"/>
              <w:rPr>
                <w:sz w:val="28"/>
                <w:szCs w:val="28"/>
              </w:rPr>
            </w:pPr>
            <w:r w:rsidRPr="000F2E36">
              <w:rPr>
                <w:sz w:val="28"/>
                <w:szCs w:val="28"/>
              </w:rPr>
              <w:t>Hải Dương,</w:t>
            </w:r>
          </w:p>
          <w:p w14:paraId="44412103" w14:textId="77777777" w:rsidR="0098799A" w:rsidRPr="000F2E36" w:rsidRDefault="0098799A" w:rsidP="0098799A">
            <w:pPr>
              <w:spacing w:before="60" w:after="60" w:line="300" w:lineRule="atLeast"/>
              <w:jc w:val="center"/>
              <w:rPr>
                <w:sz w:val="28"/>
                <w:szCs w:val="28"/>
              </w:rPr>
            </w:pPr>
            <w:r w:rsidRPr="000F2E36">
              <w:rPr>
                <w:sz w:val="28"/>
                <w:szCs w:val="28"/>
              </w:rPr>
              <w:t xml:space="preserve">Bình Phước, </w:t>
            </w:r>
          </w:p>
          <w:p w14:paraId="316B9C8D" w14:textId="77777777" w:rsidR="0098799A" w:rsidRPr="000F2E36" w:rsidRDefault="0098799A" w:rsidP="0098799A">
            <w:pPr>
              <w:spacing w:before="60" w:after="60" w:line="300" w:lineRule="atLeast"/>
              <w:jc w:val="center"/>
              <w:rPr>
                <w:sz w:val="28"/>
                <w:szCs w:val="28"/>
              </w:rPr>
            </w:pPr>
            <w:r w:rsidRPr="000F2E36">
              <w:rPr>
                <w:sz w:val="28"/>
                <w:szCs w:val="28"/>
              </w:rPr>
              <w:t xml:space="preserve">Quảng Trị, </w:t>
            </w:r>
          </w:p>
          <w:p w14:paraId="4E4852C5" w14:textId="119C3A0C" w:rsidR="0098799A" w:rsidRPr="000F2E36" w:rsidRDefault="0098799A" w:rsidP="0098799A">
            <w:pPr>
              <w:spacing w:before="60" w:after="60" w:line="300" w:lineRule="atLeast"/>
              <w:jc w:val="center"/>
              <w:rPr>
                <w:sz w:val="28"/>
                <w:szCs w:val="28"/>
              </w:rPr>
            </w:pPr>
            <w:r w:rsidRPr="000F2E36">
              <w:rPr>
                <w:sz w:val="28"/>
                <w:szCs w:val="28"/>
              </w:rPr>
              <w:t>Sơn La</w:t>
            </w:r>
          </w:p>
        </w:tc>
        <w:tc>
          <w:tcPr>
            <w:tcW w:w="1561" w:type="pct"/>
            <w:shd w:val="clear" w:color="auto" w:fill="auto"/>
            <w:tcMar>
              <w:top w:w="0" w:type="dxa"/>
              <w:left w:w="10" w:type="dxa"/>
              <w:bottom w:w="0" w:type="dxa"/>
              <w:right w:w="10" w:type="dxa"/>
            </w:tcMar>
          </w:tcPr>
          <w:p w14:paraId="479C2330" w14:textId="693F140F" w:rsidR="0098799A" w:rsidRPr="000F2E36" w:rsidRDefault="0098799A" w:rsidP="0098799A">
            <w:pPr>
              <w:spacing w:before="60" w:after="60" w:line="300" w:lineRule="atLeast"/>
              <w:ind w:left="153" w:right="131"/>
              <w:jc w:val="both"/>
              <w:rPr>
                <w:sz w:val="28"/>
                <w:szCs w:val="28"/>
              </w:rPr>
            </w:pPr>
            <w:r w:rsidRPr="000F2E36">
              <w:rPr>
                <w:sz w:val="28"/>
                <w:szCs w:val="28"/>
              </w:rPr>
              <w:t>Một số ý kiến đề nghị đề nghị rà soát, điều chỉnh những quy định liên quan đến Công an cấp huyện khi Bộ Công an triển khai quy định mới liên quan đến Công an cấp huyện.</w:t>
            </w:r>
          </w:p>
        </w:tc>
        <w:tc>
          <w:tcPr>
            <w:tcW w:w="1797" w:type="pct"/>
            <w:shd w:val="clear" w:color="auto" w:fill="auto"/>
            <w:tcMar>
              <w:top w:w="0" w:type="dxa"/>
              <w:left w:w="10" w:type="dxa"/>
              <w:bottom w:w="0" w:type="dxa"/>
              <w:right w:w="10" w:type="dxa"/>
            </w:tcMar>
          </w:tcPr>
          <w:p w14:paraId="4BFEB730" w14:textId="115EDC5C" w:rsidR="0098799A" w:rsidRPr="000F2E36" w:rsidRDefault="0098799A" w:rsidP="0098799A">
            <w:pPr>
              <w:spacing w:before="60" w:after="60" w:line="300" w:lineRule="atLeast"/>
              <w:ind w:left="162" w:right="98"/>
              <w:jc w:val="both"/>
              <w:rPr>
                <w:sz w:val="28"/>
                <w:szCs w:val="28"/>
              </w:rPr>
            </w:pPr>
            <w:r w:rsidRPr="000F2E36">
              <w:rPr>
                <w:sz w:val="28"/>
                <w:szCs w:val="28"/>
              </w:rPr>
              <w:t>Tiếp thu các ý kiến nêu trên, Bộ Công an đã rà soát, lược bỏ thẩm quyền của Công an cấp huyện trong hoạt động PCCC, CNCH</w:t>
            </w:r>
          </w:p>
        </w:tc>
      </w:tr>
      <w:tr w:rsidR="0098799A" w:rsidRPr="000F2E36" w14:paraId="70719A77" w14:textId="77777777" w:rsidTr="00D45CE6">
        <w:trPr>
          <w:trHeight w:val="20"/>
        </w:trPr>
        <w:tc>
          <w:tcPr>
            <w:tcW w:w="703" w:type="pct"/>
            <w:shd w:val="clear" w:color="auto" w:fill="auto"/>
            <w:tcMar>
              <w:top w:w="0" w:type="dxa"/>
              <w:left w:w="10" w:type="dxa"/>
              <w:bottom w:w="0" w:type="dxa"/>
              <w:right w:w="10" w:type="dxa"/>
            </w:tcMar>
          </w:tcPr>
          <w:p w14:paraId="2B8D49CE"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665520FA" w14:textId="02493FC3" w:rsidR="0098799A" w:rsidRPr="000F2E36" w:rsidRDefault="0098799A" w:rsidP="0098799A">
            <w:pPr>
              <w:spacing w:before="60" w:after="60" w:line="300" w:lineRule="atLeast"/>
              <w:jc w:val="center"/>
              <w:rPr>
                <w:sz w:val="28"/>
                <w:szCs w:val="28"/>
              </w:rPr>
            </w:pPr>
            <w:r w:rsidRPr="000F2E36">
              <w:rPr>
                <w:sz w:val="28"/>
                <w:szCs w:val="28"/>
              </w:rPr>
              <w:t>(Nghệ An)</w:t>
            </w:r>
          </w:p>
        </w:tc>
        <w:tc>
          <w:tcPr>
            <w:tcW w:w="1561" w:type="pct"/>
            <w:shd w:val="clear" w:color="auto" w:fill="auto"/>
            <w:tcMar>
              <w:top w:w="0" w:type="dxa"/>
              <w:left w:w="10" w:type="dxa"/>
              <w:bottom w:w="0" w:type="dxa"/>
              <w:right w:w="10" w:type="dxa"/>
            </w:tcMar>
          </w:tcPr>
          <w:p w14:paraId="27A6E048" w14:textId="403026A9"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chỉnh lý nội dung mẫu số PC17, PC18</w:t>
            </w:r>
          </w:p>
          <w:p w14:paraId="6ADEF90D" w14:textId="21745AAC"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07054696" w14:textId="07C73D59" w:rsidR="0098799A" w:rsidRPr="000F2E36" w:rsidRDefault="0098799A" w:rsidP="0098799A">
            <w:pPr>
              <w:spacing w:before="60" w:after="60" w:line="300" w:lineRule="atLeast"/>
              <w:ind w:left="162" w:right="98"/>
              <w:jc w:val="both"/>
              <w:rPr>
                <w:sz w:val="28"/>
                <w:szCs w:val="28"/>
              </w:rPr>
            </w:pPr>
            <w:r w:rsidRPr="000F2E36">
              <w:rPr>
                <w:kern w:val="28"/>
                <w:sz w:val="28"/>
                <w:szCs w:val="28"/>
              </w:rPr>
              <w:lastRenderedPageBreak/>
              <w:t xml:space="preserve">Tiếp thu ý kiến trên, Bộ công an đã rà soát, chỉnh lý nội dung trong dự thảo trên cơ sở kế thừa các quy định còn hiệu lực của Nghị định </w:t>
            </w:r>
            <w:r w:rsidRPr="000F2E36">
              <w:rPr>
                <w:kern w:val="28"/>
                <w:sz w:val="28"/>
                <w:szCs w:val="28"/>
              </w:rPr>
              <w:lastRenderedPageBreak/>
              <w:t>số 50/2024/NĐ-CP, bổ sung, quy định rõ hơn cách thức xây dựng phương án để bảo đảm thuận lợi hơn nữa trong quá trình tổ chức thực hiện</w:t>
            </w:r>
          </w:p>
        </w:tc>
      </w:tr>
      <w:tr w:rsidR="0098799A" w:rsidRPr="000F2E36" w14:paraId="3E3EDFE0" w14:textId="77777777" w:rsidTr="00D45CE6">
        <w:trPr>
          <w:trHeight w:val="20"/>
        </w:trPr>
        <w:tc>
          <w:tcPr>
            <w:tcW w:w="703" w:type="pct"/>
            <w:shd w:val="clear" w:color="auto" w:fill="auto"/>
            <w:tcMar>
              <w:top w:w="0" w:type="dxa"/>
              <w:left w:w="10" w:type="dxa"/>
              <w:bottom w:w="0" w:type="dxa"/>
              <w:right w:w="10" w:type="dxa"/>
            </w:tcMar>
          </w:tcPr>
          <w:p w14:paraId="513FCD5A"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17B5D4EF" w14:textId="015AAD2F" w:rsidR="0098799A" w:rsidRPr="000F2E36" w:rsidRDefault="0098799A" w:rsidP="0098799A">
            <w:pPr>
              <w:spacing w:before="60" w:after="60" w:line="300" w:lineRule="atLeast"/>
              <w:jc w:val="center"/>
              <w:rPr>
                <w:sz w:val="28"/>
                <w:szCs w:val="28"/>
              </w:rPr>
            </w:pPr>
            <w:r w:rsidRPr="000F2E36">
              <w:rPr>
                <w:sz w:val="28"/>
                <w:szCs w:val="28"/>
              </w:rPr>
              <w:t>(Bộ Tư pháp).</w:t>
            </w:r>
          </w:p>
        </w:tc>
        <w:tc>
          <w:tcPr>
            <w:tcW w:w="1561" w:type="pct"/>
            <w:shd w:val="clear" w:color="auto" w:fill="auto"/>
            <w:tcMar>
              <w:top w:w="0" w:type="dxa"/>
              <w:left w:w="10" w:type="dxa"/>
              <w:bottom w:w="0" w:type="dxa"/>
              <w:right w:w="10" w:type="dxa"/>
            </w:tcMar>
          </w:tcPr>
          <w:p w14:paraId="35B68322" w14:textId="33F18347" w:rsidR="0098799A" w:rsidRPr="000F2E36" w:rsidRDefault="0098799A" w:rsidP="0098799A">
            <w:pPr>
              <w:tabs>
                <w:tab w:val="left" w:pos="1620"/>
              </w:tabs>
              <w:spacing w:before="60" w:after="60" w:line="300" w:lineRule="atLeast"/>
              <w:ind w:left="153" w:right="131"/>
              <w:jc w:val="both"/>
              <w:rPr>
                <w:sz w:val="28"/>
                <w:szCs w:val="28"/>
              </w:rPr>
            </w:pPr>
            <w:r w:rsidRPr="000F2E36">
              <w:rPr>
                <w:sz w:val="28"/>
                <w:szCs w:val="28"/>
              </w:rPr>
              <w:t>Có ý kiến đ</w:t>
            </w:r>
            <w:r w:rsidRPr="000F2E36">
              <w:rPr>
                <w:sz w:val="28"/>
                <w:szCs w:val="28"/>
                <w:lang w:val="vi-VN"/>
              </w:rPr>
              <w:t>ề nghị cơ quan chủ trì soạn thảo căn cứ Luật Ban hành văn bản quy phạm pháp luật và văn bản hướng dẫn</w:t>
            </w:r>
            <w:r w:rsidRPr="000F2E36">
              <w:rPr>
                <w:sz w:val="28"/>
                <w:szCs w:val="28"/>
              </w:rPr>
              <w:t xml:space="preserve"> </w:t>
            </w:r>
            <w:r w:rsidRPr="000F2E36">
              <w:rPr>
                <w:sz w:val="28"/>
                <w:szCs w:val="28"/>
                <w:lang w:val="vi-VN"/>
              </w:rPr>
              <w:t>tại Nghị định số 34/2016/NĐ-CP (sửa đổi, bổ sung tại Nghị định số 154/2020/NĐ-CP</w:t>
            </w:r>
            <w:r w:rsidRPr="000F2E36">
              <w:rPr>
                <w:sz w:val="28"/>
                <w:szCs w:val="28"/>
              </w:rPr>
              <w:t>, Nghị định số 59/2024/NĐ-CP</w:t>
            </w:r>
            <w:r w:rsidRPr="000F2E36">
              <w:rPr>
                <w:sz w:val="28"/>
                <w:szCs w:val="28"/>
                <w:lang w:val="vi-VN"/>
              </w:rPr>
              <w:t>)</w:t>
            </w:r>
            <w:r w:rsidRPr="000F2E36">
              <w:rPr>
                <w:sz w:val="28"/>
                <w:szCs w:val="28"/>
              </w:rPr>
              <w:t xml:space="preserve"> để rà soát,</w:t>
            </w:r>
            <w:r w:rsidRPr="000F2E36">
              <w:rPr>
                <w:sz w:val="28"/>
                <w:szCs w:val="28"/>
                <w:lang w:val="vi-VN"/>
              </w:rPr>
              <w:t xml:space="preserve"> chuẩn bị hồ sơ</w:t>
            </w:r>
            <w:r w:rsidRPr="000F2E36">
              <w:rPr>
                <w:sz w:val="28"/>
                <w:szCs w:val="28"/>
              </w:rPr>
              <w:t xml:space="preserve"> gửi Bộ Tư pháp thẩm định. Trong đó, đề nghị lưu ý nội dung Tờ trình cần thể hiện rõ các vấn đề: phân cấp, phân quyền; điểm mới của dự thảo Nghị định so với các quy định hiện hành…</w:t>
            </w:r>
          </w:p>
        </w:tc>
        <w:tc>
          <w:tcPr>
            <w:tcW w:w="1797" w:type="pct"/>
            <w:shd w:val="clear" w:color="auto" w:fill="auto"/>
            <w:tcMar>
              <w:top w:w="0" w:type="dxa"/>
              <w:left w:w="10" w:type="dxa"/>
              <w:bottom w:w="0" w:type="dxa"/>
              <w:right w:w="10" w:type="dxa"/>
            </w:tcMar>
          </w:tcPr>
          <w:p w14:paraId="2510107A" w14:textId="77777777" w:rsidR="0098799A" w:rsidRPr="000F2E36" w:rsidRDefault="0098799A" w:rsidP="0098799A">
            <w:pPr>
              <w:tabs>
                <w:tab w:val="left" w:pos="1620"/>
              </w:tabs>
              <w:spacing w:before="60" w:after="60" w:line="300" w:lineRule="atLeast"/>
              <w:ind w:left="162" w:right="98"/>
              <w:jc w:val="both"/>
              <w:rPr>
                <w:sz w:val="28"/>
                <w:szCs w:val="28"/>
              </w:rPr>
            </w:pPr>
            <w:r w:rsidRPr="000F2E36">
              <w:rPr>
                <w:sz w:val="28"/>
                <w:szCs w:val="28"/>
              </w:rPr>
              <w:t xml:space="preserve">Tiếp thu ý kiến của Bộ Tư pháp, Bộ Công an đã chỉ đạo, chuẩn bị đầy đủ các tài liệu trong hồ sơ Nghị định </w:t>
            </w:r>
            <w:r w:rsidRPr="000F2E36">
              <w:rPr>
                <w:sz w:val="28"/>
                <w:szCs w:val="28"/>
                <w:lang w:val="vi-VN"/>
              </w:rPr>
              <w:t>số 34/2016/NĐ-CP (sửa đổi, bổ sung tại Nghị định số 154/2020/NĐ-CP</w:t>
            </w:r>
            <w:r w:rsidRPr="000F2E36">
              <w:rPr>
                <w:sz w:val="28"/>
                <w:szCs w:val="28"/>
              </w:rPr>
              <w:t>, Nghị định số 59/2024/NĐ-CP</w:t>
            </w:r>
            <w:r w:rsidRPr="000F2E36">
              <w:rPr>
                <w:sz w:val="28"/>
                <w:szCs w:val="28"/>
                <w:lang w:val="vi-VN"/>
              </w:rPr>
              <w:t>)</w:t>
            </w:r>
            <w:r w:rsidRPr="000F2E36">
              <w:rPr>
                <w:sz w:val="28"/>
                <w:szCs w:val="28"/>
              </w:rPr>
              <w:t>.</w:t>
            </w:r>
          </w:p>
          <w:p w14:paraId="35D16C92" w14:textId="77777777" w:rsidR="0098799A" w:rsidRPr="000F2E36" w:rsidRDefault="0098799A" w:rsidP="0098799A">
            <w:pPr>
              <w:spacing w:before="60" w:after="60" w:line="300" w:lineRule="atLeast"/>
              <w:ind w:left="162" w:right="98"/>
              <w:jc w:val="both"/>
              <w:rPr>
                <w:sz w:val="28"/>
                <w:szCs w:val="28"/>
              </w:rPr>
            </w:pPr>
          </w:p>
        </w:tc>
      </w:tr>
      <w:tr w:rsidR="0098799A" w:rsidRPr="000F2E36" w14:paraId="563F8307" w14:textId="77777777" w:rsidTr="00D45CE6">
        <w:trPr>
          <w:trHeight w:val="20"/>
        </w:trPr>
        <w:tc>
          <w:tcPr>
            <w:tcW w:w="703" w:type="pct"/>
            <w:shd w:val="clear" w:color="auto" w:fill="auto"/>
            <w:tcMar>
              <w:top w:w="0" w:type="dxa"/>
              <w:left w:w="10" w:type="dxa"/>
              <w:bottom w:w="0" w:type="dxa"/>
              <w:right w:w="10" w:type="dxa"/>
            </w:tcMar>
          </w:tcPr>
          <w:p w14:paraId="0D1F6F1E"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09F6841B" w14:textId="23F43244" w:rsidR="0098799A" w:rsidRPr="000F2E36" w:rsidRDefault="0098799A" w:rsidP="0098799A">
            <w:pPr>
              <w:spacing w:before="60" w:after="60" w:line="300" w:lineRule="atLeast"/>
              <w:jc w:val="center"/>
              <w:rPr>
                <w:sz w:val="28"/>
                <w:szCs w:val="28"/>
              </w:rPr>
            </w:pPr>
            <w:r w:rsidRPr="000F2E36">
              <w:rPr>
                <w:sz w:val="28"/>
                <w:szCs w:val="28"/>
              </w:rPr>
              <w:t>Lai Châu</w:t>
            </w:r>
          </w:p>
        </w:tc>
        <w:tc>
          <w:tcPr>
            <w:tcW w:w="1561" w:type="pct"/>
            <w:shd w:val="clear" w:color="auto" w:fill="auto"/>
            <w:tcMar>
              <w:top w:w="0" w:type="dxa"/>
              <w:left w:w="10" w:type="dxa"/>
              <w:bottom w:w="0" w:type="dxa"/>
              <w:right w:w="10" w:type="dxa"/>
            </w:tcMar>
          </w:tcPr>
          <w:p w14:paraId="5136A7BF" w14:textId="4EE6B4D9" w:rsidR="0098799A" w:rsidRPr="000F2E36" w:rsidRDefault="0098799A" w:rsidP="0098799A">
            <w:pPr>
              <w:spacing w:before="60" w:after="60" w:line="300" w:lineRule="atLeast"/>
              <w:ind w:left="153" w:right="131"/>
              <w:jc w:val="both"/>
              <w:rPr>
                <w:sz w:val="28"/>
                <w:szCs w:val="28"/>
              </w:rPr>
            </w:pPr>
            <w:r w:rsidRPr="000F2E36">
              <w:rPr>
                <w:sz w:val="28"/>
                <w:szCs w:val="28"/>
              </w:rPr>
              <w:t>Có ý kiến đề nghị rà soát, nghiên cứu để quy định chi tiết các nội dung theo đúng Luật Phòng cháy, chữa cháy và cứu nạn, cứu hộ năm 2024 đã giao, không quy định vượt quá phạm vi hoặc quy định nhưng chưa đầy đủ.</w:t>
            </w:r>
          </w:p>
        </w:tc>
        <w:tc>
          <w:tcPr>
            <w:tcW w:w="1797" w:type="pct"/>
            <w:shd w:val="clear" w:color="auto" w:fill="auto"/>
            <w:tcMar>
              <w:top w:w="0" w:type="dxa"/>
              <w:left w:w="10" w:type="dxa"/>
              <w:bottom w:w="0" w:type="dxa"/>
              <w:right w:w="10" w:type="dxa"/>
            </w:tcMar>
          </w:tcPr>
          <w:p w14:paraId="38CE1D1C" w14:textId="1174D5AA" w:rsidR="0098799A" w:rsidRPr="000F2E36" w:rsidRDefault="0098799A" w:rsidP="0098799A">
            <w:pPr>
              <w:spacing w:before="60" w:after="60" w:line="300" w:lineRule="atLeast"/>
              <w:ind w:left="162" w:right="98"/>
              <w:jc w:val="both"/>
              <w:rPr>
                <w:sz w:val="28"/>
                <w:szCs w:val="28"/>
              </w:rPr>
            </w:pPr>
            <w:r w:rsidRPr="000F2E36">
              <w:rPr>
                <w:spacing w:val="-6"/>
                <w:sz w:val="28"/>
                <w:szCs w:val="28"/>
              </w:rPr>
              <w:t>Tiếp thu ý kiến góp ý, Bộ Công an đã rà soát kỹ lưỡng các nội dung bảo đảm quy định đầy đủ các nội dung Luật PCCC và CNCH giao Chính phủ quy định chi tiết</w:t>
            </w:r>
          </w:p>
        </w:tc>
      </w:tr>
      <w:tr w:rsidR="0098799A" w:rsidRPr="000F2E36" w14:paraId="12D2633D" w14:textId="77777777" w:rsidTr="00D45CE6">
        <w:trPr>
          <w:trHeight w:val="20"/>
        </w:trPr>
        <w:tc>
          <w:tcPr>
            <w:tcW w:w="703" w:type="pct"/>
            <w:shd w:val="clear" w:color="auto" w:fill="auto"/>
            <w:tcMar>
              <w:top w:w="0" w:type="dxa"/>
              <w:left w:w="10" w:type="dxa"/>
              <w:bottom w:w="0" w:type="dxa"/>
              <w:right w:w="10" w:type="dxa"/>
            </w:tcMar>
          </w:tcPr>
          <w:p w14:paraId="5D9284CC"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58FD7D78" w14:textId="2A6BC62D" w:rsidR="0098799A" w:rsidRPr="000F2E36" w:rsidRDefault="0098799A" w:rsidP="0098799A">
            <w:pPr>
              <w:spacing w:before="60" w:after="60" w:line="300" w:lineRule="atLeast"/>
              <w:jc w:val="center"/>
              <w:rPr>
                <w:sz w:val="28"/>
                <w:szCs w:val="28"/>
              </w:rPr>
            </w:pPr>
            <w:r w:rsidRPr="000F2E36">
              <w:rPr>
                <w:sz w:val="28"/>
                <w:szCs w:val="28"/>
              </w:rPr>
              <w:t>Đồng Nai</w:t>
            </w:r>
          </w:p>
        </w:tc>
        <w:tc>
          <w:tcPr>
            <w:tcW w:w="1561" w:type="pct"/>
            <w:shd w:val="clear" w:color="auto" w:fill="auto"/>
            <w:tcMar>
              <w:top w:w="0" w:type="dxa"/>
              <w:left w:w="10" w:type="dxa"/>
              <w:bottom w:w="0" w:type="dxa"/>
              <w:right w:w="10" w:type="dxa"/>
            </w:tcMar>
          </w:tcPr>
          <w:p w14:paraId="5D30F62E" w14:textId="1247FA90" w:rsidR="0098799A" w:rsidRPr="000F2E36" w:rsidRDefault="0098799A" w:rsidP="0098799A">
            <w:pPr>
              <w:spacing w:before="60" w:after="60" w:line="300" w:lineRule="atLeast"/>
              <w:ind w:left="153" w:right="131"/>
              <w:jc w:val="both"/>
              <w:rPr>
                <w:sz w:val="28"/>
                <w:szCs w:val="28"/>
              </w:rPr>
            </w:pPr>
            <w:r w:rsidRPr="000F2E36">
              <w:rPr>
                <w:sz w:val="28"/>
                <w:szCs w:val="28"/>
              </w:rPr>
              <w:t xml:space="preserve">Có ý kiến đề nghị xem xét bổ sung quy định tuyên truyền kiến thức an toàn PCCC và CNCH của người đứng đầu cơ sở là thường xuyên hay định kỳ, </w:t>
            </w:r>
            <w:r w:rsidRPr="000F2E36">
              <w:rPr>
                <w:sz w:val="28"/>
                <w:szCs w:val="28"/>
              </w:rPr>
              <w:lastRenderedPageBreak/>
              <w:t>quy định thời gian tối thiểu giữa hai lần tổ chức tuyên truyền</w:t>
            </w:r>
          </w:p>
          <w:p w14:paraId="0FC34C00" w14:textId="77777777" w:rsidR="0098799A" w:rsidRPr="000F2E36" w:rsidRDefault="0098799A" w:rsidP="0098799A">
            <w:pPr>
              <w:spacing w:before="60" w:after="60" w:line="300" w:lineRule="atLeast"/>
              <w:ind w:left="153" w:right="131"/>
              <w:jc w:val="both"/>
              <w:rPr>
                <w:rFonts w:eastAsia="Calibri"/>
                <w:sz w:val="28"/>
                <w:szCs w:val="28"/>
              </w:rPr>
            </w:pPr>
          </w:p>
        </w:tc>
        <w:tc>
          <w:tcPr>
            <w:tcW w:w="1797" w:type="pct"/>
            <w:shd w:val="clear" w:color="auto" w:fill="auto"/>
            <w:tcMar>
              <w:top w:w="0" w:type="dxa"/>
              <w:left w:w="10" w:type="dxa"/>
              <w:bottom w:w="0" w:type="dxa"/>
              <w:right w:w="10" w:type="dxa"/>
            </w:tcMar>
          </w:tcPr>
          <w:p w14:paraId="52474296" w14:textId="03B4C632" w:rsidR="0098799A" w:rsidRPr="000F2E36" w:rsidRDefault="0098799A" w:rsidP="0098799A">
            <w:pPr>
              <w:spacing w:before="60" w:after="60" w:line="300" w:lineRule="atLeast"/>
              <w:ind w:left="162" w:right="98"/>
              <w:jc w:val="both"/>
              <w:rPr>
                <w:sz w:val="28"/>
                <w:szCs w:val="28"/>
              </w:rPr>
            </w:pPr>
            <w:r w:rsidRPr="000F2E36">
              <w:rPr>
                <w:sz w:val="28"/>
                <w:szCs w:val="28"/>
              </w:rPr>
              <w:lastRenderedPageBreak/>
              <w:t xml:space="preserve">Bộ Công an báo cáo như sau: tại khoản 3 Điều 8 Luật PCCC và CNCH quy định người đứng đầu cơ sở có trách nhiệm tuyên truyền, phổ biến kiến thức, pháp luật về PCCC. Đối với việc tập huấn, bồi dưỡng nghiệp vụ </w:t>
            </w:r>
            <w:r w:rsidRPr="000F2E36">
              <w:rPr>
                <w:sz w:val="28"/>
                <w:szCs w:val="28"/>
              </w:rPr>
              <w:lastRenderedPageBreak/>
              <w:t>PCCC, CNCH cho người đứng đầu cơ sở thực hiện huấn luyện định kỳ 5 năm/lần; bồi dưỡng kiến thức thực hiện hằng năm.</w:t>
            </w:r>
          </w:p>
        </w:tc>
      </w:tr>
      <w:tr w:rsidR="0098799A" w:rsidRPr="000F2E36" w14:paraId="62BE8C7B" w14:textId="77777777" w:rsidTr="00D45CE6">
        <w:trPr>
          <w:trHeight w:val="20"/>
        </w:trPr>
        <w:tc>
          <w:tcPr>
            <w:tcW w:w="703" w:type="pct"/>
            <w:shd w:val="clear" w:color="auto" w:fill="auto"/>
            <w:tcMar>
              <w:top w:w="0" w:type="dxa"/>
              <w:left w:w="10" w:type="dxa"/>
              <w:bottom w:w="0" w:type="dxa"/>
              <w:right w:w="10" w:type="dxa"/>
            </w:tcMar>
          </w:tcPr>
          <w:p w14:paraId="4EDD3157"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16BAC79A" w14:textId="72977C3B" w:rsidR="0098799A" w:rsidRPr="000F2E36" w:rsidRDefault="0098799A" w:rsidP="0098799A">
            <w:pPr>
              <w:spacing w:before="60" w:after="60" w:line="300" w:lineRule="atLeast"/>
              <w:jc w:val="center"/>
              <w:rPr>
                <w:sz w:val="28"/>
                <w:szCs w:val="28"/>
              </w:rPr>
            </w:pPr>
            <w:r w:rsidRPr="000F2E36">
              <w:rPr>
                <w:rFonts w:eastAsia="Calibri"/>
                <w:sz w:val="28"/>
                <w:szCs w:val="28"/>
              </w:rPr>
              <w:t>Lai Châu</w:t>
            </w:r>
          </w:p>
        </w:tc>
        <w:tc>
          <w:tcPr>
            <w:tcW w:w="1561" w:type="pct"/>
            <w:shd w:val="clear" w:color="auto" w:fill="auto"/>
            <w:tcMar>
              <w:top w:w="0" w:type="dxa"/>
              <w:left w:w="10" w:type="dxa"/>
              <w:bottom w:w="0" w:type="dxa"/>
              <w:right w:w="10" w:type="dxa"/>
            </w:tcMar>
          </w:tcPr>
          <w:p w14:paraId="16880F21" w14:textId="6E641FA1" w:rsidR="0098799A" w:rsidRPr="000F2E36" w:rsidRDefault="0098799A" w:rsidP="0098799A">
            <w:pPr>
              <w:spacing w:before="60" w:after="60" w:line="300" w:lineRule="atLeast"/>
              <w:ind w:left="153" w:right="131"/>
              <w:jc w:val="both"/>
              <w:rPr>
                <w:rFonts w:eastAsia="Calibri"/>
                <w:sz w:val="28"/>
                <w:szCs w:val="28"/>
              </w:rPr>
            </w:pPr>
            <w:r w:rsidRPr="000F2E36">
              <w:rPr>
                <w:rFonts w:eastAsia="Calibri"/>
                <w:sz w:val="28"/>
                <w:szCs w:val="28"/>
              </w:rPr>
              <w:t>Có ý kiến đề nghị rà soát, sắp xếp lại thứ tự các căn cứ cho chính xác theo quy định tại Mẫu số 01 ban hành kèm theo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tc>
        <w:tc>
          <w:tcPr>
            <w:tcW w:w="1797" w:type="pct"/>
            <w:shd w:val="clear" w:color="auto" w:fill="auto"/>
            <w:tcMar>
              <w:top w:w="0" w:type="dxa"/>
              <w:left w:w="10" w:type="dxa"/>
              <w:bottom w:w="0" w:type="dxa"/>
              <w:right w:w="10" w:type="dxa"/>
            </w:tcMar>
          </w:tcPr>
          <w:p w14:paraId="7CB91098" w14:textId="3986C08C" w:rsidR="0098799A" w:rsidRPr="000F2E36" w:rsidRDefault="0098799A" w:rsidP="0098799A">
            <w:pPr>
              <w:spacing w:before="60" w:after="60" w:line="300" w:lineRule="atLeast"/>
              <w:ind w:left="162" w:right="98"/>
              <w:jc w:val="both"/>
              <w:rPr>
                <w:sz w:val="28"/>
                <w:szCs w:val="28"/>
              </w:rPr>
            </w:pPr>
            <w:r w:rsidRPr="000F2E36">
              <w:rPr>
                <w:sz w:val="28"/>
                <w:szCs w:val="28"/>
              </w:rPr>
              <w:t>Tiếp thu ý kiến góp ý, Bộ Công an rà soát điều chỉnh bảo đảm nội dung và phù hợp các quy định của pháp luật</w:t>
            </w:r>
          </w:p>
        </w:tc>
      </w:tr>
      <w:tr w:rsidR="0098799A" w:rsidRPr="000F2E36" w14:paraId="52B82304" w14:textId="77777777" w:rsidTr="00D45CE6">
        <w:trPr>
          <w:trHeight w:val="20"/>
        </w:trPr>
        <w:tc>
          <w:tcPr>
            <w:tcW w:w="703" w:type="pct"/>
            <w:shd w:val="clear" w:color="auto" w:fill="auto"/>
            <w:tcMar>
              <w:top w:w="0" w:type="dxa"/>
              <w:left w:w="10" w:type="dxa"/>
              <w:bottom w:w="0" w:type="dxa"/>
              <w:right w:w="10" w:type="dxa"/>
            </w:tcMar>
          </w:tcPr>
          <w:p w14:paraId="43202EDD" w14:textId="77777777" w:rsidR="0098799A" w:rsidRPr="000F2E36" w:rsidRDefault="0098799A" w:rsidP="0098799A">
            <w:pPr>
              <w:spacing w:before="60" w:after="60" w:line="300" w:lineRule="atLeast"/>
              <w:jc w:val="center"/>
              <w:rPr>
                <w:sz w:val="28"/>
                <w:szCs w:val="28"/>
              </w:rPr>
            </w:pPr>
          </w:p>
        </w:tc>
        <w:tc>
          <w:tcPr>
            <w:tcW w:w="939" w:type="pct"/>
            <w:shd w:val="clear" w:color="auto" w:fill="auto"/>
            <w:tcMar>
              <w:top w:w="0" w:type="dxa"/>
              <w:left w:w="10" w:type="dxa"/>
              <w:bottom w:w="0" w:type="dxa"/>
              <w:right w:w="10" w:type="dxa"/>
            </w:tcMar>
          </w:tcPr>
          <w:p w14:paraId="44B2A881" w14:textId="77777777" w:rsidR="0098799A" w:rsidRPr="000F2E36" w:rsidRDefault="0098799A" w:rsidP="0098799A">
            <w:pPr>
              <w:spacing w:before="60" w:after="60" w:line="300" w:lineRule="atLeast"/>
              <w:jc w:val="center"/>
              <w:rPr>
                <w:sz w:val="28"/>
                <w:szCs w:val="28"/>
              </w:rPr>
            </w:pPr>
          </w:p>
        </w:tc>
        <w:tc>
          <w:tcPr>
            <w:tcW w:w="1561" w:type="pct"/>
            <w:shd w:val="clear" w:color="auto" w:fill="auto"/>
            <w:tcMar>
              <w:top w:w="0" w:type="dxa"/>
              <w:left w:w="10" w:type="dxa"/>
              <w:bottom w:w="0" w:type="dxa"/>
              <w:right w:w="10" w:type="dxa"/>
            </w:tcMar>
          </w:tcPr>
          <w:p w14:paraId="14F73D00" w14:textId="0A5966DE" w:rsidR="0098799A" w:rsidRPr="000F2E36" w:rsidRDefault="0098799A" w:rsidP="0098799A">
            <w:pPr>
              <w:spacing w:before="60" w:after="60" w:line="300" w:lineRule="atLeast"/>
              <w:ind w:left="153" w:right="131"/>
              <w:jc w:val="both"/>
              <w:rPr>
                <w:rFonts w:eastAsia="Calibri"/>
                <w:sz w:val="28"/>
                <w:szCs w:val="28"/>
              </w:rPr>
            </w:pPr>
            <w:r w:rsidRPr="000F2E36">
              <w:rPr>
                <w:sz w:val="28"/>
                <w:szCs w:val="28"/>
              </w:rPr>
              <w:t>Kỹ thuật soạn thảo văn bản</w:t>
            </w:r>
          </w:p>
        </w:tc>
        <w:tc>
          <w:tcPr>
            <w:tcW w:w="1797" w:type="pct"/>
            <w:shd w:val="clear" w:color="auto" w:fill="auto"/>
            <w:tcMar>
              <w:top w:w="0" w:type="dxa"/>
              <w:left w:w="10" w:type="dxa"/>
              <w:bottom w:w="0" w:type="dxa"/>
              <w:right w:w="10" w:type="dxa"/>
            </w:tcMar>
          </w:tcPr>
          <w:p w14:paraId="6BEBDE32" w14:textId="39250E55" w:rsidR="0098799A" w:rsidRPr="000F2E36" w:rsidRDefault="0098799A" w:rsidP="0098799A">
            <w:pPr>
              <w:spacing w:before="60" w:after="60" w:line="300" w:lineRule="atLeast"/>
              <w:ind w:left="162" w:right="98"/>
              <w:jc w:val="both"/>
              <w:rPr>
                <w:sz w:val="28"/>
                <w:szCs w:val="28"/>
              </w:rPr>
            </w:pPr>
            <w:r w:rsidRPr="000F2E36">
              <w:rPr>
                <w:sz w:val="28"/>
                <w:szCs w:val="28"/>
              </w:rPr>
              <w:t>Các ý kiến khác về kỹ thuật soạn thảo văn bản, Bộ Công an đã rà soát, chỉnh lý bảo đảm kỹ thuật soạn thảo, văn phong pháp lý, tính logics, phù hợp trong hệ thống pháp luật.</w:t>
            </w:r>
          </w:p>
        </w:tc>
      </w:tr>
    </w:tbl>
    <w:p w14:paraId="621AAEAE" w14:textId="4B143808" w:rsidR="00366A6F" w:rsidRDefault="00366A6F" w:rsidP="00366A6F">
      <w:pPr>
        <w:ind w:left="5760" w:firstLine="720"/>
        <w:jc w:val="center"/>
        <w:rPr>
          <w:b/>
          <w:bCs/>
        </w:rPr>
      </w:pPr>
      <w:r>
        <w:rPr>
          <w:b/>
          <w:bCs/>
          <w:noProof/>
          <w14:ligatures w14:val="standardContextual"/>
        </w:rPr>
        <mc:AlternateContent>
          <mc:Choice Requires="wps">
            <w:drawing>
              <wp:anchor distT="0" distB="0" distL="114300" distR="114300" simplePos="0" relativeHeight="251662336" behindDoc="0" locked="0" layoutInCell="1" allowOverlap="1" wp14:anchorId="61B66C3D" wp14:editId="04AEBF9C">
                <wp:simplePos x="0" y="0"/>
                <wp:positionH relativeFrom="column">
                  <wp:posOffset>7174230</wp:posOffset>
                </wp:positionH>
                <wp:positionV relativeFrom="paragraph">
                  <wp:posOffset>104775</wp:posOffset>
                </wp:positionV>
                <wp:extent cx="1958340" cy="0"/>
                <wp:effectExtent l="0" t="0" r="0" b="0"/>
                <wp:wrapNone/>
                <wp:docPr id="344565533" name="Đường nối Thẳng 4"/>
                <wp:cNvGraphicFramePr/>
                <a:graphic xmlns:a="http://schemas.openxmlformats.org/drawingml/2006/main">
                  <a:graphicData uri="http://schemas.microsoft.com/office/word/2010/wordprocessingShape">
                    <wps:wsp>
                      <wps:cNvCnPr/>
                      <wps:spPr>
                        <a:xfrm>
                          <a:off x="0" y="0"/>
                          <a:ext cx="1958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82C9A" id="Đường nối Thẳng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4.9pt,8.25pt" to="719.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" strokecolor="#156082 [3204]" strokeweight=".5pt">
                <v:stroke joinstyle="miter"/>
              </v:line>
            </w:pict>
          </mc:Fallback>
        </mc:AlternateContent>
      </w:r>
    </w:p>
    <w:p w14:paraId="51CAA0A1" w14:textId="420F5AC9" w:rsidR="0016291D" w:rsidRPr="00366A6F" w:rsidRDefault="00366A6F" w:rsidP="00366A6F">
      <w:pPr>
        <w:ind w:left="11520" w:firstLine="720"/>
        <w:jc w:val="center"/>
        <w:rPr>
          <w:b/>
          <w:bCs/>
        </w:rPr>
      </w:pPr>
      <w:r w:rsidRPr="00366A6F">
        <w:rPr>
          <w:b/>
          <w:bCs/>
        </w:rPr>
        <w:t>BỘ CÔNG AN</w:t>
      </w:r>
    </w:p>
    <w:sectPr w:rsidR="0016291D" w:rsidRPr="00366A6F" w:rsidSect="00A11990">
      <w:headerReference w:type="default" r:id="rId7"/>
      <w:pgSz w:w="16840" w:h="11907" w:orient="landscape"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9EB37" w14:textId="77777777" w:rsidR="005F7E80" w:rsidRDefault="005F7E80" w:rsidP="00EA1E8D">
      <w:r>
        <w:separator/>
      </w:r>
    </w:p>
  </w:endnote>
  <w:endnote w:type="continuationSeparator" w:id="0">
    <w:p w14:paraId="3FDAF92E" w14:textId="77777777" w:rsidR="005F7E80" w:rsidRDefault="005F7E80" w:rsidP="00EA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35733" w14:textId="77777777" w:rsidR="005F7E80" w:rsidRDefault="005F7E80" w:rsidP="00EA1E8D">
      <w:r>
        <w:separator/>
      </w:r>
    </w:p>
  </w:footnote>
  <w:footnote w:type="continuationSeparator" w:id="0">
    <w:p w14:paraId="51B050BC" w14:textId="77777777" w:rsidR="005F7E80" w:rsidRDefault="005F7E80" w:rsidP="00EA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930389530"/>
      <w:docPartObj>
        <w:docPartGallery w:val="Page Numbers (Top of Page)"/>
        <w:docPartUnique/>
      </w:docPartObj>
    </w:sdtPr>
    <w:sdtEndPr>
      <w:rPr>
        <w:noProof/>
      </w:rPr>
    </w:sdtEndPr>
    <w:sdtContent>
      <w:p w14:paraId="3DD8B478" w14:textId="33046A5E" w:rsidR="00EA1E8D" w:rsidRPr="008B5817" w:rsidRDefault="00EA1E8D" w:rsidP="008B5817">
        <w:pPr>
          <w:pStyle w:val="Header"/>
          <w:jc w:val="center"/>
          <w:rPr>
            <w:sz w:val="26"/>
            <w:szCs w:val="26"/>
          </w:rPr>
        </w:pPr>
        <w:r w:rsidRPr="008B5817">
          <w:rPr>
            <w:sz w:val="26"/>
            <w:szCs w:val="26"/>
          </w:rPr>
          <w:fldChar w:fldCharType="begin"/>
        </w:r>
        <w:r w:rsidRPr="008B5817">
          <w:rPr>
            <w:sz w:val="26"/>
            <w:szCs w:val="26"/>
          </w:rPr>
          <w:instrText xml:space="preserve"> PAGE   \* MERGEFORMAT </w:instrText>
        </w:r>
        <w:r w:rsidRPr="008B5817">
          <w:rPr>
            <w:sz w:val="26"/>
            <w:szCs w:val="26"/>
          </w:rPr>
          <w:fldChar w:fldCharType="separate"/>
        </w:r>
        <w:r w:rsidRPr="008B5817">
          <w:rPr>
            <w:noProof/>
            <w:sz w:val="26"/>
            <w:szCs w:val="26"/>
          </w:rPr>
          <w:t>2</w:t>
        </w:r>
        <w:r w:rsidRPr="008B5817">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1B"/>
    <w:rsid w:val="0001121B"/>
    <w:rsid w:val="00064628"/>
    <w:rsid w:val="000A71D8"/>
    <w:rsid w:val="000F2E36"/>
    <w:rsid w:val="00132298"/>
    <w:rsid w:val="00134781"/>
    <w:rsid w:val="00134A25"/>
    <w:rsid w:val="001424D6"/>
    <w:rsid w:val="0016291D"/>
    <w:rsid w:val="001847F3"/>
    <w:rsid w:val="001B129E"/>
    <w:rsid w:val="001B443B"/>
    <w:rsid w:val="001B7227"/>
    <w:rsid w:val="002308C0"/>
    <w:rsid w:val="002A7924"/>
    <w:rsid w:val="00366A6F"/>
    <w:rsid w:val="003E3359"/>
    <w:rsid w:val="004161C6"/>
    <w:rsid w:val="004D0691"/>
    <w:rsid w:val="0050184F"/>
    <w:rsid w:val="005F7E80"/>
    <w:rsid w:val="00663183"/>
    <w:rsid w:val="00674863"/>
    <w:rsid w:val="00685A9C"/>
    <w:rsid w:val="006C6827"/>
    <w:rsid w:val="00702B0D"/>
    <w:rsid w:val="0075269A"/>
    <w:rsid w:val="00771B4E"/>
    <w:rsid w:val="007A3A14"/>
    <w:rsid w:val="007B3B48"/>
    <w:rsid w:val="007B417B"/>
    <w:rsid w:val="007C5446"/>
    <w:rsid w:val="008B5817"/>
    <w:rsid w:val="008D1DA9"/>
    <w:rsid w:val="008D3588"/>
    <w:rsid w:val="00923DD3"/>
    <w:rsid w:val="0098799A"/>
    <w:rsid w:val="009F00E0"/>
    <w:rsid w:val="00A027C0"/>
    <w:rsid w:val="00A11990"/>
    <w:rsid w:val="00A555C4"/>
    <w:rsid w:val="00AE2074"/>
    <w:rsid w:val="00B568EC"/>
    <w:rsid w:val="00B9484D"/>
    <w:rsid w:val="00BD6E42"/>
    <w:rsid w:val="00BF0A6E"/>
    <w:rsid w:val="00C23495"/>
    <w:rsid w:val="00CB7B20"/>
    <w:rsid w:val="00D45CE6"/>
    <w:rsid w:val="00DC7D46"/>
    <w:rsid w:val="00DD35A5"/>
    <w:rsid w:val="00E00338"/>
    <w:rsid w:val="00E27DB8"/>
    <w:rsid w:val="00E332EB"/>
    <w:rsid w:val="00E536C1"/>
    <w:rsid w:val="00E77768"/>
    <w:rsid w:val="00E834E4"/>
    <w:rsid w:val="00EA1E8D"/>
    <w:rsid w:val="00EF7AE2"/>
    <w:rsid w:val="00F7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8896"/>
  <w15:chartTrackingRefBased/>
  <w15:docId w15:val="{C2E60EC2-04F5-4ACD-932B-3BB4A299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1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1121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1121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1121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1121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1121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1121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1121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1121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1121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21B"/>
    <w:rPr>
      <w:rFonts w:eastAsiaTheme="majorEastAsia" w:cstheme="majorBidi"/>
      <w:color w:val="272727" w:themeColor="text1" w:themeTint="D8"/>
    </w:rPr>
  </w:style>
  <w:style w:type="paragraph" w:styleId="Title">
    <w:name w:val="Title"/>
    <w:basedOn w:val="Normal"/>
    <w:next w:val="Normal"/>
    <w:link w:val="TitleChar"/>
    <w:uiPriority w:val="10"/>
    <w:qFormat/>
    <w:rsid w:val="0001121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1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21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11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21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1121B"/>
    <w:rPr>
      <w:i/>
      <w:iCs/>
      <w:color w:val="404040" w:themeColor="text1" w:themeTint="BF"/>
    </w:rPr>
  </w:style>
  <w:style w:type="paragraph" w:styleId="ListParagraph">
    <w:name w:val="List Paragraph"/>
    <w:basedOn w:val="Normal"/>
    <w:uiPriority w:val="1"/>
    <w:qFormat/>
    <w:rsid w:val="0001121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1121B"/>
    <w:rPr>
      <w:i/>
      <w:iCs/>
      <w:color w:val="0F4761" w:themeColor="accent1" w:themeShade="BF"/>
    </w:rPr>
  </w:style>
  <w:style w:type="paragraph" w:styleId="IntenseQuote">
    <w:name w:val="Intense Quote"/>
    <w:basedOn w:val="Normal"/>
    <w:next w:val="Normal"/>
    <w:link w:val="IntenseQuoteChar"/>
    <w:uiPriority w:val="30"/>
    <w:qFormat/>
    <w:rsid w:val="0001121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1121B"/>
    <w:rPr>
      <w:i/>
      <w:iCs/>
      <w:color w:val="0F4761" w:themeColor="accent1" w:themeShade="BF"/>
    </w:rPr>
  </w:style>
  <w:style w:type="character" w:styleId="IntenseReference">
    <w:name w:val="Intense Reference"/>
    <w:basedOn w:val="DefaultParagraphFont"/>
    <w:uiPriority w:val="32"/>
    <w:qFormat/>
    <w:rsid w:val="0001121B"/>
    <w:rPr>
      <w:b/>
      <w:bCs/>
      <w:smallCaps/>
      <w:color w:val="0F4761" w:themeColor="accent1" w:themeShade="BF"/>
      <w:spacing w:val="5"/>
    </w:rPr>
  </w:style>
  <w:style w:type="paragraph" w:styleId="NormalWeb">
    <w:name w:val="Normal (Web)"/>
    <w:aliases w:val="Normal (Web) Char"/>
    <w:basedOn w:val="Normal"/>
    <w:link w:val="NormalWebChar1"/>
    <w:uiPriority w:val="99"/>
    <w:qFormat/>
    <w:rsid w:val="0001121B"/>
    <w:pPr>
      <w:spacing w:before="100" w:beforeAutospacing="1" w:after="100" w:afterAutospacing="1"/>
    </w:pPr>
  </w:style>
  <w:style w:type="character" w:customStyle="1" w:styleId="NormalWebChar1">
    <w:name w:val="Normal (Web) Char1"/>
    <w:aliases w:val="Normal (Web) Char Char"/>
    <w:link w:val="NormalWeb"/>
    <w:uiPriority w:val="99"/>
    <w:locked/>
    <w:rsid w:val="0001121B"/>
    <w:rPr>
      <w:rFonts w:ascii="Times New Roman" w:eastAsia="Times New Roman" w:hAnsi="Times New Roman" w:cs="Times New Roman"/>
      <w:kern w:val="0"/>
      <w:sz w:val="24"/>
      <w:szCs w:val="24"/>
      <w14:ligatures w14:val="none"/>
    </w:rPr>
  </w:style>
  <w:style w:type="paragraph" w:styleId="BodyText">
    <w:name w:val="Body Text"/>
    <w:basedOn w:val="Normal"/>
    <w:link w:val="BodyTextChar"/>
    <w:rsid w:val="00BD6E42"/>
    <w:pPr>
      <w:spacing w:before="60" w:after="120" w:line="288" w:lineRule="auto"/>
      <w:jc w:val="both"/>
    </w:pPr>
    <w:rPr>
      <w:rFonts w:ascii=".VnTime" w:hAnsi=".VnTime"/>
      <w:color w:val="000000"/>
      <w:sz w:val="28"/>
      <w:szCs w:val="28"/>
      <w:lang w:val="x-none" w:eastAsia="x-none"/>
    </w:rPr>
  </w:style>
  <w:style w:type="character" w:customStyle="1" w:styleId="BodyTextChar">
    <w:name w:val="Body Text Char"/>
    <w:basedOn w:val="DefaultParagraphFont"/>
    <w:link w:val="BodyText"/>
    <w:rsid w:val="00BD6E42"/>
    <w:rPr>
      <w:rFonts w:ascii=".VnTime" w:eastAsia="Times New Roman" w:hAnsi=".VnTime" w:cs="Times New Roman"/>
      <w:color w:val="000000"/>
      <w:kern w:val="0"/>
      <w:sz w:val="28"/>
      <w:szCs w:val="28"/>
      <w:lang w:val="x-none" w:eastAsia="x-none"/>
      <w14:ligatures w14:val="none"/>
    </w:rPr>
  </w:style>
  <w:style w:type="character" w:customStyle="1" w:styleId="fontstyle01">
    <w:name w:val="fontstyle01"/>
    <w:rsid w:val="00BD6E42"/>
    <w:rPr>
      <w:rFonts w:ascii="TimesNewRomanPSMT" w:hAnsi="TimesNewRomanPSMT" w:hint="default"/>
      <w:b w:val="0"/>
      <w:bCs w:val="0"/>
      <w:i w:val="0"/>
      <w:iCs w:val="0"/>
      <w:color w:val="000000"/>
      <w:sz w:val="28"/>
      <w:szCs w:val="28"/>
    </w:rPr>
  </w:style>
  <w:style w:type="character" w:customStyle="1" w:styleId="Vnbnnidung">
    <w:name w:val="Văn bản nội dung_"/>
    <w:link w:val="Vnbnnidung0"/>
    <w:uiPriority w:val="99"/>
    <w:locked/>
    <w:rsid w:val="00BF0A6E"/>
    <w:rPr>
      <w:rFonts w:ascii="Times New Roman" w:hAnsi="Times New Roman" w:cs="Times New Roman"/>
      <w:sz w:val="26"/>
      <w:szCs w:val="26"/>
    </w:rPr>
  </w:style>
  <w:style w:type="paragraph" w:customStyle="1" w:styleId="Vnbnnidung0">
    <w:name w:val="Văn bản nội dung"/>
    <w:basedOn w:val="Normal"/>
    <w:link w:val="Vnbnnidung"/>
    <w:uiPriority w:val="99"/>
    <w:rsid w:val="00BF0A6E"/>
    <w:pPr>
      <w:widowControl w:val="0"/>
      <w:spacing w:after="220" w:line="259" w:lineRule="auto"/>
      <w:ind w:firstLine="400"/>
    </w:pPr>
    <w:rPr>
      <w:rFonts w:eastAsiaTheme="minorHAnsi"/>
      <w:kern w:val="2"/>
      <w:sz w:val="26"/>
      <w:szCs w:val="26"/>
      <w14:ligatures w14:val="standardContextual"/>
    </w:rPr>
  </w:style>
  <w:style w:type="paragraph" w:styleId="Header">
    <w:name w:val="header"/>
    <w:basedOn w:val="Normal"/>
    <w:link w:val="HeaderChar"/>
    <w:uiPriority w:val="99"/>
    <w:unhideWhenUsed/>
    <w:rsid w:val="00EA1E8D"/>
    <w:pPr>
      <w:tabs>
        <w:tab w:val="center" w:pos="4680"/>
        <w:tab w:val="right" w:pos="9360"/>
      </w:tabs>
    </w:pPr>
  </w:style>
  <w:style w:type="character" w:customStyle="1" w:styleId="HeaderChar">
    <w:name w:val="Header Char"/>
    <w:basedOn w:val="DefaultParagraphFont"/>
    <w:link w:val="Header"/>
    <w:uiPriority w:val="99"/>
    <w:rsid w:val="00EA1E8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A1E8D"/>
    <w:pPr>
      <w:tabs>
        <w:tab w:val="center" w:pos="4680"/>
        <w:tab w:val="right" w:pos="9360"/>
      </w:tabs>
    </w:pPr>
  </w:style>
  <w:style w:type="character" w:customStyle="1" w:styleId="FooterChar">
    <w:name w:val="Footer Char"/>
    <w:basedOn w:val="DefaultParagraphFont"/>
    <w:link w:val="Footer"/>
    <w:uiPriority w:val="99"/>
    <w:rsid w:val="00EA1E8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430373">
      <w:bodyDiv w:val="1"/>
      <w:marLeft w:val="0"/>
      <w:marRight w:val="0"/>
      <w:marTop w:val="0"/>
      <w:marBottom w:val="0"/>
      <w:divBdr>
        <w:top w:val="none" w:sz="0" w:space="0" w:color="auto"/>
        <w:left w:val="none" w:sz="0" w:space="0" w:color="auto"/>
        <w:bottom w:val="none" w:sz="0" w:space="0" w:color="auto"/>
        <w:right w:val="none" w:sz="0" w:space="0" w:color="auto"/>
      </w:divBdr>
    </w:div>
    <w:div w:id="1198201818">
      <w:bodyDiv w:val="1"/>
      <w:marLeft w:val="0"/>
      <w:marRight w:val="0"/>
      <w:marTop w:val="0"/>
      <w:marBottom w:val="0"/>
      <w:divBdr>
        <w:top w:val="none" w:sz="0" w:space="0" w:color="auto"/>
        <w:left w:val="none" w:sz="0" w:space="0" w:color="auto"/>
        <w:bottom w:val="none" w:sz="0" w:space="0" w:color="auto"/>
        <w:right w:val="none" w:sz="0" w:space="0" w:color="auto"/>
      </w:divBdr>
    </w:div>
    <w:div w:id="1278099280">
      <w:bodyDiv w:val="1"/>
      <w:marLeft w:val="0"/>
      <w:marRight w:val="0"/>
      <w:marTop w:val="0"/>
      <w:marBottom w:val="0"/>
      <w:divBdr>
        <w:top w:val="none" w:sz="0" w:space="0" w:color="auto"/>
        <w:left w:val="none" w:sz="0" w:space="0" w:color="auto"/>
        <w:bottom w:val="none" w:sz="0" w:space="0" w:color="auto"/>
        <w:right w:val="none" w:sz="0" w:space="0" w:color="auto"/>
      </w:divBdr>
    </w:div>
    <w:div w:id="1320118257">
      <w:bodyDiv w:val="1"/>
      <w:marLeft w:val="0"/>
      <w:marRight w:val="0"/>
      <w:marTop w:val="0"/>
      <w:marBottom w:val="0"/>
      <w:divBdr>
        <w:top w:val="none" w:sz="0" w:space="0" w:color="auto"/>
        <w:left w:val="none" w:sz="0" w:space="0" w:color="auto"/>
        <w:bottom w:val="none" w:sz="0" w:space="0" w:color="auto"/>
        <w:right w:val="none" w:sz="0" w:space="0" w:color="auto"/>
      </w:divBdr>
    </w:div>
    <w:div w:id="1727953469">
      <w:bodyDiv w:val="1"/>
      <w:marLeft w:val="0"/>
      <w:marRight w:val="0"/>
      <w:marTop w:val="0"/>
      <w:marBottom w:val="0"/>
      <w:divBdr>
        <w:top w:val="none" w:sz="0" w:space="0" w:color="auto"/>
        <w:left w:val="none" w:sz="0" w:space="0" w:color="auto"/>
        <w:bottom w:val="none" w:sz="0" w:space="0" w:color="auto"/>
        <w:right w:val="none" w:sz="0" w:space="0" w:color="auto"/>
      </w:divBdr>
    </w:div>
    <w:div w:id="1757628231">
      <w:bodyDiv w:val="1"/>
      <w:marLeft w:val="0"/>
      <w:marRight w:val="0"/>
      <w:marTop w:val="0"/>
      <w:marBottom w:val="0"/>
      <w:divBdr>
        <w:top w:val="none" w:sz="0" w:space="0" w:color="auto"/>
        <w:left w:val="none" w:sz="0" w:space="0" w:color="auto"/>
        <w:bottom w:val="none" w:sz="0" w:space="0" w:color="auto"/>
        <w:right w:val="none" w:sz="0" w:space="0" w:color="auto"/>
      </w:divBdr>
    </w:div>
    <w:div w:id="1960064817">
      <w:bodyDiv w:val="1"/>
      <w:marLeft w:val="0"/>
      <w:marRight w:val="0"/>
      <w:marTop w:val="0"/>
      <w:marBottom w:val="0"/>
      <w:divBdr>
        <w:top w:val="none" w:sz="0" w:space="0" w:color="auto"/>
        <w:left w:val="none" w:sz="0" w:space="0" w:color="auto"/>
        <w:bottom w:val="none" w:sz="0" w:space="0" w:color="auto"/>
        <w:right w:val="none" w:sz="0" w:space="0" w:color="auto"/>
      </w:divBdr>
    </w:div>
    <w:div w:id="21173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7B85E0-43D1-4EF1-B81C-1EC8E3E6B386}">
  <ds:schemaRefs>
    <ds:schemaRef ds:uri="http://schemas.openxmlformats.org/officeDocument/2006/bibliography"/>
  </ds:schemaRefs>
</ds:datastoreItem>
</file>

<file path=customXml/itemProps2.xml><?xml version="1.0" encoding="utf-8"?>
<ds:datastoreItem xmlns:ds="http://schemas.openxmlformats.org/officeDocument/2006/customXml" ds:itemID="{2BA2F9E2-5DCB-47E1-8F27-46148873654C}"/>
</file>

<file path=customXml/itemProps3.xml><?xml version="1.0" encoding="utf-8"?>
<ds:datastoreItem xmlns:ds="http://schemas.openxmlformats.org/officeDocument/2006/customXml" ds:itemID="{B14F86B6-0158-4621-811A-A0D6AD9D057A}"/>
</file>

<file path=customXml/itemProps4.xml><?xml version="1.0" encoding="utf-8"?>
<ds:datastoreItem xmlns:ds="http://schemas.openxmlformats.org/officeDocument/2006/customXml" ds:itemID="{901EF9A6-62C1-4797-879B-CEF434FCD542}"/>
</file>

<file path=docProps/app.xml><?xml version="1.0" encoding="utf-8"?>
<Properties xmlns="http://schemas.openxmlformats.org/officeDocument/2006/extended-properties" xmlns:vt="http://schemas.openxmlformats.org/officeDocument/2006/docPropsVTypes">
  <Template>Normal</Template>
  <TotalTime>176</TotalTime>
  <Pages>99</Pages>
  <Words>25176</Words>
  <Characters>143509</Characters>
  <Application>Microsoft Office Word</Application>
  <DocSecurity>0</DocSecurity>
  <Lines>1195</Lines>
  <Paragraphs>336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11111 ha</cp:lastModifiedBy>
  <cp:revision>15</cp:revision>
  <dcterms:created xsi:type="dcterms:W3CDTF">2025-03-05T06:58:00Z</dcterms:created>
  <dcterms:modified xsi:type="dcterms:W3CDTF">2025-05-07T07:42:00Z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